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02F1" w:rsidRPr="006E6401" w:rsidRDefault="001002F1" w:rsidP="00E32BFA">
      <w:pPr>
        <w:ind w:firstLine="851"/>
        <w:jc w:val="right"/>
        <w:rPr>
          <w:i/>
        </w:rPr>
      </w:pPr>
      <w:r w:rsidRPr="006E6401">
        <w:rPr>
          <w:i/>
        </w:rPr>
        <w:t>Приложение</w:t>
      </w:r>
      <w:r w:rsidR="00597C4E">
        <w:rPr>
          <w:i/>
        </w:rPr>
        <w:t xml:space="preserve"> 9</w:t>
      </w:r>
      <w:bookmarkStart w:id="0" w:name="_GoBack"/>
      <w:bookmarkEnd w:id="0"/>
    </w:p>
    <w:p w:rsidR="001002F1" w:rsidRPr="006E6401" w:rsidRDefault="00A970DE" w:rsidP="00E32BFA">
      <w:pPr>
        <w:ind w:firstLine="851"/>
        <w:jc w:val="right"/>
        <w:rPr>
          <w:i/>
        </w:rPr>
      </w:pPr>
      <w:r w:rsidRPr="006E6401">
        <w:rPr>
          <w:i/>
        </w:rPr>
        <w:t>к О</w:t>
      </w:r>
      <w:r w:rsidR="001002F1" w:rsidRPr="006E6401">
        <w:rPr>
          <w:i/>
        </w:rPr>
        <w:t>П по специальности</w:t>
      </w:r>
    </w:p>
    <w:p w:rsidR="001002F1" w:rsidRPr="006E6401" w:rsidRDefault="001002F1" w:rsidP="00E32BFA">
      <w:pPr>
        <w:ind w:firstLine="851"/>
        <w:jc w:val="right"/>
        <w:rPr>
          <w:i/>
        </w:rPr>
      </w:pPr>
      <w:r w:rsidRPr="006E6401">
        <w:rPr>
          <w:i/>
        </w:rPr>
        <w:t>35.02.01 Лесное и лесопарковое хозяйство</w:t>
      </w: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1002F1" w:rsidRPr="006E6401" w:rsidRDefault="001002F1" w:rsidP="00E32BFA">
      <w:pPr>
        <w:ind w:firstLine="851"/>
        <w:jc w:val="center"/>
        <w:rPr>
          <w:b/>
        </w:rPr>
      </w:pPr>
    </w:p>
    <w:p w:rsidR="00C00135" w:rsidRPr="006E6401" w:rsidRDefault="00C00135" w:rsidP="00E32BFA">
      <w:pPr>
        <w:jc w:val="center"/>
        <w:rPr>
          <w:b/>
        </w:rPr>
      </w:pPr>
      <w:r w:rsidRPr="006E6401">
        <w:rPr>
          <w:b/>
        </w:rPr>
        <w:t>МЕТОДИЧЕСКИЕ УКАЗАНИЯ (РЕКОМЕНДАЦИИ)</w:t>
      </w:r>
    </w:p>
    <w:p w:rsidR="00C00135" w:rsidRPr="006E6401" w:rsidRDefault="00C00135" w:rsidP="00E32BFA">
      <w:pPr>
        <w:jc w:val="center"/>
        <w:rPr>
          <w:b/>
        </w:rPr>
      </w:pPr>
      <w:r w:rsidRPr="006E6401">
        <w:rPr>
          <w:b/>
        </w:rPr>
        <w:t>ПО ВЫПОЛНЕНИЮ ПРАКТИЧЕСКИХ РАБОТ ОБУЧАЮЩИХСЯ</w:t>
      </w:r>
    </w:p>
    <w:p w:rsidR="00C00135" w:rsidRPr="006E6401" w:rsidRDefault="00C00135" w:rsidP="00E32B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851"/>
        <w:jc w:val="center"/>
        <w:rPr>
          <w:b/>
        </w:rPr>
      </w:pPr>
    </w:p>
    <w:p w:rsidR="00592E4C" w:rsidRPr="006E6401" w:rsidRDefault="00BE016F" w:rsidP="00BE016F">
      <w:pPr>
        <w:shd w:val="clear" w:color="auto" w:fill="FFFFFF"/>
        <w:tabs>
          <w:tab w:val="left" w:pos="883"/>
        </w:tabs>
        <w:jc w:val="center"/>
        <w:rPr>
          <w:b/>
        </w:rPr>
      </w:pPr>
      <w:r w:rsidRPr="006E6401">
        <w:t>ОП.01 Геоинформационные и БПЛА-технологии в лесном деле</w:t>
      </w:r>
    </w:p>
    <w:p w:rsidR="00592E4C" w:rsidRPr="006E6401" w:rsidRDefault="00592E4C" w:rsidP="00E32BFA">
      <w:pPr>
        <w:shd w:val="clear" w:color="auto" w:fill="FFFFFF"/>
        <w:tabs>
          <w:tab w:val="left" w:pos="883"/>
        </w:tabs>
        <w:ind w:firstLine="851"/>
        <w:jc w:val="both"/>
        <w:rPr>
          <w:b/>
        </w:rPr>
      </w:pPr>
    </w:p>
    <w:p w:rsidR="00592E4C" w:rsidRPr="006E6401" w:rsidRDefault="00592E4C" w:rsidP="00E32BFA">
      <w:pPr>
        <w:shd w:val="clear" w:color="auto" w:fill="FFFFFF"/>
        <w:tabs>
          <w:tab w:val="left" w:pos="883"/>
        </w:tabs>
        <w:ind w:firstLine="851"/>
        <w:jc w:val="both"/>
        <w:rPr>
          <w:b/>
        </w:rPr>
      </w:pPr>
    </w:p>
    <w:p w:rsidR="00592E4C" w:rsidRPr="006E6401" w:rsidRDefault="00592E4C" w:rsidP="00E32BFA">
      <w:pPr>
        <w:shd w:val="clear" w:color="auto" w:fill="FFFFFF"/>
        <w:tabs>
          <w:tab w:val="left" w:pos="883"/>
        </w:tabs>
        <w:ind w:firstLine="851"/>
        <w:jc w:val="both"/>
        <w:rPr>
          <w:b/>
        </w:rPr>
      </w:pPr>
    </w:p>
    <w:p w:rsidR="00592E4C" w:rsidRPr="006E6401" w:rsidRDefault="00592E4C" w:rsidP="00E32BFA">
      <w:pPr>
        <w:shd w:val="clear" w:color="auto" w:fill="FFFFFF"/>
        <w:tabs>
          <w:tab w:val="left" w:pos="883"/>
        </w:tabs>
        <w:ind w:firstLine="851"/>
        <w:jc w:val="both"/>
        <w:rPr>
          <w:b/>
        </w:rPr>
      </w:pPr>
    </w:p>
    <w:p w:rsidR="00592E4C" w:rsidRPr="006E6401" w:rsidRDefault="00592E4C" w:rsidP="00E32BFA">
      <w:pPr>
        <w:shd w:val="clear" w:color="auto" w:fill="FFFFFF"/>
        <w:tabs>
          <w:tab w:val="left" w:pos="883"/>
        </w:tabs>
        <w:ind w:firstLine="851"/>
        <w:jc w:val="both"/>
        <w:rPr>
          <w:b/>
        </w:rPr>
      </w:pPr>
    </w:p>
    <w:p w:rsidR="00592E4C" w:rsidRPr="006E6401" w:rsidRDefault="00592E4C"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082B90" w:rsidRPr="006E6401" w:rsidRDefault="00082B90" w:rsidP="00E32BFA">
      <w:pPr>
        <w:shd w:val="clear" w:color="auto" w:fill="FFFFFF"/>
        <w:tabs>
          <w:tab w:val="left" w:pos="883"/>
        </w:tabs>
        <w:ind w:firstLine="851"/>
        <w:jc w:val="both"/>
        <w:rPr>
          <w:b/>
        </w:rPr>
      </w:pPr>
    </w:p>
    <w:p w:rsidR="006559AB" w:rsidRPr="006E6401" w:rsidRDefault="006559AB" w:rsidP="00E32BFA">
      <w:pPr>
        <w:shd w:val="clear" w:color="auto" w:fill="FFFFFF"/>
        <w:tabs>
          <w:tab w:val="left" w:pos="883"/>
        </w:tabs>
        <w:ind w:firstLine="851"/>
        <w:jc w:val="both"/>
        <w:rPr>
          <w:b/>
        </w:rPr>
      </w:pPr>
    </w:p>
    <w:p w:rsidR="00BE016F" w:rsidRPr="006E6401" w:rsidRDefault="00BE016F" w:rsidP="00E32BFA">
      <w:pPr>
        <w:shd w:val="clear" w:color="auto" w:fill="FFFFFF"/>
        <w:tabs>
          <w:tab w:val="left" w:pos="883"/>
        </w:tabs>
        <w:ind w:firstLine="851"/>
        <w:jc w:val="both"/>
        <w:rPr>
          <w:b/>
        </w:rPr>
      </w:pPr>
    </w:p>
    <w:p w:rsidR="00592E4C" w:rsidRPr="006E6401" w:rsidRDefault="00592E4C" w:rsidP="00E32BFA">
      <w:pPr>
        <w:shd w:val="clear" w:color="auto" w:fill="FFFFFF"/>
        <w:tabs>
          <w:tab w:val="left" w:pos="883"/>
        </w:tabs>
        <w:ind w:firstLine="851"/>
        <w:jc w:val="both"/>
        <w:rPr>
          <w:b/>
        </w:rPr>
      </w:pPr>
    </w:p>
    <w:p w:rsidR="006559AB" w:rsidRPr="006E6401" w:rsidRDefault="006559AB" w:rsidP="00E32BFA">
      <w:pPr>
        <w:shd w:val="clear" w:color="auto" w:fill="FFFFFF"/>
        <w:tabs>
          <w:tab w:val="left" w:pos="883"/>
        </w:tabs>
        <w:ind w:firstLine="851"/>
        <w:jc w:val="both"/>
        <w:rPr>
          <w:b/>
        </w:rPr>
      </w:pPr>
    </w:p>
    <w:p w:rsidR="006559AB" w:rsidRPr="006E6401" w:rsidRDefault="006559AB" w:rsidP="00E32BFA">
      <w:pPr>
        <w:shd w:val="clear" w:color="auto" w:fill="FFFFFF"/>
        <w:tabs>
          <w:tab w:val="left" w:pos="883"/>
        </w:tabs>
        <w:ind w:firstLine="851"/>
        <w:jc w:val="both"/>
        <w:rPr>
          <w:b/>
        </w:rPr>
      </w:pPr>
    </w:p>
    <w:p w:rsidR="00592E4C" w:rsidRPr="006E6401" w:rsidRDefault="00592E4C" w:rsidP="00E32BFA">
      <w:pPr>
        <w:shd w:val="clear" w:color="auto" w:fill="FFFFFF"/>
        <w:tabs>
          <w:tab w:val="left" w:pos="883"/>
        </w:tabs>
        <w:ind w:firstLine="851"/>
        <w:jc w:val="center"/>
        <w:rPr>
          <w:b/>
        </w:rPr>
      </w:pPr>
      <w:r w:rsidRPr="006E6401">
        <w:rPr>
          <w:b/>
        </w:rPr>
        <w:lastRenderedPageBreak/>
        <w:t>1. Пояснительная записка</w:t>
      </w:r>
    </w:p>
    <w:p w:rsidR="00592E4C" w:rsidRPr="006E6401" w:rsidRDefault="00592E4C" w:rsidP="00E32BFA">
      <w:pPr>
        <w:ind w:firstLine="851"/>
        <w:jc w:val="both"/>
        <w:rPr>
          <w:bCs/>
        </w:rPr>
      </w:pPr>
      <w:r w:rsidRPr="006E6401">
        <w:t>Методические рекомендации предназначены в качестве методического пособия при проведении п</w:t>
      </w:r>
      <w:r w:rsidR="00BE016F" w:rsidRPr="006E6401">
        <w:t>рактических работ по дисциплине ОП.01 Геоинформационные и БПЛА-технологии в лесном деле</w:t>
      </w:r>
      <w:r w:rsidR="00CB0590" w:rsidRPr="006E6401">
        <w:t xml:space="preserve"> в профессиональной деятельности</w:t>
      </w:r>
      <w:r w:rsidRPr="006E6401">
        <w:t xml:space="preserve"> для специальности СПО 35.02.01 Лесное и лесопарковое хозяйство.</w:t>
      </w:r>
    </w:p>
    <w:p w:rsidR="00592E4C" w:rsidRPr="006E6401" w:rsidRDefault="00592E4C" w:rsidP="00E32BFA">
      <w:pPr>
        <w:ind w:firstLine="851"/>
        <w:jc w:val="both"/>
      </w:pPr>
      <w:r w:rsidRPr="006E6401">
        <w:t xml:space="preserve">Практические работы проводятся после изучения соответствующих разделов и тем учебной дисциплины </w:t>
      </w:r>
      <w:r w:rsidR="00BE016F" w:rsidRPr="006E6401">
        <w:t>ОП.01 Геоинформационные и БПЛА-технологии в лесном деле</w:t>
      </w:r>
      <w:r w:rsidRPr="006E6401">
        <w:t xml:space="preserve">. Выполнение обучающимися практических работ позволяет им понять, где и когда изучаемые теоретические положения и практические умения могут быть использованы в будущей практической деятельности. </w:t>
      </w:r>
    </w:p>
    <w:p w:rsidR="00592E4C" w:rsidRPr="006E6401" w:rsidRDefault="00592E4C" w:rsidP="00E32BFA">
      <w:pPr>
        <w:tabs>
          <w:tab w:val="left" w:pos="0"/>
        </w:tabs>
        <w:ind w:firstLine="851"/>
        <w:jc w:val="both"/>
      </w:pPr>
      <w:r w:rsidRPr="006E6401">
        <w:t>Целью практических работ является закрепление теоретических знаний и приобретение практических умений и навыков:</w:t>
      </w:r>
    </w:p>
    <w:p w:rsidR="00BE016F" w:rsidRPr="006E6401" w:rsidRDefault="00BE016F" w:rsidP="00BE016F">
      <w:pPr>
        <w:tabs>
          <w:tab w:val="left" w:pos="0"/>
        </w:tabs>
        <w:ind w:firstLine="851"/>
        <w:jc w:val="both"/>
      </w:pPr>
      <w:r w:rsidRPr="006E6401">
        <w:t>- ознакомить студента с особенностями организации данных, их анализа и моделирования в ГИС;</w:t>
      </w:r>
    </w:p>
    <w:p w:rsidR="00BE016F" w:rsidRPr="006E6401" w:rsidRDefault="00BE016F" w:rsidP="00BE016F">
      <w:pPr>
        <w:tabs>
          <w:tab w:val="left" w:pos="0"/>
        </w:tabs>
        <w:ind w:firstLine="851"/>
        <w:jc w:val="both"/>
      </w:pPr>
      <w:r w:rsidRPr="006E6401">
        <w:t>- рассмотреть характеристики основных инструментальных систем ГИС;</w:t>
      </w:r>
    </w:p>
    <w:p w:rsidR="00BE016F" w:rsidRPr="006E6401" w:rsidRDefault="00BE016F" w:rsidP="00BE016F">
      <w:pPr>
        <w:tabs>
          <w:tab w:val="left" w:pos="0"/>
        </w:tabs>
        <w:ind w:firstLine="851"/>
        <w:jc w:val="both"/>
      </w:pPr>
      <w:r w:rsidRPr="006E6401">
        <w:t>- способствовать формированию навыков работы с учебной, научной и научно-методической литературой в области геоинформатики;</w:t>
      </w:r>
    </w:p>
    <w:p w:rsidR="00BE016F" w:rsidRPr="006E6401" w:rsidRDefault="00BE016F" w:rsidP="00BE016F">
      <w:pPr>
        <w:tabs>
          <w:tab w:val="left" w:pos="0"/>
        </w:tabs>
        <w:ind w:firstLine="851"/>
        <w:jc w:val="both"/>
      </w:pPr>
      <w:r w:rsidRPr="006E6401">
        <w:t>- дать представление о применении геоинформационных технологий для решения различных задач (таксации, лесопользования, мониторинга за состоянием лесов и т.д.);</w:t>
      </w:r>
    </w:p>
    <w:p w:rsidR="00BE016F" w:rsidRPr="006E6401" w:rsidRDefault="00BE016F" w:rsidP="00BE016F">
      <w:pPr>
        <w:tabs>
          <w:tab w:val="left" w:pos="0"/>
        </w:tabs>
        <w:ind w:firstLine="851"/>
        <w:jc w:val="both"/>
      </w:pPr>
      <w:r w:rsidRPr="006E6401">
        <w:t>- изучение элементов и подсистем БЛА;</w:t>
      </w:r>
    </w:p>
    <w:p w:rsidR="00BE016F" w:rsidRPr="006E6401" w:rsidRDefault="00BE016F" w:rsidP="00BE016F">
      <w:pPr>
        <w:tabs>
          <w:tab w:val="left" w:pos="0"/>
        </w:tabs>
        <w:ind w:firstLine="851"/>
        <w:jc w:val="both"/>
      </w:pPr>
      <w:r w:rsidRPr="006E6401">
        <w:t>- решение задач, связанных с моделированием элементов и подсистем БЛА, в том числе с использованием ЭВМ;</w:t>
      </w:r>
    </w:p>
    <w:p w:rsidR="00BB1D3A" w:rsidRPr="006E6401" w:rsidRDefault="00BE016F" w:rsidP="00BE016F">
      <w:pPr>
        <w:tabs>
          <w:tab w:val="left" w:pos="0"/>
        </w:tabs>
        <w:ind w:firstLine="851"/>
        <w:jc w:val="both"/>
      </w:pPr>
      <w:r w:rsidRPr="006E6401">
        <w:t>- применение полученных теоретических и практических знаний к решению профессиональных задач, связанных с эксплуатацией БЛА</w:t>
      </w:r>
      <w:r w:rsidR="00762B8D" w:rsidRPr="006E6401">
        <w:t>.</w:t>
      </w:r>
    </w:p>
    <w:p w:rsidR="00592E4C" w:rsidRPr="006E6401" w:rsidRDefault="00592E4C" w:rsidP="00E32BFA">
      <w:pPr>
        <w:tabs>
          <w:tab w:val="left" w:pos="0"/>
        </w:tabs>
        <w:ind w:firstLine="851"/>
        <w:jc w:val="both"/>
      </w:pPr>
    </w:p>
    <w:p w:rsidR="00592E4C" w:rsidRPr="006E6401" w:rsidRDefault="00592E4C" w:rsidP="00E32BFA">
      <w:pPr>
        <w:spacing w:after="200"/>
        <w:ind w:firstLine="851"/>
        <w:contextualSpacing/>
        <w:jc w:val="both"/>
      </w:pPr>
      <w:r w:rsidRPr="006E6401">
        <w:t>Описания практических работ содержат:</w:t>
      </w:r>
    </w:p>
    <w:p w:rsidR="00592E4C" w:rsidRPr="006E6401" w:rsidRDefault="00592E4C" w:rsidP="00E32BFA">
      <w:pPr>
        <w:spacing w:after="200"/>
        <w:ind w:firstLine="851"/>
        <w:contextualSpacing/>
        <w:jc w:val="both"/>
      </w:pPr>
      <w:r w:rsidRPr="006E6401">
        <w:t>-наименование работы;</w:t>
      </w:r>
    </w:p>
    <w:p w:rsidR="00592E4C" w:rsidRPr="006E6401" w:rsidRDefault="00592E4C" w:rsidP="00E32BFA">
      <w:pPr>
        <w:spacing w:after="200"/>
        <w:ind w:firstLine="851"/>
        <w:contextualSpacing/>
        <w:jc w:val="both"/>
      </w:pPr>
      <w:r w:rsidRPr="006E6401">
        <w:t>-цель работы;</w:t>
      </w:r>
    </w:p>
    <w:p w:rsidR="00592E4C" w:rsidRPr="006E6401" w:rsidRDefault="00592E4C" w:rsidP="00E32BFA">
      <w:pPr>
        <w:spacing w:after="200"/>
        <w:ind w:firstLine="851"/>
        <w:contextualSpacing/>
        <w:jc w:val="both"/>
      </w:pPr>
      <w:r w:rsidRPr="006E6401">
        <w:t>-дидактическое оснащение;</w:t>
      </w:r>
    </w:p>
    <w:p w:rsidR="00592E4C" w:rsidRPr="006E6401" w:rsidRDefault="00592E4C" w:rsidP="00E32BFA">
      <w:pPr>
        <w:spacing w:after="200"/>
        <w:ind w:firstLine="851"/>
        <w:contextualSpacing/>
        <w:jc w:val="both"/>
      </w:pPr>
      <w:r w:rsidRPr="006E6401">
        <w:t>-краткие теоретические сведения;</w:t>
      </w:r>
    </w:p>
    <w:p w:rsidR="00592E4C" w:rsidRPr="006E6401" w:rsidRDefault="00592E4C" w:rsidP="00E32BFA">
      <w:pPr>
        <w:spacing w:after="200"/>
        <w:ind w:firstLine="851"/>
        <w:contextualSpacing/>
        <w:jc w:val="both"/>
      </w:pPr>
      <w:r w:rsidRPr="006E6401">
        <w:t>-порядок проведения  работы (инструкция), контрольные вопросы по данной работе;</w:t>
      </w:r>
    </w:p>
    <w:p w:rsidR="00592E4C" w:rsidRPr="006E6401" w:rsidRDefault="00592E4C" w:rsidP="00E32BFA">
      <w:pPr>
        <w:spacing w:after="200"/>
        <w:ind w:firstLine="851"/>
        <w:contextualSpacing/>
        <w:jc w:val="both"/>
      </w:pPr>
      <w:r w:rsidRPr="006E6401">
        <w:t>-форма выполнения отчета.</w:t>
      </w:r>
    </w:p>
    <w:p w:rsidR="00592E4C" w:rsidRPr="006E6401" w:rsidRDefault="00592E4C" w:rsidP="00E32BFA">
      <w:pPr>
        <w:spacing w:after="200"/>
        <w:ind w:firstLine="851"/>
        <w:contextualSpacing/>
        <w:jc w:val="both"/>
      </w:pPr>
    </w:p>
    <w:p w:rsidR="00592E4C" w:rsidRPr="006E6401" w:rsidRDefault="00592E4C" w:rsidP="00E32BFA">
      <w:pPr>
        <w:spacing w:after="200"/>
        <w:ind w:firstLine="851"/>
        <w:contextualSpacing/>
        <w:jc w:val="both"/>
        <w:rPr>
          <w:bCs/>
        </w:rPr>
      </w:pPr>
      <w:r w:rsidRPr="006E6401">
        <w:rPr>
          <w:bCs/>
        </w:rPr>
        <w:t xml:space="preserve">В результате выполнения практических работ, предусмотренных программой по дисциплине </w:t>
      </w:r>
      <w:r w:rsidR="00BE016F" w:rsidRPr="006E6401">
        <w:rPr>
          <w:bCs/>
        </w:rPr>
        <w:t>Геоинформационные и БПЛА-технологии в лесном деле</w:t>
      </w:r>
      <w:r w:rsidRPr="006E6401">
        <w:rPr>
          <w:bCs/>
        </w:rPr>
        <w:t>, обучающийся должен:</w:t>
      </w:r>
    </w:p>
    <w:p w:rsidR="00592E4C" w:rsidRPr="006E6401" w:rsidRDefault="00592E4C" w:rsidP="00E32BFA">
      <w:pPr>
        <w:spacing w:after="200"/>
        <w:ind w:firstLine="851"/>
        <w:contextualSpacing/>
        <w:jc w:val="both"/>
        <w:rPr>
          <w:b/>
          <w:bCs/>
        </w:rPr>
      </w:pPr>
    </w:p>
    <w:p w:rsidR="00592E4C" w:rsidRPr="006E6401" w:rsidRDefault="00592E4C" w:rsidP="00E32BFA">
      <w:pPr>
        <w:spacing w:after="200"/>
        <w:ind w:firstLine="851"/>
        <w:contextualSpacing/>
        <w:jc w:val="both"/>
        <w:rPr>
          <w:b/>
          <w:bCs/>
        </w:rPr>
      </w:pPr>
      <w:r w:rsidRPr="006E6401">
        <w:rPr>
          <w:b/>
          <w:bCs/>
        </w:rPr>
        <w:t xml:space="preserve">Уметь </w:t>
      </w:r>
    </w:p>
    <w:p w:rsidR="00592E4C" w:rsidRPr="006E6401" w:rsidRDefault="00BE016F" w:rsidP="00E32BFA">
      <w:pPr>
        <w:spacing w:after="200"/>
        <w:ind w:firstLine="851"/>
        <w:contextualSpacing/>
        <w:jc w:val="both"/>
        <w:rPr>
          <w:b/>
          <w:bCs/>
        </w:rPr>
      </w:pPr>
      <w:r w:rsidRPr="006E6401">
        <w:t>- проводить анализ работы средств автоматизации</w:t>
      </w:r>
    </w:p>
    <w:p w:rsidR="00592E4C" w:rsidRPr="006E6401" w:rsidRDefault="00592E4C" w:rsidP="00E32BFA">
      <w:pPr>
        <w:spacing w:after="200"/>
        <w:ind w:firstLine="851"/>
        <w:contextualSpacing/>
        <w:jc w:val="both"/>
        <w:rPr>
          <w:b/>
          <w:bCs/>
        </w:rPr>
      </w:pPr>
      <w:r w:rsidRPr="006E6401">
        <w:rPr>
          <w:b/>
          <w:bCs/>
        </w:rPr>
        <w:t xml:space="preserve">Знать </w:t>
      </w:r>
    </w:p>
    <w:p w:rsidR="00592E4C" w:rsidRPr="006E6401" w:rsidRDefault="00BE016F" w:rsidP="00BE016F">
      <w:pPr>
        <w:spacing w:after="200"/>
        <w:ind w:firstLine="851"/>
        <w:contextualSpacing/>
        <w:jc w:val="both"/>
      </w:pPr>
      <w:r w:rsidRPr="006E6401">
        <w:t>- элементную базу и принципы построения автоматизированных систем, используемых в лесном хозяйстве и авиации;</w:t>
      </w:r>
      <w:r w:rsidR="00592E4C" w:rsidRPr="006E6401">
        <w:t>.</w:t>
      </w:r>
    </w:p>
    <w:p w:rsidR="00592E4C" w:rsidRPr="006E6401" w:rsidRDefault="00592E4C" w:rsidP="00E32BFA">
      <w:pPr>
        <w:spacing w:after="200"/>
        <w:ind w:firstLine="851"/>
        <w:contextualSpacing/>
        <w:jc w:val="both"/>
        <w:rPr>
          <w:b/>
        </w:rPr>
      </w:pPr>
    </w:p>
    <w:p w:rsidR="00082B90" w:rsidRPr="006E6401" w:rsidRDefault="00082B90" w:rsidP="00E32BFA">
      <w:pPr>
        <w:spacing w:after="200"/>
        <w:ind w:firstLine="851"/>
        <w:contextualSpacing/>
        <w:jc w:val="both"/>
        <w:rPr>
          <w:b/>
        </w:rPr>
      </w:pPr>
    </w:p>
    <w:p w:rsidR="00BE016F" w:rsidRPr="006E6401" w:rsidRDefault="00BE016F" w:rsidP="00E32BFA">
      <w:pPr>
        <w:spacing w:after="200"/>
        <w:ind w:firstLine="851"/>
        <w:contextualSpacing/>
        <w:jc w:val="center"/>
        <w:rPr>
          <w:b/>
        </w:rPr>
      </w:pPr>
    </w:p>
    <w:p w:rsidR="00BE016F" w:rsidRPr="006E6401" w:rsidRDefault="00BE016F" w:rsidP="00E32BFA">
      <w:pPr>
        <w:spacing w:after="200"/>
        <w:ind w:firstLine="851"/>
        <w:contextualSpacing/>
        <w:jc w:val="center"/>
        <w:rPr>
          <w:b/>
        </w:rPr>
      </w:pPr>
    </w:p>
    <w:p w:rsidR="00E542F5" w:rsidRPr="006E6401" w:rsidRDefault="00E542F5" w:rsidP="00E32BFA">
      <w:pPr>
        <w:spacing w:after="200"/>
        <w:ind w:firstLine="851"/>
        <w:contextualSpacing/>
        <w:jc w:val="center"/>
        <w:rPr>
          <w:b/>
        </w:rPr>
      </w:pPr>
    </w:p>
    <w:p w:rsidR="00E542F5" w:rsidRPr="006E6401" w:rsidRDefault="00E542F5" w:rsidP="00E32BFA">
      <w:pPr>
        <w:spacing w:after="200"/>
        <w:ind w:firstLine="851"/>
        <w:contextualSpacing/>
        <w:jc w:val="center"/>
        <w:rPr>
          <w:b/>
        </w:rPr>
      </w:pPr>
    </w:p>
    <w:p w:rsidR="00E542F5" w:rsidRPr="006E6401" w:rsidRDefault="00E542F5" w:rsidP="00E32BFA">
      <w:pPr>
        <w:spacing w:after="200"/>
        <w:ind w:firstLine="851"/>
        <w:contextualSpacing/>
        <w:jc w:val="center"/>
        <w:rPr>
          <w:b/>
        </w:rPr>
      </w:pPr>
    </w:p>
    <w:p w:rsidR="00E542F5" w:rsidRPr="006E6401" w:rsidRDefault="00E542F5" w:rsidP="00E32BFA">
      <w:pPr>
        <w:spacing w:after="200"/>
        <w:ind w:firstLine="851"/>
        <w:contextualSpacing/>
        <w:jc w:val="center"/>
        <w:rPr>
          <w:b/>
        </w:rPr>
      </w:pPr>
    </w:p>
    <w:p w:rsidR="00E542F5" w:rsidRPr="006E6401" w:rsidRDefault="00E542F5" w:rsidP="00E32BFA">
      <w:pPr>
        <w:spacing w:after="200"/>
        <w:ind w:firstLine="851"/>
        <w:contextualSpacing/>
        <w:jc w:val="center"/>
        <w:rPr>
          <w:b/>
        </w:rPr>
      </w:pPr>
    </w:p>
    <w:p w:rsidR="00592E4C" w:rsidRPr="006E6401" w:rsidRDefault="00592E4C" w:rsidP="00E32BFA">
      <w:pPr>
        <w:spacing w:after="200"/>
        <w:ind w:firstLine="851"/>
        <w:contextualSpacing/>
        <w:jc w:val="center"/>
        <w:rPr>
          <w:b/>
        </w:rPr>
      </w:pPr>
      <w:r w:rsidRPr="006E6401">
        <w:rPr>
          <w:b/>
        </w:rPr>
        <w:lastRenderedPageBreak/>
        <w:t>2. Перечень практических работ</w:t>
      </w:r>
    </w:p>
    <w:tbl>
      <w:tblPr>
        <w:tblW w:w="100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410"/>
        <w:gridCol w:w="5954"/>
        <w:gridCol w:w="993"/>
      </w:tblGrid>
      <w:tr w:rsidR="0095769F" w:rsidRPr="006E6401" w:rsidTr="00B12657">
        <w:trPr>
          <w:trHeight w:val="577"/>
        </w:trPr>
        <w:tc>
          <w:tcPr>
            <w:tcW w:w="675" w:type="dxa"/>
            <w:tcBorders>
              <w:top w:val="single" w:sz="4" w:space="0" w:color="auto"/>
              <w:left w:val="single" w:sz="4" w:space="0" w:color="auto"/>
              <w:bottom w:val="single" w:sz="4" w:space="0" w:color="auto"/>
              <w:right w:val="single" w:sz="4" w:space="0" w:color="auto"/>
            </w:tcBorders>
            <w:vAlign w:val="center"/>
          </w:tcPr>
          <w:p w:rsidR="002F2F96" w:rsidRPr="006E6401" w:rsidRDefault="002F2F96" w:rsidP="00E32BFA">
            <w:pPr>
              <w:pStyle w:val="afe"/>
              <w:jc w:val="center"/>
              <w:rPr>
                <w:rFonts w:ascii="Times New Roman" w:hAnsi="Times New Roman"/>
                <w:sz w:val="24"/>
                <w:szCs w:val="24"/>
              </w:rPr>
            </w:pPr>
            <w:r w:rsidRPr="006E6401">
              <w:rPr>
                <w:rFonts w:ascii="Times New Roman" w:hAnsi="Times New Roman"/>
                <w:sz w:val="24"/>
                <w:szCs w:val="24"/>
              </w:rPr>
              <w:t>№ п/п</w:t>
            </w:r>
          </w:p>
        </w:tc>
        <w:tc>
          <w:tcPr>
            <w:tcW w:w="2410" w:type="dxa"/>
            <w:tcBorders>
              <w:top w:val="single" w:sz="4" w:space="0" w:color="auto"/>
              <w:left w:val="single" w:sz="4" w:space="0" w:color="auto"/>
              <w:bottom w:val="single" w:sz="4" w:space="0" w:color="auto"/>
              <w:right w:val="single" w:sz="4" w:space="0" w:color="auto"/>
            </w:tcBorders>
            <w:vAlign w:val="center"/>
          </w:tcPr>
          <w:p w:rsidR="002F2F96" w:rsidRPr="006E6401" w:rsidRDefault="002F2F96" w:rsidP="00E32BFA">
            <w:pPr>
              <w:pStyle w:val="afe"/>
              <w:jc w:val="center"/>
              <w:rPr>
                <w:rFonts w:ascii="Times New Roman" w:hAnsi="Times New Roman"/>
                <w:sz w:val="24"/>
                <w:szCs w:val="24"/>
              </w:rPr>
            </w:pPr>
            <w:r w:rsidRPr="006E6401">
              <w:rPr>
                <w:rFonts w:ascii="Times New Roman" w:hAnsi="Times New Roman"/>
                <w:sz w:val="24"/>
                <w:szCs w:val="24"/>
              </w:rPr>
              <w:t>Наименование темы</w:t>
            </w:r>
          </w:p>
        </w:tc>
        <w:tc>
          <w:tcPr>
            <w:tcW w:w="5954" w:type="dxa"/>
            <w:tcBorders>
              <w:top w:val="single" w:sz="4" w:space="0" w:color="auto"/>
              <w:left w:val="single" w:sz="4" w:space="0" w:color="auto"/>
              <w:bottom w:val="single" w:sz="4" w:space="0" w:color="auto"/>
              <w:right w:val="single" w:sz="4" w:space="0" w:color="auto"/>
            </w:tcBorders>
            <w:vAlign w:val="center"/>
          </w:tcPr>
          <w:p w:rsidR="002F2F96" w:rsidRPr="006E6401" w:rsidRDefault="002F2F96" w:rsidP="00E32BFA">
            <w:pPr>
              <w:pStyle w:val="afe"/>
              <w:jc w:val="center"/>
              <w:rPr>
                <w:rFonts w:ascii="Times New Roman" w:hAnsi="Times New Roman"/>
                <w:sz w:val="24"/>
                <w:szCs w:val="24"/>
              </w:rPr>
            </w:pPr>
            <w:r w:rsidRPr="006E6401">
              <w:rPr>
                <w:rFonts w:ascii="Times New Roman" w:hAnsi="Times New Roman"/>
                <w:sz w:val="24"/>
                <w:szCs w:val="24"/>
              </w:rPr>
              <w:t>Наименование работы</w:t>
            </w:r>
          </w:p>
        </w:tc>
        <w:tc>
          <w:tcPr>
            <w:tcW w:w="993" w:type="dxa"/>
            <w:tcBorders>
              <w:top w:val="single" w:sz="4" w:space="0" w:color="auto"/>
              <w:left w:val="single" w:sz="4" w:space="0" w:color="auto"/>
              <w:bottom w:val="single" w:sz="4" w:space="0" w:color="auto"/>
              <w:right w:val="single" w:sz="4" w:space="0" w:color="auto"/>
            </w:tcBorders>
            <w:vAlign w:val="center"/>
          </w:tcPr>
          <w:p w:rsidR="002F2F96" w:rsidRPr="006E6401" w:rsidRDefault="002F2F96" w:rsidP="00E32BFA">
            <w:pPr>
              <w:pStyle w:val="afe"/>
              <w:jc w:val="center"/>
              <w:rPr>
                <w:rFonts w:ascii="Times New Roman" w:hAnsi="Times New Roman"/>
                <w:sz w:val="24"/>
                <w:szCs w:val="24"/>
              </w:rPr>
            </w:pPr>
            <w:r w:rsidRPr="006E6401">
              <w:rPr>
                <w:rFonts w:ascii="Times New Roman" w:hAnsi="Times New Roman"/>
                <w:sz w:val="24"/>
                <w:szCs w:val="24"/>
              </w:rPr>
              <w:t>Кол-во часов</w:t>
            </w:r>
          </w:p>
        </w:tc>
      </w:tr>
      <w:tr w:rsidR="0095769F" w:rsidRPr="006E6401" w:rsidTr="00B12657">
        <w:trPr>
          <w:trHeight w:val="517"/>
        </w:trPr>
        <w:tc>
          <w:tcPr>
            <w:tcW w:w="675" w:type="dxa"/>
            <w:tcBorders>
              <w:top w:val="single" w:sz="4" w:space="0" w:color="auto"/>
            </w:tcBorders>
            <w:vAlign w:val="center"/>
          </w:tcPr>
          <w:p w:rsidR="00543473" w:rsidRPr="006E6401" w:rsidRDefault="00543473" w:rsidP="00E32BFA">
            <w:pPr>
              <w:pStyle w:val="afe"/>
              <w:rPr>
                <w:rFonts w:ascii="Times New Roman" w:hAnsi="Times New Roman"/>
                <w:sz w:val="24"/>
                <w:szCs w:val="24"/>
              </w:rPr>
            </w:pPr>
            <w:r w:rsidRPr="006E6401">
              <w:rPr>
                <w:rFonts w:ascii="Times New Roman" w:hAnsi="Times New Roman"/>
                <w:sz w:val="24"/>
                <w:szCs w:val="24"/>
              </w:rPr>
              <w:t>1</w:t>
            </w:r>
          </w:p>
        </w:tc>
        <w:tc>
          <w:tcPr>
            <w:tcW w:w="2410" w:type="dxa"/>
            <w:vMerge w:val="restart"/>
            <w:tcBorders>
              <w:top w:val="single" w:sz="4" w:space="0" w:color="auto"/>
            </w:tcBorders>
            <w:vAlign w:val="center"/>
          </w:tcPr>
          <w:p w:rsidR="00543473" w:rsidRPr="006E6401" w:rsidRDefault="00543473" w:rsidP="00E32BFA">
            <w:r w:rsidRPr="006E6401">
              <w:t>Основные понятия общей геоинформатики</w:t>
            </w:r>
          </w:p>
        </w:tc>
        <w:tc>
          <w:tcPr>
            <w:tcW w:w="5954" w:type="dxa"/>
            <w:tcBorders>
              <w:top w:val="single" w:sz="4" w:space="0" w:color="auto"/>
            </w:tcBorders>
          </w:tcPr>
          <w:p w:rsidR="00543473" w:rsidRPr="006E6401" w:rsidRDefault="00A970DE" w:rsidP="00E32BFA">
            <w:pPr>
              <w:pStyle w:val="20"/>
              <w:tabs>
                <w:tab w:val="left" w:pos="305"/>
              </w:tabs>
              <w:spacing w:after="0" w:line="240" w:lineRule="auto"/>
              <w:ind w:left="21"/>
              <w:rPr>
                <w:lang w:val="ru-RU" w:eastAsia="ru-RU"/>
              </w:rPr>
            </w:pPr>
            <w:r w:rsidRPr="006E6401">
              <w:rPr>
                <w:lang w:val="ru-RU" w:eastAsia="ru-RU"/>
              </w:rPr>
              <w:t>Практическое занятие № 1 Обзор базовых ГИС-концепций. Структуры данных в ГИС.</w:t>
            </w:r>
          </w:p>
        </w:tc>
        <w:tc>
          <w:tcPr>
            <w:tcW w:w="993" w:type="dxa"/>
            <w:tcBorders>
              <w:top w:val="single" w:sz="4" w:space="0" w:color="auto"/>
            </w:tcBorders>
            <w:vAlign w:val="center"/>
          </w:tcPr>
          <w:p w:rsidR="00543473" w:rsidRPr="006E6401" w:rsidRDefault="00543473"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505"/>
        </w:trPr>
        <w:tc>
          <w:tcPr>
            <w:tcW w:w="675" w:type="dxa"/>
            <w:vAlign w:val="center"/>
          </w:tcPr>
          <w:p w:rsidR="00543473" w:rsidRPr="006E6401" w:rsidRDefault="00543473" w:rsidP="00E32BFA">
            <w:pPr>
              <w:pStyle w:val="afe"/>
              <w:rPr>
                <w:rFonts w:ascii="Times New Roman" w:hAnsi="Times New Roman"/>
                <w:sz w:val="24"/>
                <w:szCs w:val="24"/>
              </w:rPr>
            </w:pPr>
            <w:r w:rsidRPr="006E6401">
              <w:rPr>
                <w:rFonts w:ascii="Times New Roman" w:hAnsi="Times New Roman"/>
                <w:sz w:val="24"/>
                <w:szCs w:val="24"/>
              </w:rPr>
              <w:t>2</w:t>
            </w:r>
          </w:p>
        </w:tc>
        <w:tc>
          <w:tcPr>
            <w:tcW w:w="2410" w:type="dxa"/>
            <w:vMerge/>
            <w:vAlign w:val="center"/>
          </w:tcPr>
          <w:p w:rsidR="00543473" w:rsidRPr="006E6401" w:rsidRDefault="00543473" w:rsidP="00E3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c>
        <w:tc>
          <w:tcPr>
            <w:tcW w:w="5954" w:type="dxa"/>
          </w:tcPr>
          <w:p w:rsidR="00543473" w:rsidRPr="006E6401" w:rsidRDefault="00A970DE" w:rsidP="00E32BFA">
            <w:pPr>
              <w:pStyle w:val="afe"/>
              <w:rPr>
                <w:rFonts w:ascii="Times New Roman" w:hAnsi="Times New Roman"/>
                <w:sz w:val="24"/>
                <w:szCs w:val="24"/>
              </w:rPr>
            </w:pPr>
            <w:r w:rsidRPr="006E6401">
              <w:rPr>
                <w:rFonts w:ascii="Times New Roman" w:hAnsi="Times New Roman"/>
                <w:sz w:val="24"/>
                <w:szCs w:val="24"/>
              </w:rPr>
              <w:t>Практическое занятие № 2 Ввод и редактирование пространственных данных</w:t>
            </w:r>
          </w:p>
        </w:tc>
        <w:tc>
          <w:tcPr>
            <w:tcW w:w="993" w:type="dxa"/>
            <w:vAlign w:val="center"/>
          </w:tcPr>
          <w:p w:rsidR="00543473" w:rsidRPr="006E6401" w:rsidRDefault="00543473"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505"/>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3</w:t>
            </w:r>
          </w:p>
        </w:tc>
        <w:tc>
          <w:tcPr>
            <w:tcW w:w="2410" w:type="dxa"/>
            <w:vMerge w:val="restart"/>
            <w:vAlign w:val="center"/>
          </w:tcPr>
          <w:p w:rsidR="00A6769B" w:rsidRPr="006E6401" w:rsidRDefault="00A6769B" w:rsidP="00E3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6E6401">
              <w:t>Географическая информация и ее представление в базах данных ГИС.</w:t>
            </w:r>
          </w:p>
        </w:tc>
        <w:tc>
          <w:tcPr>
            <w:tcW w:w="5954" w:type="dxa"/>
          </w:tcPr>
          <w:p w:rsidR="00A6769B" w:rsidRPr="006E6401" w:rsidRDefault="00A970DE" w:rsidP="00E32BFA">
            <w:pPr>
              <w:pStyle w:val="afe"/>
              <w:rPr>
                <w:rFonts w:ascii="Times New Roman" w:hAnsi="Times New Roman"/>
                <w:sz w:val="24"/>
                <w:szCs w:val="24"/>
              </w:rPr>
            </w:pPr>
            <w:r w:rsidRPr="006E6401">
              <w:rPr>
                <w:rFonts w:ascii="Times New Roman" w:hAnsi="Times New Roman"/>
                <w:sz w:val="24"/>
                <w:szCs w:val="24"/>
              </w:rPr>
              <w:t>Практическое занятие № 3 Растры. Задание растрового объекта</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513"/>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4</w:t>
            </w:r>
          </w:p>
        </w:tc>
        <w:tc>
          <w:tcPr>
            <w:tcW w:w="2410" w:type="dxa"/>
            <w:vMerge/>
            <w:vAlign w:val="center"/>
          </w:tcPr>
          <w:p w:rsidR="00A6769B" w:rsidRPr="006E6401" w:rsidRDefault="00A6769B" w:rsidP="00543473"/>
        </w:tc>
        <w:tc>
          <w:tcPr>
            <w:tcW w:w="5954" w:type="dxa"/>
          </w:tcPr>
          <w:p w:rsidR="00A6769B" w:rsidRPr="006E6401" w:rsidRDefault="00A970DE" w:rsidP="00E32BFA">
            <w:pPr>
              <w:pStyle w:val="20"/>
              <w:tabs>
                <w:tab w:val="left" w:pos="305"/>
              </w:tabs>
              <w:spacing w:after="0" w:line="240" w:lineRule="auto"/>
              <w:ind w:left="21"/>
              <w:rPr>
                <w:lang w:val="ru-RU" w:eastAsia="ru-RU"/>
              </w:rPr>
            </w:pPr>
            <w:r w:rsidRPr="006E6401">
              <w:rPr>
                <w:lang w:val="ru-RU" w:eastAsia="ru-RU"/>
              </w:rPr>
              <w:t>Практическое занятие № 4 Пространственная привязка растров.</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420"/>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5</w:t>
            </w:r>
          </w:p>
        </w:tc>
        <w:tc>
          <w:tcPr>
            <w:tcW w:w="2410" w:type="dxa"/>
            <w:vMerge/>
            <w:vAlign w:val="center"/>
          </w:tcPr>
          <w:p w:rsidR="00A6769B" w:rsidRPr="006E6401" w:rsidRDefault="00A6769B" w:rsidP="00E32BFA"/>
        </w:tc>
        <w:tc>
          <w:tcPr>
            <w:tcW w:w="5954" w:type="dxa"/>
          </w:tcPr>
          <w:p w:rsidR="00A6769B" w:rsidRPr="006E6401" w:rsidRDefault="00A970DE" w:rsidP="00E32BFA">
            <w:pPr>
              <w:pStyle w:val="20"/>
              <w:tabs>
                <w:tab w:val="left" w:pos="305"/>
              </w:tabs>
              <w:spacing w:after="0" w:line="240" w:lineRule="auto"/>
              <w:rPr>
                <w:lang w:val="ru-RU" w:eastAsia="ru-RU"/>
              </w:rPr>
            </w:pPr>
            <w:r w:rsidRPr="006E6401">
              <w:rPr>
                <w:lang w:val="ru-RU" w:eastAsia="ru-RU"/>
              </w:rPr>
              <w:t>Практическое занятие № 5 Векторизация по растровой подложке</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553"/>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6</w:t>
            </w:r>
          </w:p>
        </w:tc>
        <w:tc>
          <w:tcPr>
            <w:tcW w:w="2410" w:type="dxa"/>
            <w:vMerge w:val="restart"/>
            <w:vAlign w:val="center"/>
          </w:tcPr>
          <w:p w:rsidR="00A6769B" w:rsidRPr="006E6401" w:rsidRDefault="00A6769B" w:rsidP="00E32BFA">
            <w:r w:rsidRPr="006E6401">
              <w:t>Техническое и программное обеспечение ГИС.</w:t>
            </w:r>
          </w:p>
        </w:tc>
        <w:tc>
          <w:tcPr>
            <w:tcW w:w="5954" w:type="dxa"/>
          </w:tcPr>
          <w:p w:rsidR="00A6769B" w:rsidRPr="006E6401" w:rsidRDefault="00A970DE" w:rsidP="00E32BFA">
            <w:pPr>
              <w:pStyle w:val="20"/>
              <w:tabs>
                <w:tab w:val="left" w:pos="305"/>
              </w:tabs>
              <w:spacing w:after="0" w:line="240" w:lineRule="auto"/>
              <w:rPr>
                <w:lang w:val="ru-RU" w:eastAsia="ru-RU"/>
              </w:rPr>
            </w:pPr>
            <w:r w:rsidRPr="006E6401">
              <w:rPr>
                <w:lang w:val="ru-RU" w:eastAsia="ru-RU"/>
              </w:rPr>
              <w:t>Практическое занятие № 6 Геоинформационная система Quantum GIS.</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549"/>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7</w:t>
            </w:r>
          </w:p>
        </w:tc>
        <w:tc>
          <w:tcPr>
            <w:tcW w:w="2410" w:type="dxa"/>
            <w:vMerge/>
            <w:vAlign w:val="center"/>
          </w:tcPr>
          <w:p w:rsidR="00A6769B" w:rsidRPr="006E6401" w:rsidRDefault="00A6769B" w:rsidP="00E32BFA">
            <w:pPr>
              <w:pStyle w:val="afe"/>
              <w:rPr>
                <w:rFonts w:ascii="Times New Roman" w:hAnsi="Times New Roman"/>
                <w:sz w:val="24"/>
                <w:szCs w:val="24"/>
              </w:rPr>
            </w:pPr>
          </w:p>
        </w:tc>
        <w:tc>
          <w:tcPr>
            <w:tcW w:w="5954" w:type="dxa"/>
          </w:tcPr>
          <w:p w:rsidR="00A6769B" w:rsidRPr="006E6401" w:rsidRDefault="00A970DE" w:rsidP="00E32BFA">
            <w:pPr>
              <w:pStyle w:val="afe"/>
              <w:rPr>
                <w:rFonts w:ascii="Times New Roman" w:hAnsi="Times New Roman"/>
                <w:sz w:val="24"/>
                <w:szCs w:val="24"/>
              </w:rPr>
            </w:pPr>
            <w:r w:rsidRPr="006E6401">
              <w:rPr>
                <w:rFonts w:ascii="Times New Roman" w:hAnsi="Times New Roman"/>
                <w:sz w:val="24"/>
                <w:szCs w:val="24"/>
              </w:rPr>
              <w:t>Практическое занятие № 7 Выполнение настройки приложение под условия работы.</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517"/>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8</w:t>
            </w:r>
          </w:p>
        </w:tc>
        <w:tc>
          <w:tcPr>
            <w:tcW w:w="2410" w:type="dxa"/>
            <w:vMerge w:val="restart"/>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Базовые ГИС-технологии</w:t>
            </w:r>
          </w:p>
        </w:tc>
        <w:tc>
          <w:tcPr>
            <w:tcW w:w="5954" w:type="dxa"/>
          </w:tcPr>
          <w:p w:rsidR="00A6769B" w:rsidRPr="006E6401" w:rsidRDefault="00A970DE" w:rsidP="00A970DE">
            <w:pPr>
              <w:pStyle w:val="afe"/>
              <w:rPr>
                <w:rFonts w:ascii="Times New Roman" w:hAnsi="Times New Roman"/>
                <w:sz w:val="24"/>
                <w:szCs w:val="24"/>
              </w:rPr>
            </w:pPr>
            <w:r w:rsidRPr="006E6401">
              <w:rPr>
                <w:rFonts w:ascii="Times New Roman" w:hAnsi="Times New Roman"/>
                <w:sz w:val="24"/>
                <w:szCs w:val="24"/>
              </w:rPr>
              <w:t>Практическое занятие № 8 Работа со слоями ГИС-технологии. Создание и структура слоев ГИС-технологии</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539"/>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9</w:t>
            </w:r>
          </w:p>
        </w:tc>
        <w:tc>
          <w:tcPr>
            <w:tcW w:w="2410" w:type="dxa"/>
            <w:vMerge/>
          </w:tcPr>
          <w:p w:rsidR="00A6769B" w:rsidRPr="006E6401" w:rsidRDefault="00A6769B" w:rsidP="00E32BFA">
            <w:pPr>
              <w:pStyle w:val="afe"/>
              <w:rPr>
                <w:rFonts w:ascii="Times New Roman" w:hAnsi="Times New Roman"/>
                <w:sz w:val="24"/>
                <w:szCs w:val="24"/>
              </w:rPr>
            </w:pPr>
          </w:p>
        </w:tc>
        <w:tc>
          <w:tcPr>
            <w:tcW w:w="5954" w:type="dxa"/>
          </w:tcPr>
          <w:p w:rsidR="00A6769B" w:rsidRPr="006E6401" w:rsidRDefault="0023282E" w:rsidP="0023282E">
            <w:pPr>
              <w:pStyle w:val="afe"/>
              <w:rPr>
                <w:rFonts w:ascii="Times New Roman" w:hAnsi="Times New Roman"/>
                <w:sz w:val="24"/>
                <w:szCs w:val="24"/>
              </w:rPr>
            </w:pPr>
            <w:r w:rsidRPr="006E6401">
              <w:rPr>
                <w:rFonts w:ascii="Times New Roman" w:hAnsi="Times New Roman"/>
                <w:sz w:val="24"/>
                <w:szCs w:val="24"/>
              </w:rPr>
              <w:t>Практическое занятие № 9 Работа со слоями ГИС-технологии. Создание и структура слоев ГИС-технологии</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273"/>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10</w:t>
            </w:r>
          </w:p>
        </w:tc>
        <w:tc>
          <w:tcPr>
            <w:tcW w:w="2410" w:type="dxa"/>
            <w:vMerge w:val="restart"/>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Географический анализ и пространственное моделирование</w:t>
            </w:r>
          </w:p>
        </w:tc>
        <w:tc>
          <w:tcPr>
            <w:tcW w:w="5954" w:type="dxa"/>
          </w:tcPr>
          <w:p w:rsidR="00A6769B" w:rsidRPr="006E6401" w:rsidRDefault="0023282E" w:rsidP="00E32BFA">
            <w:pPr>
              <w:pStyle w:val="afe"/>
              <w:rPr>
                <w:rFonts w:ascii="Times New Roman" w:hAnsi="Times New Roman"/>
                <w:sz w:val="24"/>
                <w:szCs w:val="24"/>
              </w:rPr>
            </w:pPr>
            <w:r w:rsidRPr="006E6401">
              <w:rPr>
                <w:rFonts w:ascii="Times New Roman" w:hAnsi="Times New Roman"/>
                <w:sz w:val="24"/>
                <w:szCs w:val="24"/>
              </w:rPr>
              <w:t>Практическое занятие № 10 Моделирование  пространственного рельефа</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413"/>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11</w:t>
            </w:r>
          </w:p>
        </w:tc>
        <w:tc>
          <w:tcPr>
            <w:tcW w:w="2410" w:type="dxa"/>
            <w:vMerge/>
          </w:tcPr>
          <w:p w:rsidR="00A6769B" w:rsidRPr="006E6401" w:rsidRDefault="00A6769B" w:rsidP="00E32BFA">
            <w:pPr>
              <w:pStyle w:val="afe"/>
              <w:rPr>
                <w:rFonts w:ascii="Times New Roman" w:hAnsi="Times New Roman"/>
                <w:sz w:val="24"/>
                <w:szCs w:val="24"/>
              </w:rPr>
            </w:pPr>
          </w:p>
        </w:tc>
        <w:tc>
          <w:tcPr>
            <w:tcW w:w="5954" w:type="dxa"/>
          </w:tcPr>
          <w:p w:rsidR="00A6769B" w:rsidRPr="006E6401" w:rsidRDefault="0023282E" w:rsidP="00A6769B">
            <w:pPr>
              <w:pStyle w:val="afe"/>
              <w:rPr>
                <w:rFonts w:ascii="Times New Roman" w:hAnsi="Times New Roman"/>
                <w:sz w:val="24"/>
                <w:szCs w:val="24"/>
              </w:rPr>
            </w:pPr>
            <w:r w:rsidRPr="006E6401">
              <w:rPr>
                <w:rFonts w:ascii="Times New Roman" w:hAnsi="Times New Roman"/>
                <w:sz w:val="24"/>
                <w:szCs w:val="24"/>
              </w:rPr>
              <w:t>Практическое занятие № 11 Создание растровых цифровых моделей рельефа</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701"/>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12</w:t>
            </w:r>
          </w:p>
        </w:tc>
        <w:tc>
          <w:tcPr>
            <w:tcW w:w="2410" w:type="dxa"/>
            <w:vMerge w:val="restart"/>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Основы интеграции пространственных данных в ГИС.</w:t>
            </w:r>
          </w:p>
        </w:tc>
        <w:tc>
          <w:tcPr>
            <w:tcW w:w="5954" w:type="dxa"/>
          </w:tcPr>
          <w:p w:rsidR="00A6769B" w:rsidRPr="006E6401" w:rsidRDefault="0023282E" w:rsidP="009305E7">
            <w:pPr>
              <w:pStyle w:val="afe"/>
              <w:rPr>
                <w:rFonts w:ascii="Times New Roman" w:hAnsi="Times New Roman"/>
                <w:sz w:val="24"/>
                <w:szCs w:val="24"/>
              </w:rPr>
            </w:pPr>
            <w:r w:rsidRPr="006E6401">
              <w:rPr>
                <w:rFonts w:ascii="Times New Roman" w:hAnsi="Times New Roman"/>
                <w:sz w:val="24"/>
                <w:szCs w:val="24"/>
              </w:rPr>
              <w:t>Практическое занятие № 12 Ввод и редактирование объектов. Ввод геометрических примитивов, полилиний, текстовых объектов</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577"/>
        </w:trPr>
        <w:tc>
          <w:tcPr>
            <w:tcW w:w="675" w:type="dxa"/>
            <w:vAlign w:val="center"/>
          </w:tcPr>
          <w:p w:rsidR="00A6769B" w:rsidRPr="006E6401" w:rsidRDefault="00A6769B" w:rsidP="00E32BFA">
            <w:pPr>
              <w:pStyle w:val="afe"/>
              <w:rPr>
                <w:rFonts w:ascii="Times New Roman" w:hAnsi="Times New Roman"/>
                <w:sz w:val="24"/>
                <w:szCs w:val="24"/>
              </w:rPr>
            </w:pPr>
            <w:r w:rsidRPr="006E6401">
              <w:rPr>
                <w:rFonts w:ascii="Times New Roman" w:hAnsi="Times New Roman"/>
                <w:sz w:val="24"/>
                <w:szCs w:val="24"/>
              </w:rPr>
              <w:t>13</w:t>
            </w:r>
          </w:p>
        </w:tc>
        <w:tc>
          <w:tcPr>
            <w:tcW w:w="2410" w:type="dxa"/>
            <w:vMerge/>
          </w:tcPr>
          <w:p w:rsidR="00A6769B" w:rsidRPr="006E6401" w:rsidRDefault="00A6769B" w:rsidP="00E32BFA">
            <w:pPr>
              <w:pStyle w:val="afe"/>
              <w:rPr>
                <w:rFonts w:ascii="Times New Roman" w:hAnsi="Times New Roman"/>
                <w:sz w:val="24"/>
                <w:szCs w:val="24"/>
              </w:rPr>
            </w:pPr>
          </w:p>
        </w:tc>
        <w:tc>
          <w:tcPr>
            <w:tcW w:w="5954" w:type="dxa"/>
          </w:tcPr>
          <w:p w:rsidR="00A6769B" w:rsidRPr="006E6401" w:rsidRDefault="0023282E" w:rsidP="009305E7">
            <w:pPr>
              <w:pStyle w:val="afe"/>
              <w:rPr>
                <w:rFonts w:ascii="Times New Roman" w:hAnsi="Times New Roman"/>
                <w:sz w:val="24"/>
                <w:szCs w:val="24"/>
              </w:rPr>
            </w:pPr>
            <w:r w:rsidRPr="006E6401">
              <w:rPr>
                <w:rFonts w:ascii="Times New Roman" w:hAnsi="Times New Roman"/>
                <w:sz w:val="24"/>
                <w:szCs w:val="24"/>
              </w:rPr>
              <w:t>Практическое занятие № 13 Работа с картами. Операции с картами, настройка карт.</w:t>
            </w:r>
          </w:p>
        </w:tc>
        <w:tc>
          <w:tcPr>
            <w:tcW w:w="993" w:type="dxa"/>
            <w:vAlign w:val="center"/>
          </w:tcPr>
          <w:p w:rsidR="00A6769B" w:rsidRPr="006E6401" w:rsidRDefault="00A6769B"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701"/>
        </w:trPr>
        <w:tc>
          <w:tcPr>
            <w:tcW w:w="675" w:type="dxa"/>
            <w:vAlign w:val="center"/>
          </w:tcPr>
          <w:p w:rsidR="007064AF" w:rsidRPr="006E6401" w:rsidRDefault="007064AF" w:rsidP="00E32BFA">
            <w:pPr>
              <w:pStyle w:val="afe"/>
              <w:rPr>
                <w:rFonts w:ascii="Times New Roman" w:hAnsi="Times New Roman"/>
                <w:sz w:val="24"/>
                <w:szCs w:val="24"/>
              </w:rPr>
            </w:pPr>
            <w:r w:rsidRPr="006E6401">
              <w:rPr>
                <w:rFonts w:ascii="Times New Roman" w:hAnsi="Times New Roman"/>
                <w:sz w:val="24"/>
                <w:szCs w:val="24"/>
              </w:rPr>
              <w:t>14</w:t>
            </w:r>
          </w:p>
        </w:tc>
        <w:tc>
          <w:tcPr>
            <w:tcW w:w="2410" w:type="dxa"/>
            <w:vMerge w:val="restart"/>
          </w:tcPr>
          <w:p w:rsidR="007064AF" w:rsidRPr="006E6401" w:rsidRDefault="007064AF" w:rsidP="00E32BFA">
            <w:pPr>
              <w:pStyle w:val="afe"/>
              <w:rPr>
                <w:rFonts w:ascii="Times New Roman" w:hAnsi="Times New Roman"/>
                <w:sz w:val="24"/>
                <w:szCs w:val="24"/>
              </w:rPr>
            </w:pPr>
            <w:r w:rsidRPr="006E6401">
              <w:rPr>
                <w:rFonts w:ascii="Times New Roman" w:hAnsi="Times New Roman"/>
                <w:sz w:val="24"/>
                <w:szCs w:val="24"/>
              </w:rPr>
              <w:t>Техническое и программное обеспечение ГИС.</w:t>
            </w:r>
          </w:p>
        </w:tc>
        <w:tc>
          <w:tcPr>
            <w:tcW w:w="5954" w:type="dxa"/>
          </w:tcPr>
          <w:p w:rsidR="007064AF" w:rsidRPr="006E6401" w:rsidRDefault="0023282E" w:rsidP="009305E7">
            <w:pPr>
              <w:pStyle w:val="afe"/>
              <w:rPr>
                <w:rFonts w:ascii="Times New Roman" w:hAnsi="Times New Roman"/>
                <w:sz w:val="24"/>
                <w:szCs w:val="24"/>
              </w:rPr>
            </w:pPr>
            <w:r w:rsidRPr="006E6401">
              <w:rPr>
                <w:rFonts w:ascii="Times New Roman" w:hAnsi="Times New Roman"/>
                <w:sz w:val="24"/>
                <w:szCs w:val="24"/>
              </w:rPr>
              <w:t>Практическое занятие № 14 Построение композитных изображений по данным дистанционного зондирования Земли</w:t>
            </w:r>
          </w:p>
        </w:tc>
        <w:tc>
          <w:tcPr>
            <w:tcW w:w="993" w:type="dxa"/>
            <w:vAlign w:val="center"/>
          </w:tcPr>
          <w:p w:rsidR="007064AF" w:rsidRPr="006E6401" w:rsidRDefault="007064A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701"/>
        </w:trPr>
        <w:tc>
          <w:tcPr>
            <w:tcW w:w="675" w:type="dxa"/>
            <w:vAlign w:val="center"/>
          </w:tcPr>
          <w:p w:rsidR="007064AF" w:rsidRPr="006E6401" w:rsidRDefault="007064AF" w:rsidP="00E32BFA">
            <w:pPr>
              <w:pStyle w:val="afe"/>
              <w:rPr>
                <w:rFonts w:ascii="Times New Roman" w:hAnsi="Times New Roman"/>
                <w:sz w:val="24"/>
                <w:szCs w:val="24"/>
              </w:rPr>
            </w:pPr>
            <w:r w:rsidRPr="006E6401">
              <w:rPr>
                <w:rFonts w:ascii="Times New Roman" w:hAnsi="Times New Roman"/>
                <w:sz w:val="24"/>
                <w:szCs w:val="24"/>
              </w:rPr>
              <w:t>15</w:t>
            </w:r>
          </w:p>
        </w:tc>
        <w:tc>
          <w:tcPr>
            <w:tcW w:w="2410" w:type="dxa"/>
            <w:vMerge/>
          </w:tcPr>
          <w:p w:rsidR="007064AF" w:rsidRPr="006E6401" w:rsidRDefault="007064AF" w:rsidP="00E32BFA">
            <w:pPr>
              <w:pStyle w:val="afe"/>
              <w:rPr>
                <w:rFonts w:ascii="Times New Roman" w:hAnsi="Times New Roman"/>
                <w:sz w:val="24"/>
                <w:szCs w:val="24"/>
              </w:rPr>
            </w:pPr>
          </w:p>
        </w:tc>
        <w:tc>
          <w:tcPr>
            <w:tcW w:w="5954" w:type="dxa"/>
          </w:tcPr>
          <w:p w:rsidR="007064AF" w:rsidRPr="006E6401" w:rsidRDefault="0023282E" w:rsidP="007064AF">
            <w:pPr>
              <w:pStyle w:val="afe"/>
              <w:rPr>
                <w:rFonts w:ascii="Times New Roman" w:hAnsi="Times New Roman"/>
                <w:sz w:val="24"/>
                <w:szCs w:val="24"/>
              </w:rPr>
            </w:pPr>
            <w:r w:rsidRPr="006E6401">
              <w:rPr>
                <w:rFonts w:ascii="Times New Roman" w:hAnsi="Times New Roman"/>
                <w:sz w:val="24"/>
                <w:szCs w:val="24"/>
              </w:rPr>
              <w:t>Практическое занятие № 14 Построение композитных изображений по данным дистанционного зондирования Земли</w:t>
            </w:r>
          </w:p>
        </w:tc>
        <w:tc>
          <w:tcPr>
            <w:tcW w:w="993" w:type="dxa"/>
            <w:vAlign w:val="center"/>
          </w:tcPr>
          <w:p w:rsidR="007064AF" w:rsidRPr="006E6401" w:rsidRDefault="007064A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701"/>
        </w:trPr>
        <w:tc>
          <w:tcPr>
            <w:tcW w:w="675" w:type="dxa"/>
            <w:vAlign w:val="center"/>
          </w:tcPr>
          <w:p w:rsidR="0095769F" w:rsidRPr="006E6401" w:rsidRDefault="0095769F" w:rsidP="007064AF">
            <w:pPr>
              <w:pStyle w:val="afe"/>
              <w:rPr>
                <w:rFonts w:ascii="Times New Roman" w:hAnsi="Times New Roman"/>
                <w:sz w:val="24"/>
                <w:szCs w:val="24"/>
              </w:rPr>
            </w:pPr>
            <w:r w:rsidRPr="006E6401">
              <w:rPr>
                <w:rFonts w:ascii="Times New Roman" w:hAnsi="Times New Roman"/>
                <w:sz w:val="24"/>
                <w:szCs w:val="24"/>
              </w:rPr>
              <w:t>16</w:t>
            </w:r>
          </w:p>
        </w:tc>
        <w:tc>
          <w:tcPr>
            <w:tcW w:w="2410" w:type="dxa"/>
            <w:vMerge w:val="restart"/>
          </w:tcPr>
          <w:p w:rsidR="0095769F" w:rsidRPr="006E6401" w:rsidRDefault="0095769F" w:rsidP="00E32BFA">
            <w:pPr>
              <w:pStyle w:val="afe"/>
              <w:rPr>
                <w:rFonts w:ascii="Times New Roman" w:hAnsi="Times New Roman"/>
                <w:sz w:val="24"/>
                <w:szCs w:val="24"/>
              </w:rPr>
            </w:pPr>
            <w:r w:rsidRPr="006E6401">
              <w:rPr>
                <w:rFonts w:ascii="Times New Roman" w:hAnsi="Times New Roman"/>
                <w:sz w:val="24"/>
                <w:szCs w:val="24"/>
              </w:rPr>
              <w:t>Классификация беспилотных летательных аппаратов</w:t>
            </w:r>
          </w:p>
        </w:tc>
        <w:tc>
          <w:tcPr>
            <w:tcW w:w="5954" w:type="dxa"/>
          </w:tcPr>
          <w:p w:rsidR="0095769F" w:rsidRPr="006E6401" w:rsidRDefault="0023282E" w:rsidP="0095769F">
            <w:pPr>
              <w:pStyle w:val="afe"/>
              <w:rPr>
                <w:rFonts w:ascii="Times New Roman" w:hAnsi="Times New Roman"/>
                <w:sz w:val="24"/>
                <w:szCs w:val="24"/>
              </w:rPr>
            </w:pPr>
            <w:r w:rsidRPr="006E6401">
              <w:rPr>
                <w:rFonts w:ascii="Times New Roman" w:hAnsi="Times New Roman"/>
                <w:sz w:val="24"/>
                <w:szCs w:val="24"/>
              </w:rPr>
              <w:t>Практическое занятие № 16 Изучение классификации БПЛА</w:t>
            </w:r>
          </w:p>
        </w:tc>
        <w:tc>
          <w:tcPr>
            <w:tcW w:w="993" w:type="dxa"/>
            <w:vAlign w:val="center"/>
          </w:tcPr>
          <w:p w:rsidR="0095769F" w:rsidRPr="006E6401" w:rsidRDefault="0095769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701"/>
        </w:trPr>
        <w:tc>
          <w:tcPr>
            <w:tcW w:w="675" w:type="dxa"/>
            <w:vAlign w:val="center"/>
          </w:tcPr>
          <w:p w:rsidR="0095769F" w:rsidRPr="006E6401" w:rsidRDefault="0095769F" w:rsidP="007064AF">
            <w:pPr>
              <w:pStyle w:val="afe"/>
              <w:rPr>
                <w:rFonts w:ascii="Times New Roman" w:hAnsi="Times New Roman"/>
                <w:sz w:val="24"/>
                <w:szCs w:val="24"/>
              </w:rPr>
            </w:pPr>
            <w:r w:rsidRPr="006E6401">
              <w:rPr>
                <w:rFonts w:ascii="Times New Roman" w:hAnsi="Times New Roman"/>
                <w:sz w:val="24"/>
                <w:szCs w:val="24"/>
              </w:rPr>
              <w:t>17</w:t>
            </w:r>
          </w:p>
        </w:tc>
        <w:tc>
          <w:tcPr>
            <w:tcW w:w="2410" w:type="dxa"/>
            <w:vMerge/>
          </w:tcPr>
          <w:p w:rsidR="0095769F" w:rsidRPr="006E6401" w:rsidRDefault="0095769F" w:rsidP="00E32BFA">
            <w:pPr>
              <w:pStyle w:val="afe"/>
              <w:rPr>
                <w:rFonts w:ascii="Times New Roman" w:hAnsi="Times New Roman"/>
                <w:sz w:val="24"/>
                <w:szCs w:val="24"/>
              </w:rPr>
            </w:pPr>
          </w:p>
        </w:tc>
        <w:tc>
          <w:tcPr>
            <w:tcW w:w="5954" w:type="dxa"/>
          </w:tcPr>
          <w:p w:rsidR="0095769F" w:rsidRPr="006E6401" w:rsidRDefault="0023282E" w:rsidP="00E32BFA">
            <w:pPr>
              <w:pStyle w:val="afe"/>
              <w:rPr>
                <w:rFonts w:ascii="Times New Roman" w:hAnsi="Times New Roman"/>
                <w:sz w:val="24"/>
                <w:szCs w:val="24"/>
              </w:rPr>
            </w:pPr>
            <w:r w:rsidRPr="006E6401">
              <w:rPr>
                <w:rFonts w:ascii="Times New Roman" w:hAnsi="Times New Roman"/>
                <w:sz w:val="24"/>
                <w:szCs w:val="24"/>
              </w:rPr>
              <w:t>Практическое занятие № 17 Изучение основ полета БПЛА</w:t>
            </w:r>
          </w:p>
        </w:tc>
        <w:tc>
          <w:tcPr>
            <w:tcW w:w="993" w:type="dxa"/>
            <w:vAlign w:val="center"/>
          </w:tcPr>
          <w:p w:rsidR="0095769F" w:rsidRPr="006E6401" w:rsidRDefault="0095769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427"/>
        </w:trPr>
        <w:tc>
          <w:tcPr>
            <w:tcW w:w="675" w:type="dxa"/>
            <w:vAlign w:val="center"/>
          </w:tcPr>
          <w:p w:rsidR="0095769F" w:rsidRPr="006E6401" w:rsidRDefault="0095769F" w:rsidP="007064AF">
            <w:pPr>
              <w:pStyle w:val="afe"/>
              <w:rPr>
                <w:rFonts w:ascii="Times New Roman" w:hAnsi="Times New Roman"/>
                <w:sz w:val="24"/>
                <w:szCs w:val="24"/>
              </w:rPr>
            </w:pPr>
            <w:r w:rsidRPr="006E6401">
              <w:rPr>
                <w:rFonts w:ascii="Times New Roman" w:hAnsi="Times New Roman"/>
                <w:sz w:val="24"/>
                <w:szCs w:val="24"/>
              </w:rPr>
              <w:t>18</w:t>
            </w:r>
          </w:p>
        </w:tc>
        <w:tc>
          <w:tcPr>
            <w:tcW w:w="2410" w:type="dxa"/>
            <w:vMerge/>
          </w:tcPr>
          <w:p w:rsidR="0095769F" w:rsidRPr="006E6401" w:rsidRDefault="0095769F" w:rsidP="00E32BFA">
            <w:pPr>
              <w:pStyle w:val="afe"/>
              <w:rPr>
                <w:rFonts w:ascii="Times New Roman" w:hAnsi="Times New Roman"/>
                <w:sz w:val="24"/>
                <w:szCs w:val="24"/>
              </w:rPr>
            </w:pPr>
          </w:p>
        </w:tc>
        <w:tc>
          <w:tcPr>
            <w:tcW w:w="5954" w:type="dxa"/>
          </w:tcPr>
          <w:p w:rsidR="0095769F" w:rsidRPr="006E6401" w:rsidRDefault="0023282E" w:rsidP="00E32BFA">
            <w:pPr>
              <w:pStyle w:val="afe"/>
              <w:rPr>
                <w:rFonts w:ascii="Times New Roman" w:hAnsi="Times New Roman"/>
                <w:sz w:val="24"/>
                <w:szCs w:val="24"/>
              </w:rPr>
            </w:pPr>
            <w:r w:rsidRPr="006E6401">
              <w:rPr>
                <w:rFonts w:ascii="Times New Roman" w:hAnsi="Times New Roman"/>
                <w:sz w:val="24"/>
                <w:szCs w:val="24"/>
              </w:rPr>
              <w:t>Практическое занятие № 18 Изучение устройства БПЛА самолётного типа</w:t>
            </w:r>
          </w:p>
        </w:tc>
        <w:tc>
          <w:tcPr>
            <w:tcW w:w="993" w:type="dxa"/>
            <w:vAlign w:val="center"/>
          </w:tcPr>
          <w:p w:rsidR="0095769F" w:rsidRPr="006E6401" w:rsidRDefault="0095769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281"/>
        </w:trPr>
        <w:tc>
          <w:tcPr>
            <w:tcW w:w="675" w:type="dxa"/>
            <w:vAlign w:val="center"/>
          </w:tcPr>
          <w:p w:rsidR="0095769F" w:rsidRPr="006E6401" w:rsidRDefault="0095769F" w:rsidP="007064AF">
            <w:pPr>
              <w:pStyle w:val="afe"/>
              <w:rPr>
                <w:rFonts w:ascii="Times New Roman" w:hAnsi="Times New Roman"/>
                <w:sz w:val="24"/>
                <w:szCs w:val="24"/>
              </w:rPr>
            </w:pPr>
            <w:r w:rsidRPr="006E6401">
              <w:rPr>
                <w:rFonts w:ascii="Times New Roman" w:hAnsi="Times New Roman"/>
                <w:sz w:val="24"/>
                <w:szCs w:val="24"/>
              </w:rPr>
              <w:t>19</w:t>
            </w:r>
          </w:p>
        </w:tc>
        <w:tc>
          <w:tcPr>
            <w:tcW w:w="2410" w:type="dxa"/>
            <w:vMerge/>
          </w:tcPr>
          <w:p w:rsidR="0095769F" w:rsidRPr="006E6401" w:rsidRDefault="0095769F" w:rsidP="00E32BFA">
            <w:pPr>
              <w:pStyle w:val="afe"/>
              <w:rPr>
                <w:rFonts w:ascii="Times New Roman" w:hAnsi="Times New Roman"/>
                <w:sz w:val="24"/>
                <w:szCs w:val="24"/>
              </w:rPr>
            </w:pPr>
          </w:p>
        </w:tc>
        <w:tc>
          <w:tcPr>
            <w:tcW w:w="5954" w:type="dxa"/>
          </w:tcPr>
          <w:p w:rsidR="0095769F" w:rsidRPr="006E6401" w:rsidRDefault="0023282E" w:rsidP="00E32BFA">
            <w:pPr>
              <w:pStyle w:val="afe"/>
              <w:rPr>
                <w:rFonts w:ascii="Times New Roman" w:hAnsi="Times New Roman"/>
                <w:sz w:val="24"/>
                <w:szCs w:val="24"/>
              </w:rPr>
            </w:pPr>
            <w:r w:rsidRPr="006E6401">
              <w:rPr>
                <w:rFonts w:ascii="Times New Roman" w:hAnsi="Times New Roman"/>
                <w:sz w:val="24"/>
                <w:szCs w:val="24"/>
              </w:rPr>
              <w:t>Практическое занятие № 19 Изучение устройства квадрокоптера</w:t>
            </w:r>
          </w:p>
        </w:tc>
        <w:tc>
          <w:tcPr>
            <w:tcW w:w="993" w:type="dxa"/>
            <w:vAlign w:val="center"/>
          </w:tcPr>
          <w:p w:rsidR="0095769F" w:rsidRPr="006E6401" w:rsidRDefault="0095769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284"/>
        </w:trPr>
        <w:tc>
          <w:tcPr>
            <w:tcW w:w="675" w:type="dxa"/>
            <w:vAlign w:val="center"/>
          </w:tcPr>
          <w:p w:rsidR="0095769F" w:rsidRPr="006E6401" w:rsidRDefault="0095769F" w:rsidP="00E32BFA">
            <w:pPr>
              <w:pStyle w:val="afe"/>
              <w:rPr>
                <w:rFonts w:ascii="Times New Roman" w:hAnsi="Times New Roman"/>
                <w:sz w:val="24"/>
                <w:szCs w:val="24"/>
              </w:rPr>
            </w:pPr>
            <w:r w:rsidRPr="006E6401">
              <w:rPr>
                <w:rFonts w:ascii="Times New Roman" w:hAnsi="Times New Roman"/>
                <w:sz w:val="24"/>
                <w:szCs w:val="24"/>
              </w:rPr>
              <w:t>20</w:t>
            </w:r>
          </w:p>
        </w:tc>
        <w:tc>
          <w:tcPr>
            <w:tcW w:w="2410" w:type="dxa"/>
            <w:vMerge w:val="restart"/>
          </w:tcPr>
          <w:p w:rsidR="0095769F" w:rsidRPr="006E6401" w:rsidRDefault="0095769F" w:rsidP="00E32BFA">
            <w:pPr>
              <w:pStyle w:val="afe"/>
              <w:rPr>
                <w:rFonts w:ascii="Times New Roman" w:hAnsi="Times New Roman"/>
                <w:sz w:val="24"/>
                <w:szCs w:val="24"/>
              </w:rPr>
            </w:pPr>
            <w:r w:rsidRPr="006E6401">
              <w:rPr>
                <w:rFonts w:ascii="Times New Roman" w:hAnsi="Times New Roman"/>
                <w:sz w:val="24"/>
                <w:szCs w:val="24"/>
              </w:rPr>
              <w:t xml:space="preserve">Управление   полетом </w:t>
            </w:r>
            <w:r w:rsidRPr="006E6401">
              <w:rPr>
                <w:rFonts w:ascii="Times New Roman" w:hAnsi="Times New Roman"/>
                <w:sz w:val="24"/>
                <w:szCs w:val="24"/>
              </w:rPr>
              <w:lastRenderedPageBreak/>
              <w:t>беспилотного летательного аппарата</w:t>
            </w:r>
          </w:p>
        </w:tc>
        <w:tc>
          <w:tcPr>
            <w:tcW w:w="5954" w:type="dxa"/>
          </w:tcPr>
          <w:p w:rsidR="0095769F" w:rsidRPr="006E6401" w:rsidRDefault="0023282E" w:rsidP="009305E7">
            <w:pPr>
              <w:pStyle w:val="afe"/>
              <w:rPr>
                <w:rFonts w:ascii="Times New Roman" w:hAnsi="Times New Roman"/>
                <w:sz w:val="24"/>
                <w:szCs w:val="24"/>
              </w:rPr>
            </w:pPr>
            <w:r w:rsidRPr="006E6401">
              <w:rPr>
                <w:rFonts w:ascii="Times New Roman" w:hAnsi="Times New Roman"/>
                <w:sz w:val="24"/>
                <w:szCs w:val="24"/>
              </w:rPr>
              <w:lastRenderedPageBreak/>
              <w:t>Практическое занятие № 20 Изучение способов управления БПЛА</w:t>
            </w:r>
          </w:p>
        </w:tc>
        <w:tc>
          <w:tcPr>
            <w:tcW w:w="993" w:type="dxa"/>
            <w:vAlign w:val="center"/>
          </w:tcPr>
          <w:p w:rsidR="0095769F" w:rsidRPr="006E6401" w:rsidRDefault="0095769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557"/>
        </w:trPr>
        <w:tc>
          <w:tcPr>
            <w:tcW w:w="675" w:type="dxa"/>
            <w:vAlign w:val="center"/>
          </w:tcPr>
          <w:p w:rsidR="0095769F" w:rsidRPr="006E6401" w:rsidRDefault="0095769F" w:rsidP="00E32BFA">
            <w:pPr>
              <w:pStyle w:val="afe"/>
              <w:rPr>
                <w:rFonts w:ascii="Times New Roman" w:hAnsi="Times New Roman"/>
                <w:sz w:val="24"/>
                <w:szCs w:val="24"/>
              </w:rPr>
            </w:pPr>
            <w:r w:rsidRPr="006E6401">
              <w:rPr>
                <w:rFonts w:ascii="Times New Roman" w:hAnsi="Times New Roman"/>
                <w:sz w:val="24"/>
                <w:szCs w:val="24"/>
              </w:rPr>
              <w:lastRenderedPageBreak/>
              <w:t>21</w:t>
            </w:r>
          </w:p>
        </w:tc>
        <w:tc>
          <w:tcPr>
            <w:tcW w:w="2410" w:type="dxa"/>
            <w:vMerge/>
          </w:tcPr>
          <w:p w:rsidR="0095769F" w:rsidRPr="006E6401" w:rsidRDefault="0095769F" w:rsidP="00E32BFA">
            <w:pPr>
              <w:pStyle w:val="afe"/>
              <w:rPr>
                <w:rFonts w:ascii="Times New Roman" w:hAnsi="Times New Roman"/>
                <w:sz w:val="24"/>
                <w:szCs w:val="24"/>
              </w:rPr>
            </w:pPr>
          </w:p>
        </w:tc>
        <w:tc>
          <w:tcPr>
            <w:tcW w:w="5954" w:type="dxa"/>
          </w:tcPr>
          <w:p w:rsidR="0095769F" w:rsidRPr="006E6401" w:rsidRDefault="0023282E" w:rsidP="009305E7">
            <w:pPr>
              <w:pStyle w:val="afe"/>
              <w:rPr>
                <w:rFonts w:ascii="Times New Roman" w:hAnsi="Times New Roman"/>
                <w:sz w:val="24"/>
                <w:szCs w:val="24"/>
              </w:rPr>
            </w:pPr>
            <w:r w:rsidRPr="006E6401">
              <w:rPr>
                <w:rFonts w:ascii="Times New Roman" w:hAnsi="Times New Roman"/>
                <w:sz w:val="24"/>
                <w:szCs w:val="24"/>
              </w:rPr>
              <w:t>Практическое занятие № 21 Изучение принципов полета и управления БПЛА</w:t>
            </w:r>
          </w:p>
        </w:tc>
        <w:tc>
          <w:tcPr>
            <w:tcW w:w="993" w:type="dxa"/>
            <w:vAlign w:val="center"/>
          </w:tcPr>
          <w:p w:rsidR="0095769F" w:rsidRPr="006E6401" w:rsidRDefault="0095769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277"/>
        </w:trPr>
        <w:tc>
          <w:tcPr>
            <w:tcW w:w="675" w:type="dxa"/>
            <w:vAlign w:val="center"/>
          </w:tcPr>
          <w:p w:rsidR="0095769F" w:rsidRPr="006E6401" w:rsidRDefault="0095769F" w:rsidP="00E32BFA">
            <w:pPr>
              <w:pStyle w:val="afe"/>
              <w:rPr>
                <w:rFonts w:ascii="Times New Roman" w:hAnsi="Times New Roman"/>
                <w:sz w:val="24"/>
                <w:szCs w:val="24"/>
              </w:rPr>
            </w:pPr>
            <w:r w:rsidRPr="006E6401">
              <w:rPr>
                <w:rFonts w:ascii="Times New Roman" w:hAnsi="Times New Roman"/>
                <w:sz w:val="24"/>
                <w:szCs w:val="24"/>
              </w:rPr>
              <w:lastRenderedPageBreak/>
              <w:t>22</w:t>
            </w:r>
          </w:p>
        </w:tc>
        <w:tc>
          <w:tcPr>
            <w:tcW w:w="2410" w:type="dxa"/>
            <w:vMerge/>
          </w:tcPr>
          <w:p w:rsidR="0095769F" w:rsidRPr="006E6401" w:rsidRDefault="0095769F" w:rsidP="00E32BFA">
            <w:pPr>
              <w:pStyle w:val="afe"/>
              <w:rPr>
                <w:rFonts w:ascii="Times New Roman" w:hAnsi="Times New Roman"/>
                <w:sz w:val="24"/>
                <w:szCs w:val="24"/>
              </w:rPr>
            </w:pPr>
          </w:p>
        </w:tc>
        <w:tc>
          <w:tcPr>
            <w:tcW w:w="5954" w:type="dxa"/>
          </w:tcPr>
          <w:p w:rsidR="0095769F" w:rsidRPr="006E6401" w:rsidRDefault="008668AB" w:rsidP="00185CBE">
            <w:pPr>
              <w:pStyle w:val="afe"/>
              <w:rPr>
                <w:rFonts w:ascii="Times New Roman" w:hAnsi="Times New Roman"/>
                <w:sz w:val="24"/>
                <w:szCs w:val="24"/>
              </w:rPr>
            </w:pPr>
            <w:r w:rsidRPr="006E6401">
              <w:rPr>
                <w:rFonts w:ascii="Times New Roman" w:hAnsi="Times New Roman"/>
                <w:sz w:val="24"/>
                <w:szCs w:val="24"/>
              </w:rPr>
              <w:t>Практическое занятие № 22 Изучение режимов полёта БПЛА</w:t>
            </w:r>
          </w:p>
        </w:tc>
        <w:tc>
          <w:tcPr>
            <w:tcW w:w="993" w:type="dxa"/>
            <w:vAlign w:val="center"/>
          </w:tcPr>
          <w:p w:rsidR="0095769F" w:rsidRPr="006E6401" w:rsidRDefault="0095769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B12657">
        <w:trPr>
          <w:trHeight w:val="266"/>
        </w:trPr>
        <w:tc>
          <w:tcPr>
            <w:tcW w:w="675" w:type="dxa"/>
            <w:vAlign w:val="center"/>
          </w:tcPr>
          <w:p w:rsidR="0095769F" w:rsidRPr="006E6401" w:rsidRDefault="0095769F" w:rsidP="00E32BFA">
            <w:pPr>
              <w:pStyle w:val="afe"/>
              <w:rPr>
                <w:rFonts w:ascii="Times New Roman" w:hAnsi="Times New Roman"/>
                <w:sz w:val="24"/>
                <w:szCs w:val="24"/>
              </w:rPr>
            </w:pPr>
            <w:r w:rsidRPr="006E6401">
              <w:rPr>
                <w:rFonts w:ascii="Times New Roman" w:hAnsi="Times New Roman"/>
                <w:sz w:val="24"/>
                <w:szCs w:val="24"/>
              </w:rPr>
              <w:t>23</w:t>
            </w:r>
          </w:p>
        </w:tc>
        <w:tc>
          <w:tcPr>
            <w:tcW w:w="2410" w:type="dxa"/>
            <w:vMerge/>
          </w:tcPr>
          <w:p w:rsidR="0095769F" w:rsidRPr="006E6401" w:rsidRDefault="0095769F" w:rsidP="00E32BFA">
            <w:pPr>
              <w:pStyle w:val="afe"/>
              <w:rPr>
                <w:rFonts w:ascii="Times New Roman" w:hAnsi="Times New Roman"/>
                <w:sz w:val="24"/>
                <w:szCs w:val="24"/>
              </w:rPr>
            </w:pPr>
          </w:p>
        </w:tc>
        <w:tc>
          <w:tcPr>
            <w:tcW w:w="5954" w:type="dxa"/>
          </w:tcPr>
          <w:p w:rsidR="0095769F" w:rsidRPr="006E6401" w:rsidRDefault="008668AB" w:rsidP="00185CBE">
            <w:pPr>
              <w:pStyle w:val="afe"/>
              <w:rPr>
                <w:rFonts w:ascii="Times New Roman" w:hAnsi="Times New Roman"/>
                <w:sz w:val="24"/>
                <w:szCs w:val="24"/>
              </w:rPr>
            </w:pPr>
            <w:r w:rsidRPr="006E6401">
              <w:rPr>
                <w:rFonts w:ascii="Times New Roman" w:hAnsi="Times New Roman"/>
                <w:sz w:val="24"/>
                <w:szCs w:val="24"/>
              </w:rPr>
              <w:t>Практическое занятие № 23 Изучение способов запуска БПЛА</w:t>
            </w:r>
          </w:p>
        </w:tc>
        <w:tc>
          <w:tcPr>
            <w:tcW w:w="993" w:type="dxa"/>
            <w:vAlign w:val="center"/>
          </w:tcPr>
          <w:p w:rsidR="0095769F" w:rsidRPr="006E6401" w:rsidRDefault="0095769F" w:rsidP="00E32BFA">
            <w:pPr>
              <w:pStyle w:val="afe"/>
              <w:jc w:val="center"/>
              <w:rPr>
                <w:rFonts w:ascii="Times New Roman" w:hAnsi="Times New Roman"/>
                <w:sz w:val="24"/>
                <w:szCs w:val="24"/>
              </w:rPr>
            </w:pPr>
            <w:r w:rsidRPr="006E6401">
              <w:rPr>
                <w:rFonts w:ascii="Times New Roman" w:hAnsi="Times New Roman"/>
                <w:sz w:val="24"/>
                <w:szCs w:val="24"/>
              </w:rPr>
              <w:t>2</w:t>
            </w:r>
          </w:p>
        </w:tc>
      </w:tr>
      <w:tr w:rsidR="0095769F" w:rsidRPr="006E6401" w:rsidTr="0095769F">
        <w:trPr>
          <w:trHeight w:val="289"/>
        </w:trPr>
        <w:tc>
          <w:tcPr>
            <w:tcW w:w="9039" w:type="dxa"/>
            <w:gridSpan w:val="3"/>
            <w:vAlign w:val="center"/>
          </w:tcPr>
          <w:p w:rsidR="009D6427" w:rsidRPr="006E6401" w:rsidRDefault="009D6427" w:rsidP="00E32BFA">
            <w:pPr>
              <w:pStyle w:val="afe"/>
              <w:rPr>
                <w:rFonts w:ascii="Times New Roman" w:hAnsi="Times New Roman"/>
                <w:sz w:val="24"/>
                <w:szCs w:val="24"/>
              </w:rPr>
            </w:pPr>
            <w:r w:rsidRPr="006E6401">
              <w:rPr>
                <w:rFonts w:ascii="Times New Roman" w:hAnsi="Times New Roman"/>
                <w:sz w:val="24"/>
                <w:szCs w:val="24"/>
              </w:rPr>
              <w:t>ИТОГО</w:t>
            </w:r>
          </w:p>
        </w:tc>
        <w:tc>
          <w:tcPr>
            <w:tcW w:w="993" w:type="dxa"/>
            <w:vAlign w:val="center"/>
          </w:tcPr>
          <w:p w:rsidR="009D6427" w:rsidRPr="006E6401" w:rsidRDefault="00185CBE" w:rsidP="00E32BFA">
            <w:pPr>
              <w:pStyle w:val="afe"/>
              <w:jc w:val="center"/>
              <w:rPr>
                <w:rFonts w:ascii="Times New Roman" w:hAnsi="Times New Roman"/>
                <w:sz w:val="24"/>
                <w:szCs w:val="24"/>
              </w:rPr>
            </w:pPr>
            <w:r w:rsidRPr="006E6401">
              <w:rPr>
                <w:rFonts w:ascii="Times New Roman" w:hAnsi="Times New Roman"/>
                <w:sz w:val="24"/>
                <w:szCs w:val="24"/>
              </w:rPr>
              <w:t>46</w:t>
            </w:r>
          </w:p>
        </w:tc>
      </w:tr>
    </w:tbl>
    <w:p w:rsidR="0095769F" w:rsidRPr="006E6401" w:rsidRDefault="0095769F" w:rsidP="00E32BFA">
      <w:pPr>
        <w:pStyle w:val="a9"/>
        <w:ind w:left="0" w:firstLine="851"/>
        <w:jc w:val="center"/>
        <w:rPr>
          <w:b/>
        </w:rPr>
      </w:pPr>
    </w:p>
    <w:p w:rsidR="00B12657" w:rsidRPr="006E6401" w:rsidRDefault="00B12657" w:rsidP="00E32BFA">
      <w:pPr>
        <w:pStyle w:val="a9"/>
        <w:ind w:left="0" w:firstLine="851"/>
        <w:jc w:val="center"/>
        <w:rPr>
          <w:b/>
        </w:rPr>
      </w:pPr>
    </w:p>
    <w:p w:rsidR="009D6427" w:rsidRPr="006E6401" w:rsidRDefault="009D6427" w:rsidP="00E32BFA">
      <w:pPr>
        <w:pStyle w:val="a9"/>
        <w:ind w:left="0" w:firstLine="851"/>
        <w:jc w:val="center"/>
        <w:rPr>
          <w:b/>
        </w:rPr>
      </w:pPr>
      <w:r w:rsidRPr="006E6401">
        <w:rPr>
          <w:b/>
        </w:rPr>
        <w:t>3. Инструктивно-методические указания по выполнению практических работ</w:t>
      </w:r>
    </w:p>
    <w:p w:rsidR="009D6427" w:rsidRPr="006E6401" w:rsidRDefault="009D6427" w:rsidP="00E32BFA">
      <w:pPr>
        <w:autoSpaceDE w:val="0"/>
        <w:autoSpaceDN w:val="0"/>
        <w:adjustRightInd w:val="0"/>
        <w:ind w:firstLine="851"/>
        <w:jc w:val="center"/>
        <w:rPr>
          <w:b/>
        </w:rPr>
      </w:pPr>
    </w:p>
    <w:p w:rsidR="009D6427" w:rsidRPr="006E6401" w:rsidRDefault="009D6427" w:rsidP="00E32BFA">
      <w:pPr>
        <w:pStyle w:val="afe"/>
        <w:ind w:firstLine="851"/>
        <w:jc w:val="both"/>
        <w:rPr>
          <w:rStyle w:val="afb"/>
          <w:rFonts w:ascii="Times New Roman" w:hAnsi="Times New Roman"/>
          <w:sz w:val="24"/>
          <w:szCs w:val="24"/>
        </w:rPr>
      </w:pPr>
    </w:p>
    <w:p w:rsidR="00BC23B7" w:rsidRPr="006E6401" w:rsidRDefault="008668AB" w:rsidP="00E32BFA">
      <w:pPr>
        <w:pStyle w:val="afe"/>
        <w:ind w:firstLine="851"/>
        <w:jc w:val="center"/>
        <w:rPr>
          <w:rFonts w:ascii="Times New Roman" w:hAnsi="Times New Roman"/>
          <w:b/>
          <w:sz w:val="24"/>
          <w:szCs w:val="24"/>
        </w:rPr>
      </w:pPr>
      <w:r w:rsidRPr="006E6401">
        <w:rPr>
          <w:rFonts w:ascii="Times New Roman" w:hAnsi="Times New Roman"/>
          <w:b/>
          <w:sz w:val="24"/>
          <w:szCs w:val="24"/>
        </w:rPr>
        <w:t xml:space="preserve">Практическое занятие </w:t>
      </w:r>
      <w:r w:rsidR="00BC23B7" w:rsidRPr="006E6401">
        <w:rPr>
          <w:rFonts w:ascii="Times New Roman" w:hAnsi="Times New Roman"/>
          <w:b/>
          <w:sz w:val="24"/>
          <w:szCs w:val="24"/>
        </w:rPr>
        <w:t xml:space="preserve">1. </w:t>
      </w:r>
    </w:p>
    <w:p w:rsidR="00BC23B7" w:rsidRPr="006E6401" w:rsidRDefault="00565916" w:rsidP="00E32BFA">
      <w:pPr>
        <w:pStyle w:val="afe"/>
        <w:ind w:firstLine="851"/>
        <w:jc w:val="center"/>
        <w:rPr>
          <w:rFonts w:ascii="Times New Roman" w:hAnsi="Times New Roman"/>
          <w:b/>
          <w:sz w:val="24"/>
          <w:szCs w:val="24"/>
        </w:rPr>
      </w:pPr>
      <w:r w:rsidRPr="006E6401">
        <w:rPr>
          <w:rFonts w:ascii="Times New Roman" w:hAnsi="Times New Roman"/>
          <w:b/>
          <w:sz w:val="24"/>
          <w:szCs w:val="24"/>
        </w:rPr>
        <w:t>Обзор базовых ГИС-концепций. Структуры данных в ГИС.</w:t>
      </w:r>
    </w:p>
    <w:p w:rsidR="00565916" w:rsidRPr="006E6401" w:rsidRDefault="00565916" w:rsidP="00E32BFA">
      <w:pPr>
        <w:pStyle w:val="afe"/>
        <w:ind w:firstLine="851"/>
        <w:jc w:val="center"/>
        <w:rPr>
          <w:rFonts w:ascii="Times New Roman" w:hAnsi="Times New Roman"/>
          <w:b/>
          <w:sz w:val="24"/>
          <w:szCs w:val="24"/>
        </w:rPr>
      </w:pPr>
    </w:p>
    <w:p w:rsidR="009D6427" w:rsidRPr="006E6401" w:rsidRDefault="000442F5" w:rsidP="00E32BFA">
      <w:pPr>
        <w:pStyle w:val="afe"/>
        <w:ind w:firstLine="851"/>
        <w:jc w:val="both"/>
        <w:rPr>
          <w:rFonts w:ascii="Times New Roman" w:hAnsi="Times New Roman"/>
          <w:sz w:val="24"/>
          <w:szCs w:val="24"/>
        </w:rPr>
      </w:pPr>
      <w:r w:rsidRPr="006E6401">
        <w:rPr>
          <w:rFonts w:ascii="Times New Roman" w:hAnsi="Times New Roman"/>
          <w:b/>
          <w:sz w:val="24"/>
          <w:szCs w:val="24"/>
        </w:rPr>
        <w:t xml:space="preserve">Цель </w:t>
      </w:r>
      <w:r w:rsidR="009D6427" w:rsidRPr="006E6401">
        <w:rPr>
          <w:rFonts w:ascii="Times New Roman" w:hAnsi="Times New Roman"/>
          <w:b/>
          <w:sz w:val="24"/>
          <w:szCs w:val="24"/>
        </w:rPr>
        <w:t>занятия</w:t>
      </w:r>
      <w:r w:rsidRPr="006E6401">
        <w:rPr>
          <w:rFonts w:ascii="Times New Roman" w:hAnsi="Times New Roman"/>
          <w:b/>
          <w:sz w:val="24"/>
          <w:szCs w:val="24"/>
        </w:rPr>
        <w:t>:</w:t>
      </w:r>
      <w:r w:rsidRPr="006E6401">
        <w:rPr>
          <w:rFonts w:ascii="Times New Roman" w:hAnsi="Times New Roman"/>
          <w:sz w:val="24"/>
          <w:szCs w:val="24"/>
        </w:rPr>
        <w:t xml:space="preserve"> </w:t>
      </w:r>
      <w:r w:rsidR="00967333" w:rsidRPr="006E6401">
        <w:rPr>
          <w:rFonts w:ascii="Times New Roman" w:hAnsi="Times New Roman"/>
          <w:sz w:val="24"/>
          <w:szCs w:val="24"/>
        </w:rPr>
        <w:t>освоение приемов работы и организации поиска в открытой геоинформационной системе</w:t>
      </w:r>
    </w:p>
    <w:p w:rsidR="00967333" w:rsidRPr="006E6401" w:rsidRDefault="00967333" w:rsidP="00E32BFA">
      <w:pPr>
        <w:pStyle w:val="afe"/>
        <w:ind w:firstLine="851"/>
        <w:jc w:val="both"/>
        <w:rPr>
          <w:rFonts w:ascii="Times New Roman" w:hAnsi="Times New Roman"/>
          <w:b/>
          <w:sz w:val="24"/>
          <w:szCs w:val="24"/>
        </w:rPr>
      </w:pPr>
    </w:p>
    <w:p w:rsidR="00967333" w:rsidRPr="006E6401" w:rsidRDefault="009D6427" w:rsidP="00967333">
      <w:pPr>
        <w:pStyle w:val="afe"/>
        <w:ind w:firstLine="851"/>
        <w:jc w:val="both"/>
        <w:rPr>
          <w:rFonts w:ascii="Times New Roman" w:hAnsi="Times New Roman"/>
          <w:b/>
          <w:sz w:val="24"/>
          <w:szCs w:val="24"/>
        </w:rPr>
      </w:pPr>
      <w:r w:rsidRPr="006E6401">
        <w:rPr>
          <w:rFonts w:ascii="Times New Roman" w:hAnsi="Times New Roman"/>
          <w:b/>
          <w:sz w:val="24"/>
          <w:szCs w:val="24"/>
        </w:rPr>
        <w:t xml:space="preserve">Дидактическое оснащение: </w:t>
      </w:r>
    </w:p>
    <w:p w:rsidR="00967333" w:rsidRPr="006E6401" w:rsidRDefault="00967333" w:rsidP="00967333">
      <w:pPr>
        <w:pStyle w:val="afe"/>
        <w:ind w:firstLine="851"/>
        <w:jc w:val="both"/>
        <w:rPr>
          <w:rFonts w:ascii="Times New Roman" w:hAnsi="Times New Roman"/>
          <w:sz w:val="24"/>
          <w:szCs w:val="24"/>
        </w:rPr>
      </w:pPr>
      <w:r w:rsidRPr="006E6401">
        <w:rPr>
          <w:rFonts w:ascii="Times New Roman" w:hAnsi="Times New Roman"/>
          <w:sz w:val="24"/>
          <w:szCs w:val="24"/>
        </w:rPr>
        <w:t>1. Технические средства обучения:</w:t>
      </w:r>
    </w:p>
    <w:p w:rsidR="00967333" w:rsidRPr="006E6401" w:rsidRDefault="00967333" w:rsidP="00967333">
      <w:pPr>
        <w:pStyle w:val="afe"/>
        <w:ind w:firstLine="851"/>
        <w:jc w:val="both"/>
        <w:rPr>
          <w:rFonts w:ascii="Times New Roman" w:hAnsi="Times New Roman"/>
          <w:sz w:val="24"/>
          <w:szCs w:val="24"/>
        </w:rPr>
      </w:pPr>
      <w:r w:rsidRPr="006E6401">
        <w:rPr>
          <w:rFonts w:ascii="Times New Roman" w:hAnsi="Times New Roman"/>
          <w:sz w:val="24"/>
          <w:szCs w:val="24"/>
        </w:rPr>
        <w:t>- ПК, проектор</w:t>
      </w:r>
    </w:p>
    <w:p w:rsidR="00967333" w:rsidRPr="006E6401" w:rsidRDefault="00967333" w:rsidP="00967333">
      <w:pPr>
        <w:pStyle w:val="afe"/>
        <w:ind w:firstLine="851"/>
        <w:jc w:val="both"/>
        <w:rPr>
          <w:rFonts w:ascii="Times New Roman" w:hAnsi="Times New Roman"/>
          <w:sz w:val="24"/>
          <w:szCs w:val="24"/>
        </w:rPr>
      </w:pPr>
      <w:r w:rsidRPr="006E6401">
        <w:rPr>
          <w:rFonts w:ascii="Times New Roman" w:hAnsi="Times New Roman"/>
          <w:sz w:val="24"/>
          <w:szCs w:val="24"/>
        </w:rPr>
        <w:t xml:space="preserve">2. Программное обеспечение: </w:t>
      </w:r>
    </w:p>
    <w:p w:rsidR="00967333" w:rsidRPr="006E6401" w:rsidRDefault="00967333" w:rsidP="00967333">
      <w:pPr>
        <w:pStyle w:val="afe"/>
        <w:ind w:firstLine="851"/>
        <w:jc w:val="both"/>
        <w:rPr>
          <w:rFonts w:ascii="Times New Roman" w:hAnsi="Times New Roman"/>
          <w:sz w:val="24"/>
          <w:szCs w:val="24"/>
        </w:rPr>
      </w:pPr>
      <w:r w:rsidRPr="006E6401">
        <w:rPr>
          <w:rFonts w:ascii="Times New Roman" w:hAnsi="Times New Roman"/>
          <w:sz w:val="24"/>
          <w:szCs w:val="24"/>
        </w:rPr>
        <w:t>- ГИС Карты Google (https://maps.google.ru), Яндекс Карты (https://maps.yandex.ru), http://ru.wikipedia.org/wiki/GIS, http://kosmosnimki.ru, http://www.scanex.ru.</w:t>
      </w:r>
    </w:p>
    <w:p w:rsidR="00967333" w:rsidRPr="006E6401" w:rsidRDefault="00967333" w:rsidP="00967333">
      <w:pPr>
        <w:pStyle w:val="afe"/>
        <w:ind w:firstLine="851"/>
        <w:jc w:val="both"/>
        <w:rPr>
          <w:rFonts w:ascii="Times New Roman" w:hAnsi="Times New Roman"/>
          <w:sz w:val="24"/>
          <w:szCs w:val="24"/>
        </w:rPr>
      </w:pPr>
      <w:r w:rsidRPr="006E6401">
        <w:rPr>
          <w:rFonts w:ascii="Times New Roman" w:hAnsi="Times New Roman"/>
          <w:sz w:val="24"/>
          <w:szCs w:val="24"/>
        </w:rPr>
        <w:t>3. Раздаточные материалы:</w:t>
      </w:r>
    </w:p>
    <w:p w:rsidR="00967333" w:rsidRPr="006E6401" w:rsidRDefault="00967333" w:rsidP="00967333">
      <w:pPr>
        <w:pStyle w:val="afe"/>
        <w:ind w:firstLine="851"/>
        <w:jc w:val="both"/>
        <w:rPr>
          <w:rFonts w:ascii="Times New Roman" w:hAnsi="Times New Roman"/>
          <w:sz w:val="24"/>
          <w:szCs w:val="24"/>
        </w:rPr>
      </w:pPr>
      <w:r w:rsidRPr="006E6401">
        <w:rPr>
          <w:rFonts w:ascii="Times New Roman" w:hAnsi="Times New Roman"/>
          <w:sz w:val="24"/>
          <w:szCs w:val="24"/>
        </w:rPr>
        <w:t>– инструкция по выполнению практической работы;</w:t>
      </w:r>
    </w:p>
    <w:p w:rsidR="009D6427" w:rsidRPr="006E6401" w:rsidRDefault="00967333" w:rsidP="00967333">
      <w:pPr>
        <w:pStyle w:val="afe"/>
        <w:ind w:firstLine="851"/>
        <w:jc w:val="both"/>
        <w:rPr>
          <w:rFonts w:ascii="Times New Roman" w:hAnsi="Times New Roman"/>
          <w:sz w:val="24"/>
          <w:szCs w:val="24"/>
        </w:rPr>
      </w:pPr>
      <w:r w:rsidRPr="006E6401">
        <w:rPr>
          <w:rFonts w:ascii="Times New Roman" w:hAnsi="Times New Roman"/>
          <w:sz w:val="24"/>
          <w:szCs w:val="24"/>
        </w:rPr>
        <w:t>– бланк для записи ответов на ПК.</w:t>
      </w:r>
    </w:p>
    <w:p w:rsidR="009D6427" w:rsidRPr="006E6401" w:rsidRDefault="009D6427" w:rsidP="00E32BFA">
      <w:pPr>
        <w:pStyle w:val="afe"/>
        <w:ind w:firstLine="851"/>
        <w:jc w:val="both"/>
        <w:rPr>
          <w:rFonts w:ascii="Times New Roman" w:hAnsi="Times New Roman"/>
          <w:b/>
          <w:sz w:val="24"/>
          <w:szCs w:val="24"/>
        </w:rPr>
      </w:pPr>
    </w:p>
    <w:p w:rsidR="00923E85" w:rsidRPr="006E6401" w:rsidRDefault="00923E85" w:rsidP="00923E85">
      <w:pPr>
        <w:pStyle w:val="afe"/>
        <w:ind w:firstLine="851"/>
        <w:jc w:val="both"/>
        <w:rPr>
          <w:rFonts w:ascii="Times New Roman" w:hAnsi="Times New Roman"/>
          <w:b/>
          <w:sz w:val="24"/>
          <w:szCs w:val="24"/>
        </w:rPr>
      </w:pPr>
      <w:r w:rsidRPr="006E6401">
        <w:rPr>
          <w:rFonts w:ascii="Times New Roman" w:hAnsi="Times New Roman"/>
          <w:b/>
          <w:sz w:val="24"/>
          <w:szCs w:val="24"/>
        </w:rPr>
        <w:t>Краткие теоретические и учебно-методические материалы по теме практической работы</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Современная ГИС — это автоматизированная система, имеющая большое количество графических и тематических баз данных, соединенная с модельными и расчетными функциями для манипулирования ими и преобразования их в пространственную картографическую информацию для принятия на ее основе решений и осуществления контроля. Базы данных являются обязательными компонентами ГИС, в которых хранятся любые данные (графическая основа, объекты на карте и дополнительные сведения), связанные с определенной картой.</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Современные ГИС сочетают в себе черты АСУ, информационно-справочных систем, картографических информационных систем, баз данных, САПР, АСНИ, систем документационного обеспечения. Высказывается точка зрения, что ГИС является интегрированной информационной системой, объединяющей концептуально, структурно и методически названные выше информационные системы. Авторы современных обзоров подчеркивают, что, говоря о ГИС, разные люди часто подразумевают различные системы как структурно, так и по-разному ориентированные — на экологию и природопользование, земельный кадастр и землеустройство (с этого ГИС начинались), управление городским хозяйством, демографию и трудовые ресурсы, управление дорожным движением, социологию и политологию и т.д.</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Программа, относящаяся к классу ГИС, в обязательном порядке реализует следующие функции:</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ввод картографических данных путем преобразования в подходящий цифровой формат;</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манипулирование данными, включая представление карт в разных масштабах;</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lastRenderedPageBreak/>
        <w:t>- управление базами данных (обычно реляционного типа);</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обслуживание запросов на информацию;</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визуализацию информации, основанную как на географических картах, так и на построении таблиц, графиков.</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xml:space="preserve">Таким образом, ГИС – это современная компьютерная технология для картографирования и анализа объектов реального мира, а также событий, происходящих на нашей планете, в нашей жизни и деятельности. </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Эта технология объединяет традиционные операции работы с базами данных, такими как запрос и статистический анализ, с преимуществами полноценной визуализации и географического (пространственного) анализа, которые предоставляет карта. На карты ГИС можно нанести не только географические, но и статистические, демографические, технические и многие другие виды данных и применять к ним разнообразные аналитические операции.</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xml:space="preserve">Эти возможности отличают ГИС от других информационных систем и обеспечивают уникальные возможности для ее применения в широком спектре задач, связанных с анализом и прогнозом явлений и событий окружающего мира, с осмыслением и выделением главных факторов и причин, а также их возможных последствий, с планированием стратегических решений и текущих последствий предпринимаемых действий. </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Общие геоданные используются при создании и в работе различных типов геоинформационных систем:</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профессиональных (для государственных и отраслевых структур);</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открытых ГИС, которые доступны на автоматизированных рабочих местах разных специалистов внутри региона и страны;</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встроенных ГИС – системах, установленных на автомобилях, водном транспорте, подводных лодках, современном железнодорожном транспорте;</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GPS (Geo Position System) – система навигации с помощью спутниковой информации.</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Интернет-ГИС –  в различных сетевых порталах, предоставляющих электронные карты;</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САПР-ГИС – в системах автоматического проектирования в строительстве зданий и коммуникаций, ландшафтном дизайне;</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настольных ГИС – тех системах, которые устанавливаются на рабочих и домашних компьютерах.</w:t>
      </w:r>
    </w:p>
    <w:p w:rsidR="00923E85" w:rsidRPr="006E6401" w:rsidRDefault="00923E85" w:rsidP="00923E85">
      <w:pPr>
        <w:pStyle w:val="afe"/>
        <w:ind w:firstLine="851"/>
        <w:jc w:val="both"/>
        <w:rPr>
          <w:rFonts w:ascii="Times New Roman" w:hAnsi="Times New Roman"/>
          <w:b/>
          <w:sz w:val="24"/>
          <w:szCs w:val="24"/>
        </w:rPr>
      </w:pPr>
      <w:r w:rsidRPr="006E6401">
        <w:rPr>
          <w:rFonts w:ascii="Times New Roman" w:hAnsi="Times New Roman"/>
          <w:b/>
          <w:sz w:val="24"/>
          <w:szCs w:val="24"/>
        </w:rPr>
        <w:t>Структура ГИС</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Аппаратное обеспечение. Компьютер для работы с ГИС может быть от простейших ПК до мощнейших суперкомпьютеров. Компьютер является основой оборудования ГИС и получает данные через сканер или из баз данных. Наблюдать и анализировать данные ГИС позволит монитор. Принтеры и плоттеры – наиболее распространенные средства для выведения конечных результатов проделанной на компьютере работы с ГИС.</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Программа. Программное обеспечение ГИС выполняет хранение, анализ и представление географической информации. Наиболее широко используемые программы ГИС-MapInfo, ARC/Info, AutoCADMap и другие.</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Данные. Выбор данных зависит от задачи и возможностей получения информации. Данные могут быть использованы из различных источников – базы данных организаций, Интернет, коммерческие базы данных и т.д.</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xml:space="preserve">- Пользователи. Люди, пользующиеся ГИС, условно могут быть разделены следующие группы: операторы ГИС, чья работа заключается в размещении данных на карте, инженеров/пользователей ГИС, чья функция заключается в анализе и дальнейшей работе с этими данными и теми, кому на основании полученных результатов нужно </w:t>
      </w:r>
      <w:r w:rsidRPr="006E6401">
        <w:rPr>
          <w:rFonts w:ascii="Times New Roman" w:hAnsi="Times New Roman"/>
          <w:sz w:val="24"/>
          <w:szCs w:val="24"/>
        </w:rPr>
        <w:lastRenderedPageBreak/>
        <w:t>принять решение. Кроме того, ГИС могут пользоваться широкие слои населения через готовые программные приложения или Интернет.</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xml:space="preserve">- Метод. Существует много способов создания карт в ГИС и методов дальнейшей работы с ними. Наиболее продуктивной будет та ГИС, которая работает в соответствии с хорошо продуманным планом и операционными подходами, соответствующими задачам пользователя. </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В отличие от обычной бумажной карты, электронная карта, созданная в ГИС, содержит скрытую информацию, которую можно «активизировать» по необходимости. ГИС хранит информацию о реальном мире в виде набора тематических слоев, которые объединены на основе географического положения. Каждый слой состоит из данных на определенную тему. Например, сведения о пространственном положении, привязка к географическим координатам или ссылки на адрес и табличные данные. В ГИС используются картографический материал, имеющий привязку в заданной системе координат. При использовании подобных ссылок для автоматического определения местоположения объекта применяется процедура, называемая геокодированием. С ее помощью можно быстро определить и посмотреть на карте, где находится интересующий объект и его характеристики. ГИС позволяет быстро производить пространственный анализ данных и на его основе принимать эффективные управленческие решения.</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xml:space="preserve">Например, если вы изучаете определенную территорию, то один слой карты может содержать данные о дорогах, второй – о водоемах, третий – о больницах и так далее. Вы можете просматривать каждый слой-карту по отдельности, а можете совмещать сразу несколько слоев, или выбирать отдельную информацию из различных слоев и создавать на основе выборки тематические карты. </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xml:space="preserve">Графическая информация в ГИС хранится в векторном формате. В векторной модели информация о точках, линиях и полилиниях (дома, дороги, реки, здания и т.п.) кодируется и хранится в виде набора координат X,Y (Z, T), что позволяет манипулировать изображением. Исходная картинка вводится со сканера в растровом формате, а затем подвергается векторизации – установке формульных соотношений между линиями и точками. </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В настоящее время ГИС – это многомиллионная индустрия, в которую вовлечены сотни тысяч людей во всем мире. ГИС изучают в школах, колледжах и университетах. Эту технологию применяют практически во всех сферах человеческой деятельности – будь то анализ таких глобальных проблем как перенаселение, загрязнение территории, сокращение лесных угодий, природные катастрофы, так и решение частных задач, таких как поиск наилучшего маршрута между пунктами, подбор оптимального расположения нового офиса, поиск дома по его адресу, прокладка трубопровода на местности, различные муниципальные задачи и др.</w:t>
      </w:r>
    </w:p>
    <w:p w:rsidR="00923E85" w:rsidRPr="006E6401" w:rsidRDefault="00923E85" w:rsidP="00923E85">
      <w:pPr>
        <w:pStyle w:val="afe"/>
        <w:ind w:firstLine="851"/>
        <w:jc w:val="both"/>
        <w:rPr>
          <w:rFonts w:ascii="Times New Roman" w:hAnsi="Times New Roman"/>
          <w:b/>
          <w:sz w:val="24"/>
          <w:szCs w:val="24"/>
        </w:rPr>
      </w:pPr>
      <w:r w:rsidRPr="006E6401">
        <w:rPr>
          <w:rFonts w:ascii="Times New Roman" w:hAnsi="Times New Roman"/>
          <w:b/>
          <w:sz w:val="24"/>
          <w:szCs w:val="24"/>
        </w:rPr>
        <w:t>Примеры ГИС:</w:t>
      </w:r>
    </w:p>
    <w:p w:rsidR="00923E85" w:rsidRPr="006E6401" w:rsidRDefault="00923E85" w:rsidP="00923E85">
      <w:pPr>
        <w:pStyle w:val="afe"/>
        <w:ind w:firstLine="851"/>
        <w:jc w:val="both"/>
        <w:rPr>
          <w:rFonts w:ascii="Times New Roman" w:hAnsi="Times New Roman"/>
          <w:sz w:val="24"/>
          <w:szCs w:val="24"/>
          <w:u w:val="single"/>
        </w:rPr>
      </w:pPr>
      <w:r w:rsidRPr="006E6401">
        <w:rPr>
          <w:rFonts w:ascii="Times New Roman" w:hAnsi="Times New Roman"/>
          <w:sz w:val="24"/>
          <w:szCs w:val="24"/>
          <w:u w:val="single"/>
        </w:rPr>
        <w:t>1. ГИС «Карта Москвы»</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Настольная ГИС «Карта Москвы» распространяется на CD ROM; одна из ее версий расположена в открытом доступе на сайте информационно-поисковой системы Рамблер по адресу www.rambler.ru/map.</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ГИС «Карта Москвы» обладает стандартными возможностями навигации и масштабирования, кроме того, карта:</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связана с базами данных, т.е. позволяет отображать объекты разных сфер жизни города;</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может быть персонифицирована, т.е. на ней можно отобразить только интересующие вас объекты;</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поддерживает функцию поиска по названиям улиц, адресам, названиям объектов и организаций, роду деятельности и близлежащим объектам.</w:t>
      </w:r>
    </w:p>
    <w:p w:rsidR="00923E85" w:rsidRPr="006E6401" w:rsidRDefault="00923E85" w:rsidP="00923E85">
      <w:pPr>
        <w:pStyle w:val="afe"/>
        <w:ind w:firstLine="851"/>
        <w:jc w:val="both"/>
        <w:rPr>
          <w:rFonts w:ascii="Times New Roman" w:hAnsi="Times New Roman"/>
          <w:sz w:val="24"/>
          <w:szCs w:val="24"/>
          <w:u w:val="single"/>
        </w:rPr>
      </w:pPr>
      <w:r w:rsidRPr="006E6401">
        <w:rPr>
          <w:rFonts w:ascii="Times New Roman" w:hAnsi="Times New Roman"/>
          <w:sz w:val="24"/>
          <w:szCs w:val="24"/>
          <w:u w:val="single"/>
        </w:rPr>
        <w:t>2. 2ГИС</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lastRenderedPageBreak/>
        <w:t>2ГИС - международная картографическая компания, выпускающая одноимённые электронные справочники с картами городов с 1999 года.</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Онлайн карта 2ГИС - https://2gis.ru/</w:t>
      </w:r>
    </w:p>
    <w:p w:rsidR="00923E85" w:rsidRPr="006E6401" w:rsidRDefault="00923E85" w:rsidP="00923E85">
      <w:pPr>
        <w:pStyle w:val="afe"/>
        <w:ind w:firstLine="851"/>
        <w:jc w:val="both"/>
        <w:rPr>
          <w:rFonts w:ascii="Times New Roman" w:hAnsi="Times New Roman"/>
          <w:sz w:val="24"/>
          <w:szCs w:val="24"/>
        </w:rPr>
      </w:pPr>
      <w:r w:rsidRPr="006E6401">
        <w:rPr>
          <w:rFonts w:ascii="Times New Roman" w:hAnsi="Times New Roman"/>
          <w:sz w:val="24"/>
          <w:szCs w:val="24"/>
        </w:rPr>
        <w:t xml:space="preserve">• Официальный сайт компании - http://info.2gis.ru/novosibirsk </w:t>
      </w:r>
    </w:p>
    <w:p w:rsidR="00923E85" w:rsidRPr="006E6401" w:rsidRDefault="00923E85" w:rsidP="000D6BD0">
      <w:pPr>
        <w:pStyle w:val="afe"/>
        <w:ind w:firstLine="851"/>
        <w:jc w:val="both"/>
        <w:rPr>
          <w:rFonts w:ascii="Times New Roman" w:hAnsi="Times New Roman"/>
          <w:sz w:val="24"/>
          <w:szCs w:val="24"/>
        </w:rPr>
      </w:pPr>
      <w:r w:rsidRPr="006E6401">
        <w:rPr>
          <w:rFonts w:ascii="Times New Roman" w:hAnsi="Times New Roman"/>
          <w:sz w:val="24"/>
          <w:szCs w:val="24"/>
        </w:rPr>
        <w:t>Главный офис «2ГИС» находится в Новосибирске. Компания имеет справочники для многих городов России, а также нескольких городов за рубежом — в Казахстане, Италии, Чехии, Чили, ОАЭ, Киргизии, на Украине и Кипре.</w:t>
      </w:r>
    </w:p>
    <w:p w:rsidR="00850071" w:rsidRPr="006E6401" w:rsidRDefault="00923E85" w:rsidP="000D6BD0">
      <w:pPr>
        <w:pStyle w:val="afe"/>
        <w:ind w:firstLine="851"/>
        <w:jc w:val="both"/>
        <w:rPr>
          <w:rFonts w:ascii="Times New Roman" w:hAnsi="Times New Roman"/>
          <w:sz w:val="24"/>
          <w:szCs w:val="24"/>
        </w:rPr>
      </w:pPr>
      <w:r w:rsidRPr="006E6401">
        <w:rPr>
          <w:rFonts w:ascii="Times New Roman" w:hAnsi="Times New Roman"/>
          <w:sz w:val="24"/>
          <w:szCs w:val="24"/>
        </w:rPr>
        <w:t>Все версии 2ГИС, как и обновления к ним, бесплатны для пользователей. Версия 2ГИС для ПК работает без необходимости подключения к интернету (офлайн), обновления баз городов выходят 1 числа каждого месяца и чаще. Имеет те же функции, что и онлайн-версия,  интересная особенность — трёхмерная векторная карта.</w:t>
      </w:r>
    </w:p>
    <w:p w:rsidR="00850071" w:rsidRPr="006E6401" w:rsidRDefault="00850071" w:rsidP="000D6BD0">
      <w:pPr>
        <w:pStyle w:val="afe"/>
        <w:ind w:firstLine="851"/>
        <w:jc w:val="both"/>
        <w:rPr>
          <w:rFonts w:ascii="Times New Roman" w:hAnsi="Times New Roman"/>
          <w:sz w:val="24"/>
          <w:szCs w:val="24"/>
        </w:rPr>
      </w:pPr>
    </w:p>
    <w:p w:rsidR="00BF63DB" w:rsidRPr="006E6401" w:rsidRDefault="00BF63DB" w:rsidP="000D6BD0">
      <w:pPr>
        <w:spacing w:before="100" w:beforeAutospacing="1" w:line="276" w:lineRule="auto"/>
        <w:ind w:firstLine="851"/>
        <w:jc w:val="both"/>
        <w:rPr>
          <w:rFonts w:eastAsia="Calibri"/>
          <w:b/>
          <w:lang w:eastAsia="en-US"/>
        </w:rPr>
      </w:pPr>
      <w:r w:rsidRPr="006E6401">
        <w:rPr>
          <w:rFonts w:eastAsia="Calibri"/>
          <w:b/>
          <w:lang w:eastAsia="en-US"/>
        </w:rPr>
        <w:t>Задания для практической работы:</w:t>
      </w:r>
    </w:p>
    <w:p w:rsidR="00BF63DB" w:rsidRPr="006E6401" w:rsidRDefault="000D6BD0" w:rsidP="000D6BD0">
      <w:pPr>
        <w:ind w:firstLine="851"/>
        <w:jc w:val="both"/>
        <w:rPr>
          <w:rFonts w:eastAsia="Calibri"/>
          <w:lang w:eastAsia="en-US"/>
        </w:rPr>
      </w:pPr>
      <w:r w:rsidRPr="006E6401">
        <w:rPr>
          <w:rFonts w:eastAsia="Calibri"/>
          <w:lang w:eastAsia="en-US"/>
        </w:rPr>
        <w:t xml:space="preserve">1. </w:t>
      </w:r>
      <w:r w:rsidR="00BF63DB" w:rsidRPr="006E6401">
        <w:rPr>
          <w:rFonts w:eastAsia="Calibri"/>
          <w:lang w:eastAsia="en-US"/>
        </w:rPr>
        <w:t>Выполнить практическую работу в соответствии с предложенной инструкцией.</w:t>
      </w:r>
    </w:p>
    <w:p w:rsidR="00BF63DB" w:rsidRPr="006E6401" w:rsidRDefault="000D6BD0" w:rsidP="000D6BD0">
      <w:pPr>
        <w:ind w:firstLine="851"/>
        <w:jc w:val="both"/>
        <w:rPr>
          <w:rFonts w:eastAsia="Calibri"/>
          <w:lang w:eastAsia="en-US"/>
        </w:rPr>
      </w:pPr>
      <w:r w:rsidRPr="006E6401">
        <w:rPr>
          <w:rFonts w:eastAsia="Calibri"/>
          <w:lang w:eastAsia="en-US"/>
        </w:rPr>
        <w:t xml:space="preserve">2. </w:t>
      </w:r>
      <w:r w:rsidR="00BF63DB" w:rsidRPr="006E6401">
        <w:rPr>
          <w:rFonts w:eastAsia="Calibri"/>
          <w:lang w:eastAsia="en-US"/>
        </w:rPr>
        <w:t>Сделать вывод о проделанной практической работе (оформить в конце бланка для ответов).</w:t>
      </w:r>
    </w:p>
    <w:p w:rsidR="00BF63DB" w:rsidRPr="006E6401" w:rsidRDefault="000D6BD0" w:rsidP="000D6BD0">
      <w:pPr>
        <w:ind w:firstLine="851"/>
        <w:jc w:val="both"/>
        <w:rPr>
          <w:rFonts w:eastAsia="Calibri"/>
          <w:lang w:eastAsia="en-US"/>
        </w:rPr>
      </w:pPr>
      <w:r w:rsidRPr="006E6401">
        <w:rPr>
          <w:rFonts w:eastAsia="Calibri"/>
          <w:lang w:eastAsia="en-US"/>
        </w:rPr>
        <w:t xml:space="preserve">3. </w:t>
      </w:r>
      <w:r w:rsidR="00BF63DB" w:rsidRPr="006E6401">
        <w:rPr>
          <w:rFonts w:eastAsia="Calibri"/>
          <w:lang w:eastAsia="en-US"/>
        </w:rPr>
        <w:t>Продемонстрировать результат выполнения практической работы преподавателю в электронном виде (отправить файл с результатами выполненной работы на указанный адрес электронной почты)</w:t>
      </w:r>
    </w:p>
    <w:p w:rsidR="00BF63DB" w:rsidRPr="006E6401" w:rsidRDefault="00BF63DB" w:rsidP="000D6BD0">
      <w:pPr>
        <w:spacing w:before="100" w:beforeAutospacing="1" w:line="276" w:lineRule="auto"/>
        <w:ind w:firstLine="851"/>
        <w:jc w:val="center"/>
        <w:rPr>
          <w:rFonts w:eastAsia="Calibri"/>
          <w:b/>
          <w:lang w:eastAsia="en-US"/>
        </w:rPr>
      </w:pPr>
      <w:r w:rsidRPr="006E6401">
        <w:rPr>
          <w:rFonts w:eastAsia="Calibri"/>
          <w:b/>
          <w:lang w:eastAsia="en-US"/>
        </w:rPr>
        <w:t>Инструкция по выполнению практической работы</w:t>
      </w:r>
    </w:p>
    <w:p w:rsidR="00BF63DB" w:rsidRPr="006E6401" w:rsidRDefault="00BF63DB" w:rsidP="000D6BD0">
      <w:pPr>
        <w:spacing w:after="200" w:line="276" w:lineRule="auto"/>
        <w:ind w:firstLine="851"/>
        <w:jc w:val="both"/>
        <w:rPr>
          <w:rFonts w:eastAsia="Calibri"/>
          <w:b/>
          <w:lang w:eastAsia="en-US"/>
        </w:rPr>
      </w:pPr>
      <w:r w:rsidRPr="006E6401">
        <w:rPr>
          <w:rFonts w:eastAsia="Calibri"/>
          <w:b/>
          <w:lang w:eastAsia="en-US"/>
        </w:rPr>
        <w:t>Задание 1</w:t>
      </w:r>
    </w:p>
    <w:p w:rsidR="00BF63DB" w:rsidRPr="006E6401" w:rsidRDefault="00DF7FB7" w:rsidP="00603B08">
      <w:pPr>
        <w:numPr>
          <w:ilvl w:val="0"/>
          <w:numId w:val="1"/>
        </w:numPr>
        <w:spacing w:after="200" w:line="276" w:lineRule="auto"/>
        <w:ind w:left="0" w:firstLine="851"/>
        <w:contextualSpacing/>
        <w:jc w:val="both"/>
        <w:rPr>
          <w:rFonts w:eastAsia="Calibri"/>
          <w:szCs w:val="22"/>
          <w:lang w:eastAsia="en-US"/>
        </w:rPr>
      </w:pPr>
      <w:r>
        <w:rPr>
          <w:noProof/>
        </w:rPr>
        <w:drawing>
          <wp:anchor distT="0" distB="0" distL="114300" distR="114300" simplePos="0" relativeHeight="251642368" behindDoc="0" locked="0" layoutInCell="1" allowOverlap="1">
            <wp:simplePos x="0" y="0"/>
            <wp:positionH relativeFrom="column">
              <wp:posOffset>9525</wp:posOffset>
            </wp:positionH>
            <wp:positionV relativeFrom="paragraph">
              <wp:posOffset>812800</wp:posOffset>
            </wp:positionV>
            <wp:extent cx="6696075" cy="906145"/>
            <wp:effectExtent l="0" t="0" r="9525" b="8255"/>
            <wp:wrapSquare wrapText="bothSides"/>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l="30980" t="38492" r="26910" b="53911"/>
                    <a:stretch>
                      <a:fillRect/>
                    </a:stretch>
                  </pic:blipFill>
                  <pic:spPr bwMode="auto">
                    <a:xfrm>
                      <a:off x="0" y="0"/>
                      <a:ext cx="6696075" cy="906145"/>
                    </a:xfrm>
                    <a:prstGeom prst="rect">
                      <a:avLst/>
                    </a:prstGeom>
                    <a:noFill/>
                    <a:ln>
                      <a:noFill/>
                    </a:ln>
                  </pic:spPr>
                </pic:pic>
              </a:graphicData>
            </a:graphic>
            <wp14:sizeRelH relativeFrom="page">
              <wp14:pctWidth>0</wp14:pctWidth>
            </wp14:sizeRelH>
            <wp14:sizeRelV relativeFrom="page">
              <wp14:pctHeight>0</wp14:pctHeight>
            </wp14:sizeRelV>
          </wp:anchor>
        </w:drawing>
      </w:r>
      <w:r w:rsidR="00BF63DB" w:rsidRPr="006E6401">
        <w:rPr>
          <w:rFonts w:eastAsia="Calibri"/>
          <w:szCs w:val="22"/>
          <w:lang w:eastAsia="en-US"/>
        </w:rPr>
        <w:t xml:space="preserve">Используя подключенный к интернету ПК с помощью браузера загрузите ГИС </w:t>
      </w:r>
      <w:hyperlink r:id="rId10" w:history="1">
        <w:r w:rsidR="00BF63DB" w:rsidRPr="006E6401">
          <w:rPr>
            <w:rFonts w:eastAsia="Calibri"/>
            <w:szCs w:val="22"/>
            <w:u w:val="single"/>
            <w:lang w:val="en-US" w:eastAsia="en-US"/>
          </w:rPr>
          <w:t>http</w:t>
        </w:r>
        <w:r w:rsidR="00BF63DB" w:rsidRPr="006E6401">
          <w:rPr>
            <w:rFonts w:eastAsia="Calibri"/>
            <w:szCs w:val="22"/>
            <w:u w:val="single"/>
            <w:lang w:eastAsia="en-US"/>
          </w:rPr>
          <w:t>://</w:t>
        </w:r>
        <w:r w:rsidR="00BF63DB" w:rsidRPr="006E6401">
          <w:rPr>
            <w:rFonts w:eastAsia="Calibri"/>
            <w:szCs w:val="22"/>
            <w:u w:val="single"/>
            <w:lang w:val="en-US" w:eastAsia="en-US"/>
          </w:rPr>
          <w:t>maps</w:t>
        </w:r>
        <w:r w:rsidR="00BF63DB" w:rsidRPr="006E6401">
          <w:rPr>
            <w:rFonts w:eastAsia="Calibri"/>
            <w:szCs w:val="22"/>
            <w:u w:val="single"/>
            <w:lang w:eastAsia="en-US"/>
          </w:rPr>
          <w:t>.</w:t>
        </w:r>
        <w:r w:rsidR="00BF63DB" w:rsidRPr="006E6401">
          <w:rPr>
            <w:rFonts w:eastAsia="Calibri"/>
            <w:szCs w:val="22"/>
            <w:u w:val="single"/>
            <w:lang w:val="en-US" w:eastAsia="en-US"/>
          </w:rPr>
          <w:t>yandex</w:t>
        </w:r>
        <w:r w:rsidR="00BF63DB" w:rsidRPr="006E6401">
          <w:rPr>
            <w:rFonts w:eastAsia="Calibri"/>
            <w:szCs w:val="22"/>
            <w:u w:val="single"/>
            <w:lang w:eastAsia="en-US"/>
          </w:rPr>
          <w:t>.</w:t>
        </w:r>
        <w:r w:rsidR="00BF63DB" w:rsidRPr="006E6401">
          <w:rPr>
            <w:rFonts w:eastAsia="Calibri"/>
            <w:szCs w:val="22"/>
            <w:u w:val="single"/>
            <w:lang w:val="en-US" w:eastAsia="en-US"/>
          </w:rPr>
          <w:t>ru</w:t>
        </w:r>
      </w:hyperlink>
      <w:r w:rsidR="00BF63DB" w:rsidRPr="006E6401">
        <w:rPr>
          <w:rFonts w:eastAsia="Calibri"/>
          <w:szCs w:val="22"/>
          <w:lang w:eastAsia="en-US"/>
        </w:rPr>
        <w:t xml:space="preserve"> </w:t>
      </w:r>
    </w:p>
    <w:p w:rsidR="00BF63DB" w:rsidRPr="006E6401" w:rsidRDefault="00BF63DB" w:rsidP="00603B08">
      <w:pPr>
        <w:numPr>
          <w:ilvl w:val="0"/>
          <w:numId w:val="1"/>
        </w:numPr>
        <w:spacing w:after="200" w:line="276" w:lineRule="auto"/>
        <w:ind w:left="0" w:firstLine="851"/>
        <w:contextualSpacing/>
        <w:jc w:val="both"/>
        <w:rPr>
          <w:rFonts w:eastAsia="Calibri"/>
          <w:szCs w:val="22"/>
          <w:lang w:eastAsia="en-US"/>
        </w:rPr>
      </w:pPr>
      <w:r w:rsidRPr="006E6401">
        <w:rPr>
          <w:rFonts w:eastAsia="Calibri"/>
          <w:szCs w:val="22"/>
          <w:lang w:eastAsia="en-US"/>
        </w:rPr>
        <w:t xml:space="preserve">В поисковой строке Яндекс на этой странице введите название города Москва: </w:t>
      </w:r>
    </w:p>
    <w:p w:rsidR="00BF63DB" w:rsidRPr="006E6401" w:rsidRDefault="00BF63DB" w:rsidP="00603B08">
      <w:pPr>
        <w:numPr>
          <w:ilvl w:val="0"/>
          <w:numId w:val="1"/>
        </w:numPr>
        <w:spacing w:after="200" w:line="276" w:lineRule="auto"/>
        <w:ind w:left="0" w:firstLine="851"/>
        <w:contextualSpacing/>
        <w:jc w:val="both"/>
        <w:rPr>
          <w:rFonts w:eastAsia="Calibri"/>
          <w:szCs w:val="22"/>
          <w:lang w:eastAsia="en-US"/>
        </w:rPr>
      </w:pPr>
      <w:r w:rsidRPr="006E6401">
        <w:rPr>
          <w:rFonts w:eastAsia="Calibri"/>
          <w:szCs w:val="22"/>
          <w:lang w:eastAsia="en-US"/>
        </w:rPr>
        <w:t>Ознакомьтесь с системой навигации ГИС Яндекс.</w:t>
      </w:r>
    </w:p>
    <w:p w:rsidR="00BF63DB" w:rsidRPr="006E6401" w:rsidRDefault="00BF63DB" w:rsidP="00603B08">
      <w:pPr>
        <w:numPr>
          <w:ilvl w:val="0"/>
          <w:numId w:val="1"/>
        </w:numPr>
        <w:spacing w:after="200" w:line="276" w:lineRule="auto"/>
        <w:ind w:left="0" w:firstLine="851"/>
        <w:contextualSpacing/>
        <w:jc w:val="both"/>
        <w:rPr>
          <w:rFonts w:eastAsia="Calibri"/>
          <w:szCs w:val="22"/>
          <w:lang w:eastAsia="en-US"/>
        </w:rPr>
      </w:pPr>
      <w:r w:rsidRPr="006E6401">
        <w:rPr>
          <w:rFonts w:eastAsia="Calibri"/>
          <w:szCs w:val="22"/>
          <w:lang w:eastAsia="en-US"/>
        </w:rPr>
        <w:t>Используя систему навигации ГИС Яндекс (масштабирование, перемещение, поисковую строку и т.д.), найдите ответы на поставленные в таблице №1 вопросы.</w:t>
      </w:r>
    </w:p>
    <w:p w:rsidR="00BF63DB" w:rsidRPr="006E6401" w:rsidRDefault="00BF63DB" w:rsidP="00603B08">
      <w:pPr>
        <w:numPr>
          <w:ilvl w:val="0"/>
          <w:numId w:val="1"/>
        </w:numPr>
        <w:spacing w:after="200" w:line="276" w:lineRule="auto"/>
        <w:ind w:left="0" w:firstLine="851"/>
        <w:contextualSpacing/>
        <w:jc w:val="both"/>
        <w:rPr>
          <w:rFonts w:eastAsia="Calibri"/>
          <w:szCs w:val="22"/>
          <w:lang w:eastAsia="en-US"/>
        </w:rPr>
      </w:pPr>
      <w:r w:rsidRPr="006E6401">
        <w:rPr>
          <w:rFonts w:eastAsia="Calibri"/>
          <w:szCs w:val="22"/>
          <w:lang w:eastAsia="en-US"/>
        </w:rPr>
        <w:t>Заполните таблицу №1, предложенную в электронном бланке ответов.</w:t>
      </w:r>
    </w:p>
    <w:p w:rsidR="00BF63DB" w:rsidRPr="006E6401" w:rsidRDefault="00BF63DB" w:rsidP="00BF63DB">
      <w:pPr>
        <w:spacing w:line="276" w:lineRule="auto"/>
        <w:ind w:left="425"/>
        <w:contextualSpacing/>
        <w:jc w:val="right"/>
        <w:rPr>
          <w:rFonts w:eastAsia="Calibri"/>
          <w:szCs w:val="22"/>
          <w:lang w:eastAsia="en-US"/>
        </w:rPr>
      </w:pPr>
      <w:r w:rsidRPr="006E6401">
        <w:rPr>
          <w:rFonts w:eastAsia="Calibri"/>
          <w:szCs w:val="22"/>
          <w:lang w:eastAsia="en-US"/>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4665"/>
        <w:gridCol w:w="4275"/>
      </w:tblGrid>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w:t>
            </w:r>
          </w:p>
        </w:tc>
        <w:tc>
          <w:tcPr>
            <w:tcW w:w="4665"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Задание</w:t>
            </w:r>
          </w:p>
        </w:tc>
        <w:tc>
          <w:tcPr>
            <w:tcW w:w="4275"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Ответ</w:t>
            </w:r>
          </w:p>
        </w:tc>
      </w:tr>
      <w:tr w:rsidR="00BF63DB" w:rsidRPr="006E6401" w:rsidTr="00155D9D">
        <w:tc>
          <w:tcPr>
            <w:tcW w:w="9571" w:type="dxa"/>
            <w:gridSpan w:val="3"/>
            <w:shd w:val="clear" w:color="auto" w:fill="DAEEF3"/>
          </w:tcPr>
          <w:p w:rsidR="00BF63DB" w:rsidRPr="006E6401" w:rsidRDefault="00BF63DB" w:rsidP="00155D9D">
            <w:pPr>
              <w:jc w:val="center"/>
              <w:rPr>
                <w:rFonts w:eastAsia="Calibri"/>
                <w:lang w:eastAsia="en-US"/>
              </w:rPr>
            </w:pPr>
            <w:r w:rsidRPr="006E6401">
              <w:rPr>
                <w:rFonts w:eastAsia="Calibri"/>
                <w:lang w:eastAsia="en-US"/>
              </w:rPr>
              <w:t xml:space="preserve">Задания необходимо выполнить с помощью ГИС Яндекс.Карты </w:t>
            </w:r>
            <w:hyperlink r:id="rId11" w:history="1">
              <w:r w:rsidRPr="006E6401">
                <w:rPr>
                  <w:rFonts w:eastAsia="Calibri"/>
                  <w:u w:val="single"/>
                  <w:lang w:val="en-US" w:eastAsia="en-US"/>
                </w:rPr>
                <w:t>http</w:t>
              </w:r>
              <w:r w:rsidRPr="006E6401">
                <w:rPr>
                  <w:rFonts w:eastAsia="Calibri"/>
                  <w:u w:val="single"/>
                  <w:lang w:eastAsia="en-US"/>
                </w:rPr>
                <w:t>://</w:t>
              </w:r>
              <w:r w:rsidRPr="006E6401">
                <w:rPr>
                  <w:rFonts w:eastAsia="Calibri"/>
                  <w:u w:val="single"/>
                  <w:lang w:val="en-US" w:eastAsia="en-US"/>
                </w:rPr>
                <w:t>maps</w:t>
              </w:r>
              <w:r w:rsidRPr="006E6401">
                <w:rPr>
                  <w:rFonts w:eastAsia="Calibri"/>
                  <w:u w:val="single"/>
                  <w:lang w:eastAsia="en-US"/>
                </w:rPr>
                <w:t>.</w:t>
              </w:r>
              <w:r w:rsidRPr="006E6401">
                <w:rPr>
                  <w:rFonts w:eastAsia="Calibri"/>
                  <w:u w:val="single"/>
                  <w:lang w:val="en-US" w:eastAsia="en-US"/>
                </w:rPr>
                <w:t>yandex</w:t>
              </w:r>
              <w:r w:rsidRPr="006E6401">
                <w:rPr>
                  <w:rFonts w:eastAsia="Calibri"/>
                  <w:u w:val="single"/>
                  <w:lang w:eastAsia="en-US"/>
                </w:rPr>
                <w:t>.</w:t>
              </w:r>
              <w:r w:rsidRPr="006E6401">
                <w:rPr>
                  <w:rFonts w:eastAsia="Calibri"/>
                  <w:u w:val="single"/>
                  <w:lang w:val="en-US" w:eastAsia="en-US"/>
                </w:rPr>
                <w:t>ru</w:t>
              </w:r>
            </w:hyperlink>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1</w:t>
            </w:r>
          </w:p>
        </w:tc>
        <w:tc>
          <w:tcPr>
            <w:tcW w:w="4665" w:type="dxa"/>
            <w:shd w:val="clear" w:color="auto" w:fill="auto"/>
          </w:tcPr>
          <w:p w:rsidR="00BF63DB" w:rsidRPr="006E6401" w:rsidRDefault="00BF63DB" w:rsidP="00155D9D">
            <w:pPr>
              <w:jc w:val="both"/>
              <w:rPr>
                <w:rFonts w:eastAsia="Calibri"/>
                <w:lang w:eastAsia="en-US"/>
              </w:rPr>
            </w:pPr>
            <w:r w:rsidRPr="006E6401">
              <w:rPr>
                <w:rFonts w:eastAsia="Calibri"/>
                <w:lang w:eastAsia="en-US"/>
              </w:rPr>
              <w:t>Какое здание расположено напротив Мавзолея Ленина, через Красную Площадь? Каковы точные географические координаты этого объекта? Назовите ближайшие к этому объекту станции метро.</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2</w:t>
            </w:r>
          </w:p>
        </w:tc>
        <w:tc>
          <w:tcPr>
            <w:tcW w:w="4665" w:type="dxa"/>
            <w:shd w:val="clear" w:color="auto" w:fill="auto"/>
          </w:tcPr>
          <w:p w:rsidR="00BF63DB" w:rsidRPr="006E6401" w:rsidRDefault="00BF63DB" w:rsidP="00155D9D">
            <w:pPr>
              <w:jc w:val="both"/>
              <w:rPr>
                <w:rFonts w:eastAsia="Calibri"/>
                <w:lang w:eastAsia="en-US"/>
              </w:rPr>
            </w:pPr>
            <w:r w:rsidRPr="006E6401">
              <w:rPr>
                <w:rFonts w:eastAsia="Calibri"/>
                <w:lang w:eastAsia="en-US"/>
              </w:rPr>
              <w:t>Укажите названия и адреса ближайших к Красной Площади гостиниц.</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3</w:t>
            </w:r>
          </w:p>
        </w:tc>
        <w:tc>
          <w:tcPr>
            <w:tcW w:w="4665" w:type="dxa"/>
            <w:shd w:val="clear" w:color="auto" w:fill="auto"/>
          </w:tcPr>
          <w:p w:rsidR="00BF63DB" w:rsidRPr="006E6401" w:rsidRDefault="00BF63DB" w:rsidP="00155D9D">
            <w:pPr>
              <w:jc w:val="both"/>
              <w:rPr>
                <w:rFonts w:eastAsia="Calibri"/>
                <w:lang w:eastAsia="en-US"/>
              </w:rPr>
            </w:pPr>
            <w:r w:rsidRPr="006E6401">
              <w:rPr>
                <w:rFonts w:eastAsia="Calibri"/>
                <w:lang w:eastAsia="en-US"/>
              </w:rPr>
              <w:t xml:space="preserve">Что расположено в г. Москва по адресу: Россия, Москва, Ленинский проспект, </w:t>
            </w:r>
            <w:r w:rsidRPr="006E6401">
              <w:rPr>
                <w:rFonts w:eastAsia="Calibri"/>
                <w:lang w:eastAsia="en-US"/>
              </w:rPr>
              <w:lastRenderedPageBreak/>
              <w:t>д.15?</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lastRenderedPageBreak/>
              <w:t>4</w:t>
            </w:r>
          </w:p>
        </w:tc>
        <w:tc>
          <w:tcPr>
            <w:tcW w:w="4665" w:type="dxa"/>
            <w:shd w:val="clear" w:color="auto" w:fill="auto"/>
          </w:tcPr>
          <w:p w:rsidR="00BF63DB" w:rsidRPr="006E6401" w:rsidRDefault="00BF63DB" w:rsidP="00155D9D">
            <w:pPr>
              <w:jc w:val="both"/>
              <w:rPr>
                <w:rFonts w:eastAsia="Calibri"/>
                <w:lang w:eastAsia="en-US"/>
              </w:rPr>
            </w:pPr>
            <w:r w:rsidRPr="006E6401">
              <w:rPr>
                <w:rFonts w:eastAsia="Calibri"/>
                <w:lang w:eastAsia="en-US"/>
              </w:rPr>
              <w:t xml:space="preserve">Найдите на карте Москвы Московский Кремль. Укажите его точные географические координаты. Назовите архитектурные объекты образующие Московский Кремль. </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5</w:t>
            </w:r>
          </w:p>
        </w:tc>
        <w:tc>
          <w:tcPr>
            <w:tcW w:w="4665" w:type="dxa"/>
            <w:shd w:val="clear" w:color="auto" w:fill="auto"/>
          </w:tcPr>
          <w:p w:rsidR="00BF63DB" w:rsidRPr="006E6401" w:rsidRDefault="00BF63DB" w:rsidP="00155D9D">
            <w:pPr>
              <w:jc w:val="both"/>
              <w:rPr>
                <w:rFonts w:eastAsia="Calibri"/>
                <w:lang w:eastAsia="en-US"/>
              </w:rPr>
            </w:pPr>
            <w:r w:rsidRPr="006E6401">
              <w:rPr>
                <w:rFonts w:eastAsia="Calibri"/>
                <w:lang w:eastAsia="en-US"/>
              </w:rPr>
              <w:t>Используя поисковую строку ГИС «Яндекс-Карта» откройте карту села Сынково Определите точные географические координаты МОУ Сынковской СОШ.</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6</w:t>
            </w:r>
          </w:p>
        </w:tc>
        <w:tc>
          <w:tcPr>
            <w:tcW w:w="4665" w:type="dxa"/>
            <w:shd w:val="clear" w:color="auto" w:fill="auto"/>
          </w:tcPr>
          <w:p w:rsidR="00BF63DB" w:rsidRPr="006E6401" w:rsidRDefault="00BF63DB" w:rsidP="00155D9D">
            <w:pPr>
              <w:jc w:val="both"/>
              <w:rPr>
                <w:rFonts w:eastAsia="Calibri"/>
                <w:lang w:eastAsia="en-US"/>
              </w:rPr>
            </w:pPr>
            <w:r w:rsidRPr="006E6401">
              <w:rPr>
                <w:rFonts w:eastAsia="Calibri"/>
                <w:lang w:eastAsia="en-US"/>
              </w:rPr>
              <w:t>Используя поисковую строку ГИС «Яндекс-Карта» откройте карту   спортивный клуб «Витязь» г. Подольск. Определите точные географические координаты спортивного клуба.</w:t>
            </w:r>
          </w:p>
        </w:tc>
        <w:tc>
          <w:tcPr>
            <w:tcW w:w="4275" w:type="dxa"/>
            <w:shd w:val="clear" w:color="auto" w:fill="auto"/>
          </w:tcPr>
          <w:p w:rsidR="00BF63DB" w:rsidRPr="006E6401" w:rsidRDefault="00BF63DB" w:rsidP="00155D9D">
            <w:pPr>
              <w:jc w:val="center"/>
              <w:rPr>
                <w:rFonts w:eastAsia="Calibri"/>
                <w:lang w:eastAsia="en-US"/>
              </w:rPr>
            </w:pPr>
          </w:p>
        </w:tc>
      </w:tr>
    </w:tbl>
    <w:p w:rsidR="00BF63DB" w:rsidRPr="006E6401" w:rsidRDefault="00BF63DB" w:rsidP="000D6BD0">
      <w:pPr>
        <w:spacing w:before="100" w:beforeAutospacing="1" w:line="276" w:lineRule="auto"/>
        <w:ind w:firstLine="851"/>
        <w:jc w:val="both"/>
        <w:rPr>
          <w:rFonts w:eastAsia="Calibri"/>
          <w:b/>
          <w:lang w:eastAsia="en-US"/>
        </w:rPr>
      </w:pPr>
      <w:r w:rsidRPr="006E6401">
        <w:rPr>
          <w:rFonts w:eastAsia="Calibri"/>
          <w:b/>
          <w:lang w:eastAsia="en-US"/>
        </w:rPr>
        <w:t>Задание 2</w:t>
      </w:r>
    </w:p>
    <w:p w:rsidR="00BF63DB" w:rsidRPr="006E6401" w:rsidRDefault="00BF63DB" w:rsidP="00603B08">
      <w:pPr>
        <w:numPr>
          <w:ilvl w:val="0"/>
          <w:numId w:val="2"/>
        </w:numPr>
        <w:spacing w:after="200" w:line="276" w:lineRule="auto"/>
        <w:ind w:left="0" w:firstLine="851"/>
        <w:contextualSpacing/>
        <w:jc w:val="both"/>
        <w:rPr>
          <w:rFonts w:eastAsia="Calibri"/>
          <w:lang w:eastAsia="en-US"/>
        </w:rPr>
      </w:pPr>
      <w:r w:rsidRPr="006E6401">
        <w:rPr>
          <w:rFonts w:eastAsia="Calibri"/>
          <w:szCs w:val="22"/>
          <w:lang w:eastAsia="en-US"/>
        </w:rPr>
        <w:t xml:space="preserve">Используя подключенный к интернету ПК с помощью браузера </w:t>
      </w:r>
      <w:r w:rsidRPr="006E6401">
        <w:rPr>
          <w:rFonts w:eastAsia="Calibri"/>
          <w:lang w:eastAsia="en-US"/>
        </w:rPr>
        <w:t xml:space="preserve">загрузите ГИС Карты Google </w:t>
      </w:r>
      <w:hyperlink r:id="rId12" w:history="1">
        <w:r w:rsidRPr="006E6401">
          <w:rPr>
            <w:rFonts w:eastAsia="Calibri"/>
            <w:u w:val="single"/>
            <w:lang w:eastAsia="en-US"/>
          </w:rPr>
          <w:t>https://maps.google.ru</w:t>
        </w:r>
      </w:hyperlink>
    </w:p>
    <w:p w:rsidR="00BF63DB" w:rsidRPr="006E6401" w:rsidRDefault="00BF63DB" w:rsidP="00603B08">
      <w:pPr>
        <w:numPr>
          <w:ilvl w:val="0"/>
          <w:numId w:val="2"/>
        </w:numPr>
        <w:spacing w:after="200" w:line="276" w:lineRule="auto"/>
        <w:ind w:left="0" w:firstLine="851"/>
        <w:contextualSpacing/>
        <w:jc w:val="both"/>
        <w:rPr>
          <w:rFonts w:eastAsia="Calibri"/>
          <w:lang w:eastAsia="en-US"/>
        </w:rPr>
      </w:pPr>
      <w:r w:rsidRPr="006E6401">
        <w:rPr>
          <w:rFonts w:eastAsia="Calibri"/>
          <w:szCs w:val="22"/>
          <w:lang w:eastAsia="en-US"/>
        </w:rPr>
        <w:t xml:space="preserve">Ознакомьтесь с системой навигации ГИС </w:t>
      </w:r>
      <w:r w:rsidRPr="006E6401">
        <w:rPr>
          <w:rFonts w:eastAsia="Calibri"/>
          <w:lang w:eastAsia="en-US"/>
        </w:rPr>
        <w:t>Google.</w:t>
      </w:r>
    </w:p>
    <w:p w:rsidR="00BF63DB" w:rsidRPr="006E6401" w:rsidRDefault="00BF63DB" w:rsidP="00603B08">
      <w:pPr>
        <w:numPr>
          <w:ilvl w:val="0"/>
          <w:numId w:val="2"/>
        </w:numPr>
        <w:spacing w:after="200" w:line="276" w:lineRule="auto"/>
        <w:ind w:left="0" w:firstLine="851"/>
        <w:contextualSpacing/>
        <w:jc w:val="both"/>
        <w:rPr>
          <w:rFonts w:eastAsia="Calibri"/>
          <w:szCs w:val="22"/>
          <w:lang w:eastAsia="en-US"/>
        </w:rPr>
      </w:pPr>
      <w:r w:rsidRPr="006E6401">
        <w:rPr>
          <w:rFonts w:eastAsia="Calibri"/>
          <w:lang w:eastAsia="en-US"/>
        </w:rPr>
        <w:t>Используя систему навигации ГИС Google</w:t>
      </w:r>
      <w:r w:rsidRPr="006E6401">
        <w:rPr>
          <w:rFonts w:eastAsia="Calibri"/>
          <w:szCs w:val="22"/>
          <w:lang w:eastAsia="en-US"/>
        </w:rPr>
        <w:t xml:space="preserve"> (масштабирование, перемещение, поисковую строку и т.д.), найдите ответы на задания таблицы №2.</w:t>
      </w:r>
    </w:p>
    <w:p w:rsidR="00BF63DB" w:rsidRPr="006E6401" w:rsidRDefault="00BF63DB" w:rsidP="00603B08">
      <w:pPr>
        <w:numPr>
          <w:ilvl w:val="0"/>
          <w:numId w:val="2"/>
        </w:numPr>
        <w:spacing w:after="200" w:line="276" w:lineRule="auto"/>
        <w:ind w:left="0" w:firstLine="851"/>
        <w:contextualSpacing/>
        <w:jc w:val="both"/>
        <w:rPr>
          <w:rFonts w:eastAsia="Calibri"/>
          <w:szCs w:val="22"/>
          <w:lang w:eastAsia="en-US"/>
        </w:rPr>
      </w:pPr>
      <w:r w:rsidRPr="006E6401">
        <w:rPr>
          <w:rFonts w:eastAsia="Calibri"/>
          <w:szCs w:val="22"/>
          <w:lang w:eastAsia="en-US"/>
        </w:rPr>
        <w:t>Заполните таблицу №2, предложенную в электронном бланке ответов.</w:t>
      </w:r>
    </w:p>
    <w:p w:rsidR="00BF63DB" w:rsidRPr="006E6401" w:rsidRDefault="00BF63DB" w:rsidP="00BF63DB">
      <w:pPr>
        <w:spacing w:line="276" w:lineRule="auto"/>
        <w:ind w:left="425"/>
        <w:contextualSpacing/>
        <w:jc w:val="right"/>
        <w:rPr>
          <w:rFonts w:eastAsia="Calibri"/>
          <w:szCs w:val="22"/>
          <w:lang w:eastAsia="en-US"/>
        </w:rPr>
      </w:pPr>
      <w:r w:rsidRPr="006E6401">
        <w:rPr>
          <w:rFonts w:eastAsia="Calibri"/>
          <w:szCs w:val="22"/>
          <w:lang w:eastAsia="en-US"/>
        </w:rPr>
        <w:t>Таблица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4665"/>
        <w:gridCol w:w="4275"/>
      </w:tblGrid>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w:t>
            </w:r>
          </w:p>
        </w:tc>
        <w:tc>
          <w:tcPr>
            <w:tcW w:w="4665"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Задание</w:t>
            </w:r>
          </w:p>
        </w:tc>
        <w:tc>
          <w:tcPr>
            <w:tcW w:w="4275"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Ответ</w:t>
            </w:r>
          </w:p>
        </w:tc>
      </w:tr>
      <w:tr w:rsidR="00BF63DB" w:rsidRPr="006E6401" w:rsidTr="00155D9D">
        <w:tc>
          <w:tcPr>
            <w:tcW w:w="9571" w:type="dxa"/>
            <w:gridSpan w:val="3"/>
            <w:shd w:val="clear" w:color="auto" w:fill="DAEEF3"/>
          </w:tcPr>
          <w:p w:rsidR="00BF63DB" w:rsidRPr="006E6401" w:rsidRDefault="00BF63DB" w:rsidP="00155D9D">
            <w:pPr>
              <w:jc w:val="center"/>
              <w:rPr>
                <w:rFonts w:eastAsia="Calibri"/>
                <w:lang w:eastAsia="en-US"/>
              </w:rPr>
            </w:pPr>
            <w:r w:rsidRPr="006E6401">
              <w:rPr>
                <w:rFonts w:eastAsia="Calibri"/>
                <w:lang w:eastAsia="en-US"/>
              </w:rPr>
              <w:t>Следующие задания выполните с помощью ГИС Карты Google (https://maps.google.ru)</w:t>
            </w: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1</w:t>
            </w:r>
          </w:p>
        </w:tc>
        <w:tc>
          <w:tcPr>
            <w:tcW w:w="4665" w:type="dxa"/>
            <w:shd w:val="clear" w:color="auto" w:fill="auto"/>
          </w:tcPr>
          <w:p w:rsidR="00BF63DB" w:rsidRPr="006E6401" w:rsidRDefault="00BF63DB" w:rsidP="00155D9D">
            <w:pPr>
              <w:jc w:val="both"/>
              <w:rPr>
                <w:rFonts w:eastAsia="Calibri"/>
                <w:lang w:eastAsia="en-US"/>
              </w:rPr>
            </w:pPr>
            <w:r w:rsidRPr="006E6401">
              <w:rPr>
                <w:rFonts w:eastAsia="Calibri"/>
                <w:lang w:eastAsia="en-US"/>
              </w:rPr>
              <w:t>Находясь в туристической поездке в г. Санкт Петербург вы решили общественным транспортом добраться до г. Петергоф, чтобы посетить самый удивительный в мире дворцово- парковый ансамбль. Проложите и опишите подробный маршрут, если вы проживаете в гостинице на ул. Милионной. Сделайте скан копию маршрута и подробного описания движения по нему и вставьте в бланк отчета в поле Ответ.</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2</w:t>
            </w:r>
          </w:p>
        </w:tc>
        <w:tc>
          <w:tcPr>
            <w:tcW w:w="4665" w:type="dxa"/>
            <w:shd w:val="clear" w:color="auto" w:fill="auto"/>
          </w:tcPr>
          <w:p w:rsidR="00BF63DB" w:rsidRPr="006E6401" w:rsidRDefault="00BF63DB" w:rsidP="00155D9D">
            <w:pPr>
              <w:jc w:val="both"/>
              <w:rPr>
                <w:rFonts w:eastAsia="Calibri"/>
                <w:lang w:eastAsia="en-US"/>
              </w:rPr>
            </w:pPr>
            <w:r w:rsidRPr="006E6401">
              <w:rPr>
                <w:rFonts w:eastAsia="Calibri"/>
                <w:lang w:eastAsia="en-US"/>
              </w:rPr>
              <w:t>Через какие области проходит самый короткий автомобильный маршрут Новороссийск – Ярославль и какова его продолжительность?</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3</w:t>
            </w:r>
          </w:p>
        </w:tc>
        <w:tc>
          <w:tcPr>
            <w:tcW w:w="4665" w:type="dxa"/>
            <w:shd w:val="clear" w:color="auto" w:fill="auto"/>
          </w:tcPr>
          <w:p w:rsidR="00BF63DB" w:rsidRPr="006E6401" w:rsidRDefault="00BF63DB" w:rsidP="00155D9D">
            <w:pPr>
              <w:jc w:val="both"/>
              <w:rPr>
                <w:rFonts w:eastAsia="Calibri"/>
                <w:lang w:eastAsia="en-US"/>
              </w:rPr>
            </w:pPr>
            <w:r w:rsidRPr="006E6401">
              <w:rPr>
                <w:rFonts w:eastAsia="Calibri"/>
                <w:lang w:eastAsia="en-US"/>
              </w:rPr>
              <w:t>Определите точный адрес и ближайшую станцию метро для следующих достопримечательностей г. Москвы:</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а</w:t>
            </w:r>
          </w:p>
        </w:tc>
        <w:tc>
          <w:tcPr>
            <w:tcW w:w="4665" w:type="dxa"/>
            <w:shd w:val="clear" w:color="auto" w:fill="auto"/>
          </w:tcPr>
          <w:p w:rsidR="00BF63DB" w:rsidRPr="006E6401" w:rsidRDefault="00BF63DB" w:rsidP="00480A57">
            <w:pPr>
              <w:rPr>
                <w:rFonts w:eastAsia="Calibri"/>
                <w:lang w:eastAsia="en-US"/>
              </w:rPr>
            </w:pPr>
            <w:r w:rsidRPr="006E6401">
              <w:rPr>
                <w:rFonts w:eastAsia="Calibri"/>
                <w:lang w:eastAsia="en-US"/>
              </w:rPr>
              <w:t>Храм Христа Спасителя</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б</w:t>
            </w:r>
          </w:p>
        </w:tc>
        <w:tc>
          <w:tcPr>
            <w:tcW w:w="4665" w:type="dxa"/>
            <w:shd w:val="clear" w:color="auto" w:fill="auto"/>
          </w:tcPr>
          <w:p w:rsidR="00BF63DB" w:rsidRPr="006E6401" w:rsidRDefault="00BF63DB" w:rsidP="00480A57">
            <w:pPr>
              <w:rPr>
                <w:rFonts w:eastAsia="Calibri"/>
                <w:lang w:eastAsia="en-US"/>
              </w:rPr>
            </w:pPr>
            <w:r w:rsidRPr="006E6401">
              <w:rPr>
                <w:rFonts w:eastAsia="Calibri"/>
                <w:lang w:eastAsia="en-US"/>
              </w:rPr>
              <w:t>Государственная Третьяковская галерея</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в</w:t>
            </w:r>
          </w:p>
        </w:tc>
        <w:tc>
          <w:tcPr>
            <w:tcW w:w="4665" w:type="dxa"/>
            <w:shd w:val="clear" w:color="auto" w:fill="auto"/>
          </w:tcPr>
          <w:p w:rsidR="00BF63DB" w:rsidRPr="006E6401" w:rsidRDefault="00BF63DB" w:rsidP="00480A57">
            <w:pPr>
              <w:rPr>
                <w:rFonts w:eastAsia="Calibri"/>
                <w:lang w:eastAsia="en-US"/>
              </w:rPr>
            </w:pPr>
            <w:r w:rsidRPr="006E6401">
              <w:rPr>
                <w:rFonts w:eastAsia="Calibri"/>
                <w:lang w:eastAsia="en-US"/>
              </w:rPr>
              <w:t>Главное здание МГУ (Московский Государственный университет им. М. В. Ломоносова)</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lastRenderedPageBreak/>
              <w:t>г</w:t>
            </w:r>
          </w:p>
        </w:tc>
        <w:tc>
          <w:tcPr>
            <w:tcW w:w="4665" w:type="dxa"/>
            <w:shd w:val="clear" w:color="auto" w:fill="auto"/>
          </w:tcPr>
          <w:p w:rsidR="00BF63DB" w:rsidRPr="006E6401" w:rsidRDefault="00BF63DB" w:rsidP="00480A57">
            <w:pPr>
              <w:rPr>
                <w:rFonts w:eastAsia="Calibri"/>
                <w:lang w:eastAsia="en-US"/>
              </w:rPr>
            </w:pPr>
            <w:r w:rsidRPr="006E6401">
              <w:rPr>
                <w:rFonts w:eastAsia="Calibri"/>
                <w:lang w:eastAsia="en-US"/>
              </w:rPr>
              <w:t>Цирк им. Ю. Никулина</w:t>
            </w:r>
          </w:p>
        </w:tc>
        <w:tc>
          <w:tcPr>
            <w:tcW w:w="4275" w:type="dxa"/>
            <w:shd w:val="clear" w:color="auto" w:fill="auto"/>
          </w:tcPr>
          <w:p w:rsidR="00BF63DB" w:rsidRPr="006E6401" w:rsidRDefault="00BF63DB" w:rsidP="00155D9D">
            <w:pPr>
              <w:jc w:val="center"/>
              <w:rPr>
                <w:rFonts w:eastAsia="Calibri"/>
                <w:lang w:eastAsia="en-US"/>
              </w:rPr>
            </w:pPr>
          </w:p>
        </w:tc>
      </w:tr>
      <w:tr w:rsidR="00BF63DB" w:rsidRPr="006E6401" w:rsidTr="00155D9D">
        <w:tc>
          <w:tcPr>
            <w:tcW w:w="631" w:type="dxa"/>
            <w:shd w:val="clear" w:color="auto" w:fill="auto"/>
          </w:tcPr>
          <w:p w:rsidR="00BF63DB" w:rsidRPr="006E6401" w:rsidRDefault="00BF63DB" w:rsidP="00155D9D">
            <w:pPr>
              <w:jc w:val="center"/>
              <w:rPr>
                <w:rFonts w:eastAsia="Calibri"/>
                <w:lang w:eastAsia="en-US"/>
              </w:rPr>
            </w:pPr>
            <w:r w:rsidRPr="006E6401">
              <w:rPr>
                <w:rFonts w:eastAsia="Calibri"/>
                <w:lang w:eastAsia="en-US"/>
              </w:rPr>
              <w:t>д</w:t>
            </w:r>
          </w:p>
        </w:tc>
        <w:tc>
          <w:tcPr>
            <w:tcW w:w="4665" w:type="dxa"/>
            <w:shd w:val="clear" w:color="auto" w:fill="auto"/>
          </w:tcPr>
          <w:p w:rsidR="00BF63DB" w:rsidRPr="006E6401" w:rsidRDefault="00BF63DB" w:rsidP="00480A57">
            <w:pPr>
              <w:rPr>
                <w:rFonts w:eastAsia="Calibri"/>
                <w:lang w:eastAsia="en-US"/>
              </w:rPr>
            </w:pPr>
            <w:r w:rsidRPr="006E6401">
              <w:rPr>
                <w:rFonts w:eastAsia="Calibri"/>
                <w:lang w:eastAsia="en-US"/>
              </w:rPr>
              <w:t>Большой театр</w:t>
            </w:r>
          </w:p>
        </w:tc>
        <w:tc>
          <w:tcPr>
            <w:tcW w:w="4275" w:type="dxa"/>
            <w:shd w:val="clear" w:color="auto" w:fill="auto"/>
          </w:tcPr>
          <w:p w:rsidR="00BF63DB" w:rsidRPr="006E6401" w:rsidRDefault="00BF63DB" w:rsidP="00155D9D">
            <w:pPr>
              <w:jc w:val="center"/>
              <w:rPr>
                <w:rFonts w:eastAsia="Calibri"/>
                <w:lang w:eastAsia="en-US"/>
              </w:rPr>
            </w:pPr>
          </w:p>
        </w:tc>
      </w:tr>
    </w:tbl>
    <w:p w:rsidR="00BF63DB" w:rsidRPr="006E6401" w:rsidRDefault="00BF63DB" w:rsidP="00603B08">
      <w:pPr>
        <w:numPr>
          <w:ilvl w:val="0"/>
          <w:numId w:val="2"/>
        </w:numPr>
        <w:spacing w:before="100" w:beforeAutospacing="1" w:after="200" w:line="276" w:lineRule="auto"/>
        <w:ind w:left="0" w:firstLine="709"/>
        <w:contextualSpacing/>
        <w:jc w:val="both"/>
        <w:rPr>
          <w:rFonts w:eastAsia="Calibri"/>
          <w:szCs w:val="22"/>
          <w:lang w:eastAsia="en-US"/>
        </w:rPr>
      </w:pPr>
      <w:r w:rsidRPr="006E6401">
        <w:rPr>
          <w:rFonts w:eastAsia="Calibri"/>
          <w:szCs w:val="22"/>
          <w:lang w:eastAsia="en-US"/>
        </w:rPr>
        <w:t>После ввода ответов на вопросы обеих таблиц, сделайте выводы по результатам работы.</w:t>
      </w:r>
    </w:p>
    <w:p w:rsidR="00BF63DB" w:rsidRPr="006E6401" w:rsidRDefault="00BF63DB" w:rsidP="00603B08">
      <w:pPr>
        <w:numPr>
          <w:ilvl w:val="0"/>
          <w:numId w:val="2"/>
        </w:numPr>
        <w:spacing w:after="200" w:line="276" w:lineRule="auto"/>
        <w:ind w:left="0" w:firstLine="709"/>
        <w:contextualSpacing/>
        <w:jc w:val="both"/>
        <w:rPr>
          <w:rFonts w:ascii="Times-Roman" w:eastAsia="Calibri" w:hAnsi="Times-Roman"/>
          <w:sz w:val="22"/>
          <w:szCs w:val="22"/>
          <w:lang w:eastAsia="en-US"/>
        </w:rPr>
      </w:pPr>
      <w:r w:rsidRPr="006E6401">
        <w:rPr>
          <w:rFonts w:eastAsia="Calibri"/>
          <w:szCs w:val="22"/>
          <w:lang w:eastAsia="en-US"/>
        </w:rPr>
        <w:t>Подпишите работу вверху страницы и отправьте по адресу электронной почты, указанному преподавателем.</w:t>
      </w:r>
    </w:p>
    <w:p w:rsidR="00BF63DB" w:rsidRPr="006E6401" w:rsidRDefault="00BF63DB" w:rsidP="000D6BD0">
      <w:pPr>
        <w:spacing w:after="200" w:line="276" w:lineRule="auto"/>
        <w:ind w:firstLine="709"/>
        <w:rPr>
          <w:rFonts w:ascii="Times-Roman" w:eastAsia="Calibri" w:hAnsi="Times-Roman"/>
          <w:sz w:val="22"/>
          <w:szCs w:val="22"/>
          <w:lang w:eastAsia="en-US"/>
        </w:rPr>
      </w:pPr>
    </w:p>
    <w:p w:rsidR="002E0582" w:rsidRPr="006E6401" w:rsidRDefault="002E0582" w:rsidP="000D6BD0">
      <w:pPr>
        <w:pStyle w:val="afe"/>
        <w:ind w:firstLine="709"/>
        <w:jc w:val="both"/>
        <w:rPr>
          <w:rFonts w:ascii="Times New Roman" w:hAnsi="Times New Roman"/>
          <w:b/>
          <w:sz w:val="24"/>
          <w:szCs w:val="24"/>
        </w:rPr>
      </w:pPr>
    </w:p>
    <w:p w:rsidR="002E0582" w:rsidRPr="006E6401" w:rsidRDefault="002E0582" w:rsidP="000D6BD0">
      <w:pPr>
        <w:pStyle w:val="ab"/>
        <w:spacing w:before="0" w:beforeAutospacing="0" w:after="0" w:afterAutospacing="0"/>
        <w:ind w:firstLine="709"/>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945179" w:rsidRPr="006E6401" w:rsidRDefault="00945179" w:rsidP="000D6BD0">
      <w:pPr>
        <w:pStyle w:val="ab"/>
        <w:spacing w:before="0" w:beforeAutospacing="0" w:after="0" w:afterAutospacing="0"/>
        <w:ind w:firstLine="709"/>
        <w:jc w:val="both"/>
        <w:rPr>
          <w:b/>
        </w:rPr>
      </w:pPr>
    </w:p>
    <w:p w:rsidR="00945179" w:rsidRPr="006E6401" w:rsidRDefault="00945179" w:rsidP="000D6BD0">
      <w:pPr>
        <w:pStyle w:val="ab"/>
        <w:spacing w:before="0" w:beforeAutospacing="0" w:after="0" w:afterAutospacing="0"/>
        <w:ind w:firstLine="709"/>
        <w:jc w:val="both"/>
      </w:pPr>
      <w:r w:rsidRPr="006E6401">
        <w:rPr>
          <w:b/>
        </w:rPr>
        <w:t>Вопросы</w:t>
      </w:r>
    </w:p>
    <w:p w:rsidR="00945179" w:rsidRPr="006E6401" w:rsidRDefault="000D6BD0" w:rsidP="000D6BD0">
      <w:pPr>
        <w:ind w:firstLine="709"/>
        <w:rPr>
          <w:rFonts w:eastAsia="Calibri"/>
          <w:lang w:eastAsia="en-US"/>
        </w:rPr>
      </w:pPr>
      <w:r w:rsidRPr="006E6401">
        <w:rPr>
          <w:rFonts w:eastAsia="Calibri"/>
          <w:lang w:eastAsia="en-US"/>
        </w:rPr>
        <w:t xml:space="preserve">1. </w:t>
      </w:r>
      <w:r w:rsidR="00945179" w:rsidRPr="006E6401">
        <w:rPr>
          <w:rFonts w:eastAsia="Calibri"/>
          <w:lang w:eastAsia="en-US"/>
        </w:rPr>
        <w:t>Что такое ГИС?</w:t>
      </w:r>
    </w:p>
    <w:p w:rsidR="00945179" w:rsidRPr="006E6401" w:rsidRDefault="000D6BD0" w:rsidP="000D6BD0">
      <w:pPr>
        <w:ind w:firstLine="709"/>
        <w:rPr>
          <w:rFonts w:eastAsia="Calibri"/>
          <w:lang w:eastAsia="en-US"/>
        </w:rPr>
      </w:pPr>
      <w:r w:rsidRPr="006E6401">
        <w:rPr>
          <w:rFonts w:eastAsia="Calibri"/>
          <w:lang w:eastAsia="en-US"/>
        </w:rPr>
        <w:t xml:space="preserve">2. </w:t>
      </w:r>
      <w:r w:rsidR="00945179" w:rsidRPr="006E6401">
        <w:rPr>
          <w:rFonts w:eastAsia="Calibri"/>
          <w:lang w:eastAsia="en-US"/>
        </w:rPr>
        <w:t>Каково назначение ГИС?</w:t>
      </w:r>
    </w:p>
    <w:p w:rsidR="00945179" w:rsidRPr="006E6401" w:rsidRDefault="000D6BD0" w:rsidP="000D6BD0">
      <w:pPr>
        <w:ind w:firstLine="709"/>
        <w:rPr>
          <w:rFonts w:eastAsia="Calibri"/>
          <w:lang w:eastAsia="en-US"/>
        </w:rPr>
      </w:pPr>
      <w:r w:rsidRPr="006E6401">
        <w:rPr>
          <w:rFonts w:eastAsia="Calibri"/>
          <w:lang w:eastAsia="en-US"/>
        </w:rPr>
        <w:t xml:space="preserve">3. </w:t>
      </w:r>
      <w:r w:rsidR="00945179" w:rsidRPr="006E6401">
        <w:rPr>
          <w:rFonts w:eastAsia="Calibri"/>
          <w:lang w:eastAsia="en-US"/>
        </w:rPr>
        <w:t>Какие существуют разновидности ГИС?</w:t>
      </w:r>
    </w:p>
    <w:p w:rsidR="00945179" w:rsidRPr="006E6401" w:rsidRDefault="000D6BD0" w:rsidP="000D6BD0">
      <w:pPr>
        <w:ind w:firstLine="709"/>
        <w:rPr>
          <w:rFonts w:eastAsia="Calibri"/>
          <w:lang w:eastAsia="en-US"/>
        </w:rPr>
      </w:pPr>
      <w:r w:rsidRPr="006E6401">
        <w:rPr>
          <w:rFonts w:eastAsia="Calibri"/>
          <w:lang w:eastAsia="en-US"/>
        </w:rPr>
        <w:t xml:space="preserve">4. </w:t>
      </w:r>
      <w:r w:rsidR="00945179" w:rsidRPr="006E6401">
        <w:rPr>
          <w:rFonts w:eastAsia="Calibri"/>
          <w:lang w:eastAsia="en-US"/>
        </w:rPr>
        <w:t>Каков структура ГИС?</w:t>
      </w:r>
    </w:p>
    <w:p w:rsidR="00945179" w:rsidRPr="006E6401" w:rsidRDefault="000D6BD0" w:rsidP="000D6BD0">
      <w:pPr>
        <w:ind w:firstLine="709"/>
        <w:rPr>
          <w:rFonts w:eastAsia="Calibri"/>
          <w:lang w:eastAsia="en-US"/>
        </w:rPr>
      </w:pPr>
      <w:r w:rsidRPr="006E6401">
        <w:rPr>
          <w:rFonts w:eastAsia="Calibri"/>
          <w:lang w:eastAsia="en-US"/>
        </w:rPr>
        <w:t xml:space="preserve">5. </w:t>
      </w:r>
      <w:r w:rsidR="00945179" w:rsidRPr="006E6401">
        <w:rPr>
          <w:rFonts w:eastAsia="Calibri"/>
          <w:lang w:eastAsia="en-US"/>
        </w:rPr>
        <w:t>Какие функции являются обязательными для каждой программы класса ГИС?</w:t>
      </w:r>
    </w:p>
    <w:p w:rsidR="00945179" w:rsidRPr="006E6401" w:rsidRDefault="00945179" w:rsidP="00E32BFA">
      <w:pPr>
        <w:pStyle w:val="ab"/>
        <w:spacing w:before="0" w:beforeAutospacing="0" w:after="0" w:afterAutospacing="0"/>
        <w:ind w:firstLine="851"/>
        <w:jc w:val="both"/>
      </w:pPr>
    </w:p>
    <w:p w:rsidR="00776FF1" w:rsidRPr="006E6401" w:rsidRDefault="00776FF1" w:rsidP="00E32BFA">
      <w:pPr>
        <w:pStyle w:val="afe"/>
        <w:ind w:firstLine="851"/>
        <w:jc w:val="center"/>
        <w:rPr>
          <w:rFonts w:ascii="Times New Roman" w:hAnsi="Times New Roman"/>
          <w:b/>
          <w:sz w:val="24"/>
          <w:szCs w:val="24"/>
        </w:rPr>
      </w:pPr>
    </w:p>
    <w:p w:rsidR="00E32BFA" w:rsidRPr="006E6401" w:rsidRDefault="00E32BFA" w:rsidP="00E32BFA">
      <w:pPr>
        <w:pStyle w:val="afe"/>
        <w:ind w:firstLine="851"/>
        <w:jc w:val="center"/>
        <w:rPr>
          <w:rFonts w:ascii="Times New Roman" w:hAnsi="Times New Roman"/>
          <w:b/>
          <w:sz w:val="24"/>
          <w:szCs w:val="24"/>
        </w:rPr>
      </w:pPr>
    </w:p>
    <w:p w:rsidR="000A6903" w:rsidRPr="006E6401" w:rsidRDefault="008668AB" w:rsidP="00E32BFA">
      <w:pPr>
        <w:pStyle w:val="afe"/>
        <w:ind w:firstLine="851"/>
        <w:jc w:val="center"/>
        <w:rPr>
          <w:rFonts w:ascii="Times New Roman" w:hAnsi="Times New Roman"/>
          <w:b/>
          <w:sz w:val="24"/>
          <w:szCs w:val="24"/>
        </w:rPr>
      </w:pPr>
      <w:r w:rsidRPr="006E6401">
        <w:rPr>
          <w:rFonts w:ascii="Times New Roman" w:hAnsi="Times New Roman"/>
          <w:b/>
          <w:sz w:val="24"/>
          <w:szCs w:val="24"/>
        </w:rPr>
        <w:t xml:space="preserve">Практическое занятие </w:t>
      </w:r>
      <w:r w:rsidR="000A6903" w:rsidRPr="006E6401">
        <w:rPr>
          <w:rFonts w:ascii="Times New Roman" w:hAnsi="Times New Roman"/>
          <w:b/>
          <w:sz w:val="24"/>
          <w:szCs w:val="24"/>
        </w:rPr>
        <w:t>№ 2</w:t>
      </w:r>
    </w:p>
    <w:p w:rsidR="004B4782" w:rsidRPr="006E6401" w:rsidRDefault="00480A57" w:rsidP="00480A57">
      <w:pPr>
        <w:pStyle w:val="afe"/>
        <w:ind w:firstLine="851"/>
        <w:jc w:val="center"/>
        <w:rPr>
          <w:rFonts w:ascii="Times New Roman" w:hAnsi="Times New Roman"/>
          <w:b/>
          <w:sz w:val="24"/>
          <w:szCs w:val="24"/>
        </w:rPr>
      </w:pPr>
      <w:r w:rsidRPr="006E6401">
        <w:rPr>
          <w:rFonts w:ascii="Times New Roman" w:hAnsi="Times New Roman"/>
          <w:b/>
          <w:sz w:val="24"/>
          <w:szCs w:val="24"/>
        </w:rPr>
        <w:t>Ввод и редактирование пространственных данных</w:t>
      </w:r>
    </w:p>
    <w:p w:rsidR="00480A57" w:rsidRPr="006E6401" w:rsidRDefault="00480A57" w:rsidP="00480A57">
      <w:pPr>
        <w:pStyle w:val="afe"/>
        <w:ind w:firstLine="851"/>
        <w:jc w:val="center"/>
        <w:rPr>
          <w:rFonts w:ascii="Times New Roman" w:hAnsi="Times New Roman"/>
          <w:b/>
          <w:sz w:val="24"/>
          <w:szCs w:val="24"/>
        </w:rPr>
      </w:pPr>
    </w:p>
    <w:p w:rsidR="004B4782" w:rsidRPr="006E6401" w:rsidRDefault="004B4782" w:rsidP="00B47C24">
      <w:pPr>
        <w:ind w:firstLine="851"/>
        <w:jc w:val="both"/>
        <w:rPr>
          <w:rFonts w:eastAsia="Calibri"/>
          <w:lang w:eastAsia="en-US"/>
        </w:rPr>
      </w:pPr>
      <w:r w:rsidRPr="006E6401">
        <w:rPr>
          <w:b/>
        </w:rPr>
        <w:t xml:space="preserve">Цель </w:t>
      </w:r>
      <w:r w:rsidR="0048469F" w:rsidRPr="006E6401">
        <w:rPr>
          <w:b/>
        </w:rPr>
        <w:t>занятия</w:t>
      </w:r>
      <w:r w:rsidRPr="006E6401">
        <w:rPr>
          <w:b/>
        </w:rPr>
        <w:t>:</w:t>
      </w:r>
      <w:r w:rsidRPr="006E6401">
        <w:t xml:space="preserve"> </w:t>
      </w:r>
      <w:r w:rsidR="00B47C24" w:rsidRPr="006E6401">
        <w:t>ознакомиться с порядком в</w:t>
      </w:r>
      <w:r w:rsidR="00B47C24" w:rsidRPr="006E6401">
        <w:rPr>
          <w:rFonts w:eastAsia="Calibri"/>
          <w:lang w:eastAsia="en-US"/>
        </w:rPr>
        <w:t>вода и редактированием пространственных данных</w:t>
      </w:r>
      <w:r w:rsidR="00327AB6" w:rsidRPr="006E6401">
        <w:t>.</w:t>
      </w:r>
    </w:p>
    <w:p w:rsidR="00327AB6" w:rsidRPr="006E6401" w:rsidRDefault="00327AB6" w:rsidP="00E32BFA">
      <w:pPr>
        <w:ind w:firstLine="851"/>
        <w:jc w:val="both"/>
        <w:rPr>
          <w:rFonts w:eastAsia="Calibri"/>
          <w:b/>
          <w:lang w:eastAsia="en-US"/>
        </w:rPr>
      </w:pPr>
    </w:p>
    <w:p w:rsidR="0048469F" w:rsidRPr="006E6401" w:rsidRDefault="0048469F" w:rsidP="00E32BFA">
      <w:pPr>
        <w:ind w:firstLine="851"/>
        <w:jc w:val="both"/>
        <w:rPr>
          <w:rFonts w:eastAsia="Calibri"/>
          <w:lang w:eastAsia="en-US"/>
        </w:rPr>
      </w:pPr>
      <w:r w:rsidRPr="006E6401">
        <w:rPr>
          <w:rFonts w:eastAsia="Calibri"/>
          <w:b/>
          <w:lang w:eastAsia="en-US"/>
        </w:rPr>
        <w:t xml:space="preserve">Дидактическое оснащение: </w:t>
      </w:r>
      <w:r w:rsidR="00776FF1" w:rsidRPr="006E6401">
        <w:rPr>
          <w:rFonts w:eastAsia="Calibri"/>
          <w:lang w:eastAsia="en-US"/>
        </w:rPr>
        <w:t>ПК и программное обеспечение</w:t>
      </w:r>
      <w:r w:rsidRPr="006E6401">
        <w:rPr>
          <w:rFonts w:eastAsia="Calibri"/>
          <w:lang w:eastAsia="en-US"/>
        </w:rPr>
        <w:t>.</w:t>
      </w:r>
    </w:p>
    <w:p w:rsidR="0048469F" w:rsidRPr="006E6401" w:rsidRDefault="0048469F" w:rsidP="00E32BFA">
      <w:pPr>
        <w:ind w:firstLine="851"/>
        <w:jc w:val="both"/>
        <w:rPr>
          <w:rFonts w:eastAsia="Calibri"/>
          <w:b/>
          <w:lang w:eastAsia="en-US"/>
        </w:rPr>
      </w:pPr>
    </w:p>
    <w:p w:rsidR="0048469F" w:rsidRPr="006E6401" w:rsidRDefault="0048469F" w:rsidP="00E32BFA">
      <w:pPr>
        <w:ind w:firstLine="851"/>
        <w:jc w:val="both"/>
        <w:rPr>
          <w:rFonts w:eastAsia="Calibri"/>
          <w:b/>
          <w:lang w:eastAsia="en-US"/>
        </w:rPr>
      </w:pPr>
      <w:r w:rsidRPr="006E6401">
        <w:rPr>
          <w:rFonts w:eastAsia="Calibri"/>
          <w:b/>
          <w:lang w:eastAsia="en-US"/>
        </w:rPr>
        <w:t xml:space="preserve">Задание: </w:t>
      </w:r>
      <w:r w:rsidR="00776FF1" w:rsidRPr="006E6401">
        <w:rPr>
          <w:rFonts w:eastAsia="Calibri"/>
          <w:lang w:eastAsia="en-US"/>
        </w:rPr>
        <w:t>Подобрать необходимое аппаратное и программное обеспечение компьютера для выполнения задач, связанных с Вашей профессиональной деятельностью.</w:t>
      </w:r>
      <w:r w:rsidRPr="006E6401">
        <w:rPr>
          <w:rFonts w:eastAsia="Calibri"/>
          <w:lang w:eastAsia="en-US"/>
        </w:rPr>
        <w:t xml:space="preserve"> </w:t>
      </w:r>
    </w:p>
    <w:p w:rsidR="0048469F" w:rsidRPr="006E6401" w:rsidRDefault="0048469F" w:rsidP="00E32BFA">
      <w:pPr>
        <w:ind w:firstLine="851"/>
        <w:jc w:val="both"/>
        <w:rPr>
          <w:rFonts w:eastAsia="Calibri"/>
          <w:lang w:eastAsia="en-US"/>
        </w:rPr>
      </w:pPr>
    </w:p>
    <w:p w:rsidR="00B47C24" w:rsidRPr="006E6401" w:rsidRDefault="00B47C24" w:rsidP="00B47C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spacing w:val="-5"/>
        </w:rPr>
      </w:pPr>
      <w:r w:rsidRPr="006E6401">
        <w:rPr>
          <w:spacing w:val="-5"/>
          <w:bdr w:val="none" w:sz="0" w:space="0" w:color="auto" w:frame="1"/>
        </w:rPr>
        <w:t>Порядок ввода и редактирования пространственных данных в ГИС включает несколько последовательных этапов, обеспечивающих получение качественных и актуальных цифровых карт.</w:t>
      </w:r>
    </w:p>
    <w:p w:rsidR="00B47C24" w:rsidRPr="006E6401" w:rsidRDefault="00B47C24" w:rsidP="00B47C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1. Подготовка и сбор данных</w:t>
      </w:r>
    </w:p>
    <w:p w:rsidR="00B47C24" w:rsidRPr="006E6401" w:rsidRDefault="00B47C24" w:rsidP="00603B08">
      <w:pPr>
        <w:numPr>
          <w:ilvl w:val="0"/>
          <w:numId w:val="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Оценка и контроль качества исходных картографических материалов.</w:t>
      </w:r>
    </w:p>
    <w:p w:rsidR="00B47C24" w:rsidRPr="006E6401" w:rsidRDefault="00B47C24" w:rsidP="00603B08">
      <w:pPr>
        <w:numPr>
          <w:ilvl w:val="0"/>
          <w:numId w:val="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t xml:space="preserve">Выбор способа получения данных: полевые измерения (GPS, геодезия), сканирование бумажных карт, использование данных дистанционного зондирования, импорт существующих цифровых файлов </w:t>
      </w:r>
    </w:p>
    <w:p w:rsidR="00B47C24" w:rsidRPr="006E6401" w:rsidRDefault="00B47C24" w:rsidP="00B47C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2. Ввод данных в ГИС</w:t>
      </w:r>
    </w:p>
    <w:p w:rsidR="00B47C24" w:rsidRPr="006E6401" w:rsidRDefault="00B47C24" w:rsidP="00603B08">
      <w:pPr>
        <w:numPr>
          <w:ilvl w:val="0"/>
          <w:numId w:val="4"/>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Кодирование и преобразование информации в цифровой формат, понятный компьютеру.</w:t>
      </w:r>
    </w:p>
    <w:p w:rsidR="00B47C24" w:rsidRPr="006E6401" w:rsidRDefault="00B47C24" w:rsidP="00603B08">
      <w:pPr>
        <w:numPr>
          <w:ilvl w:val="0"/>
          <w:numId w:val="4"/>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Ввод атрибутивных данных (обычно с клавиатуры).</w:t>
      </w:r>
    </w:p>
    <w:p w:rsidR="00B47C24" w:rsidRPr="006E6401" w:rsidRDefault="00B47C24" w:rsidP="00603B08">
      <w:pPr>
        <w:numPr>
          <w:ilvl w:val="0"/>
          <w:numId w:val="4"/>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t xml:space="preserve">Оцифровка пространственных данных: ручная оцифровка, сканирование с последующей векторизацией, импорт цифровых файлов </w:t>
      </w:r>
    </w:p>
    <w:p w:rsidR="00B47C24" w:rsidRPr="006E6401" w:rsidRDefault="00B47C24" w:rsidP="00B47C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3. Редактирование и очистка данных</w:t>
      </w:r>
    </w:p>
    <w:p w:rsidR="00B47C24" w:rsidRPr="006E6401" w:rsidRDefault="00B47C24" w:rsidP="00603B08">
      <w:pPr>
        <w:numPr>
          <w:ilvl w:val="0"/>
          <w:numId w:val="5"/>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Проверка и исправление ошибок, возникших при оцифровке или импорте.</w:t>
      </w:r>
    </w:p>
    <w:p w:rsidR="00B47C24" w:rsidRPr="006E6401" w:rsidRDefault="00B47C24" w:rsidP="00603B08">
      <w:pPr>
        <w:numPr>
          <w:ilvl w:val="0"/>
          <w:numId w:val="5"/>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Топологическое редактирование: разбиение, слияние, вырезание, добавление «дырок», удаление перекрытий между объектами.</w:t>
      </w:r>
    </w:p>
    <w:p w:rsidR="00B47C24" w:rsidRPr="006E6401" w:rsidRDefault="00B47C24" w:rsidP="00603B08">
      <w:pPr>
        <w:numPr>
          <w:ilvl w:val="0"/>
          <w:numId w:val="5"/>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lastRenderedPageBreak/>
        <w:t xml:space="preserve">Геокодирование — привязка объектов к координатам </w:t>
      </w:r>
    </w:p>
    <w:p w:rsidR="00B47C24" w:rsidRPr="006E6401" w:rsidRDefault="00B47C24" w:rsidP="00B47C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4. Контроль качества</w:t>
      </w:r>
    </w:p>
    <w:p w:rsidR="00B47C24" w:rsidRPr="006E6401" w:rsidRDefault="00B47C24" w:rsidP="00603B08">
      <w:pPr>
        <w:numPr>
          <w:ilvl w:val="0"/>
          <w:numId w:val="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Самостоятельная проверка исполнителем.</w:t>
      </w:r>
    </w:p>
    <w:p w:rsidR="00B47C24" w:rsidRPr="006E6401" w:rsidRDefault="00B47C24" w:rsidP="00603B08">
      <w:pPr>
        <w:numPr>
          <w:ilvl w:val="0"/>
          <w:numId w:val="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Редактирование более квалифицированным специалистом («контроль во вторую руку»).</w:t>
      </w:r>
    </w:p>
    <w:p w:rsidR="00B47C24" w:rsidRPr="006E6401" w:rsidRDefault="00B47C24" w:rsidP="00603B08">
      <w:pPr>
        <w:numPr>
          <w:ilvl w:val="0"/>
          <w:numId w:val="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Программный контроль и автоматизированные проверки.</w:t>
      </w:r>
    </w:p>
    <w:p w:rsidR="00B47C24" w:rsidRPr="006E6401" w:rsidRDefault="00B47C24" w:rsidP="00603B08">
      <w:pPr>
        <w:numPr>
          <w:ilvl w:val="0"/>
          <w:numId w:val="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t xml:space="preserve">Ведение журнала изменений и формуляра создания цифровой картографической информации </w:t>
      </w:r>
    </w:p>
    <w:p w:rsidR="00B47C24" w:rsidRPr="006E6401" w:rsidRDefault="00B47C24" w:rsidP="00B47C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5. Актуализация и сопровождение</w:t>
      </w:r>
    </w:p>
    <w:p w:rsidR="00B47C24" w:rsidRPr="006E6401" w:rsidRDefault="00B47C24" w:rsidP="00603B08">
      <w:pPr>
        <w:numPr>
          <w:ilvl w:val="0"/>
          <w:numId w:val="7"/>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Регулярное обновление данных.</w:t>
      </w:r>
    </w:p>
    <w:p w:rsidR="00B47C24" w:rsidRPr="006E6401" w:rsidRDefault="00B47C24" w:rsidP="00603B08">
      <w:pPr>
        <w:numPr>
          <w:ilvl w:val="0"/>
          <w:numId w:val="7"/>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t xml:space="preserve">Репликация изменений в централизованных и распределённых базах данных (для корпоративных ГИС) </w:t>
      </w:r>
    </w:p>
    <w:p w:rsidR="00B47C24" w:rsidRPr="006E6401" w:rsidRDefault="00B47C24" w:rsidP="00B47C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Схема порядка работы</w:t>
      </w:r>
    </w:p>
    <w:p w:rsidR="00B47C24" w:rsidRPr="006E6401" w:rsidRDefault="00B47C24" w:rsidP="00603B08">
      <w:pPr>
        <w:numPr>
          <w:ilvl w:val="0"/>
          <w:numId w:val="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Подготовка исходных материалов.</w:t>
      </w:r>
    </w:p>
    <w:p w:rsidR="00B47C24" w:rsidRPr="006E6401" w:rsidRDefault="00B47C24" w:rsidP="00603B08">
      <w:pPr>
        <w:numPr>
          <w:ilvl w:val="0"/>
          <w:numId w:val="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Ввод (оцифровка, импорт).</w:t>
      </w:r>
    </w:p>
    <w:p w:rsidR="00B47C24" w:rsidRPr="006E6401" w:rsidRDefault="00B47C24" w:rsidP="00603B08">
      <w:pPr>
        <w:numPr>
          <w:ilvl w:val="0"/>
          <w:numId w:val="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Редактирование и топологическая коррекция.</w:t>
      </w:r>
    </w:p>
    <w:p w:rsidR="00B47C24" w:rsidRPr="006E6401" w:rsidRDefault="00B47C24" w:rsidP="00603B08">
      <w:pPr>
        <w:numPr>
          <w:ilvl w:val="0"/>
          <w:numId w:val="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Контроль качества.</w:t>
      </w:r>
    </w:p>
    <w:p w:rsidR="00B47C24" w:rsidRPr="006E6401" w:rsidRDefault="00B47C24" w:rsidP="00603B08">
      <w:pPr>
        <w:numPr>
          <w:ilvl w:val="0"/>
          <w:numId w:val="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Геокодирование и привязка.</w:t>
      </w:r>
    </w:p>
    <w:p w:rsidR="00B47C24" w:rsidRPr="006E6401" w:rsidRDefault="00B47C24" w:rsidP="00603B08">
      <w:pPr>
        <w:numPr>
          <w:ilvl w:val="0"/>
          <w:numId w:val="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Актуализация и ведение базы данных.</w:t>
      </w:r>
    </w:p>
    <w:p w:rsidR="00B47C24" w:rsidRPr="006E6401" w:rsidRDefault="00B47C24" w:rsidP="00B47C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spacing w:val="-5"/>
        </w:rPr>
      </w:pPr>
      <w:r w:rsidRPr="006E6401">
        <w:rPr>
          <w:spacing w:val="-5"/>
          <w:bdr w:val="none" w:sz="0" w:space="0" w:color="auto" w:frame="1"/>
        </w:rPr>
        <w:t xml:space="preserve">Этот порядок обеспечивает создание достоверных и пригодных для анализа пространственных данных в ГИС </w:t>
      </w:r>
    </w:p>
    <w:p w:rsidR="00546B5F" w:rsidRPr="006E6401" w:rsidRDefault="00546B5F" w:rsidP="00B47C24">
      <w:pPr>
        <w:ind w:firstLine="851"/>
        <w:jc w:val="both"/>
        <w:rPr>
          <w:b/>
        </w:rPr>
      </w:pPr>
    </w:p>
    <w:p w:rsidR="00B47C24" w:rsidRPr="006E6401" w:rsidRDefault="00B47C24" w:rsidP="00B47C24">
      <w:pPr>
        <w:ind w:firstLine="851"/>
        <w:jc w:val="both"/>
        <w:rPr>
          <w:b/>
        </w:rPr>
      </w:pPr>
    </w:p>
    <w:p w:rsidR="00B47C24" w:rsidRPr="006E6401" w:rsidRDefault="00B47C24" w:rsidP="00B47C24">
      <w:pPr>
        <w:ind w:firstLine="851"/>
        <w:jc w:val="both"/>
        <w:rPr>
          <w:b/>
        </w:rPr>
      </w:pPr>
      <w:r w:rsidRPr="006E6401">
        <w:rPr>
          <w:b/>
        </w:rPr>
        <w:t>Вопросы для проверки</w:t>
      </w:r>
    </w:p>
    <w:p w:rsidR="00B47C24" w:rsidRPr="006E6401" w:rsidRDefault="00B47C24" w:rsidP="00B47C24">
      <w:pPr>
        <w:ind w:firstLine="851"/>
        <w:jc w:val="both"/>
        <w:textAlignment w:val="baseline"/>
      </w:pPr>
      <w:r w:rsidRPr="006E6401">
        <w:rPr>
          <w:rStyle w:val="bzw1898"/>
          <w:bdr w:val="none" w:sz="0" w:space="0" w:color="auto" w:frame="1"/>
        </w:rPr>
        <w:t>1. Какие инструменты используются для ручной оцифровки в ГИС?</w:t>
      </w:r>
    </w:p>
    <w:p w:rsidR="00B47C24" w:rsidRPr="006E6401" w:rsidRDefault="00B47C24" w:rsidP="00B47C24">
      <w:pPr>
        <w:ind w:firstLine="851"/>
        <w:jc w:val="both"/>
        <w:textAlignment w:val="baseline"/>
      </w:pPr>
      <w:r w:rsidRPr="006E6401">
        <w:rPr>
          <w:rStyle w:val="bzw1898"/>
          <w:bdr w:val="none" w:sz="0" w:space="0" w:color="auto" w:frame="1"/>
        </w:rPr>
        <w:t>2. Как проверить качество введенных пространственных данных?</w:t>
      </w:r>
    </w:p>
    <w:p w:rsidR="00B47C24" w:rsidRPr="006E6401" w:rsidRDefault="00B47C24" w:rsidP="00B47C24">
      <w:pPr>
        <w:ind w:firstLine="851"/>
        <w:jc w:val="both"/>
        <w:textAlignment w:val="baseline"/>
      </w:pPr>
      <w:r w:rsidRPr="006E6401">
        <w:rPr>
          <w:rStyle w:val="bzw1898"/>
          <w:bdr w:val="none" w:sz="0" w:space="0" w:color="auto" w:frame="1"/>
        </w:rPr>
        <w:t>3. Какие форматы данных чаще всего используются для импорта в ГИС?</w:t>
      </w:r>
    </w:p>
    <w:p w:rsidR="00B47C24" w:rsidRPr="006E6401" w:rsidRDefault="00B47C24" w:rsidP="00B47C24">
      <w:pPr>
        <w:ind w:firstLine="851"/>
        <w:jc w:val="both"/>
        <w:rPr>
          <w:b/>
        </w:rPr>
      </w:pPr>
    </w:p>
    <w:p w:rsidR="00546B5F" w:rsidRPr="006E6401" w:rsidRDefault="00546B5F" w:rsidP="00E32BFA">
      <w:pPr>
        <w:ind w:firstLine="851"/>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814B03" w:rsidRPr="006E6401" w:rsidRDefault="00814B03" w:rsidP="00E32BFA">
      <w:pPr>
        <w:pStyle w:val="afe"/>
        <w:ind w:firstLine="851"/>
        <w:jc w:val="both"/>
        <w:rPr>
          <w:rFonts w:ascii="Times New Roman" w:hAnsi="Times New Roman"/>
          <w:sz w:val="24"/>
          <w:szCs w:val="24"/>
        </w:rPr>
      </w:pPr>
    </w:p>
    <w:p w:rsidR="00776FF1" w:rsidRPr="006E6401" w:rsidRDefault="00776FF1" w:rsidP="00E32BFA">
      <w:pPr>
        <w:pStyle w:val="afe"/>
        <w:ind w:firstLine="851"/>
        <w:jc w:val="center"/>
        <w:rPr>
          <w:rFonts w:ascii="Times New Roman" w:hAnsi="Times New Roman"/>
          <w:b/>
          <w:sz w:val="24"/>
          <w:szCs w:val="24"/>
        </w:rPr>
      </w:pPr>
    </w:p>
    <w:p w:rsidR="00776FF1" w:rsidRPr="006E6401" w:rsidRDefault="008668AB" w:rsidP="00E32BFA">
      <w:pPr>
        <w:pStyle w:val="afe"/>
        <w:jc w:val="center"/>
        <w:rPr>
          <w:rFonts w:ascii="Times New Roman" w:hAnsi="Times New Roman"/>
          <w:b/>
          <w:sz w:val="24"/>
          <w:szCs w:val="24"/>
        </w:rPr>
      </w:pPr>
      <w:r w:rsidRPr="006E6401">
        <w:rPr>
          <w:rFonts w:ascii="Times New Roman" w:hAnsi="Times New Roman"/>
          <w:b/>
          <w:sz w:val="24"/>
          <w:szCs w:val="24"/>
        </w:rPr>
        <w:t xml:space="preserve">Практическое занятие </w:t>
      </w:r>
      <w:r w:rsidR="00776FF1" w:rsidRPr="006E6401">
        <w:rPr>
          <w:rFonts w:ascii="Times New Roman" w:hAnsi="Times New Roman"/>
          <w:b/>
          <w:sz w:val="24"/>
          <w:szCs w:val="24"/>
        </w:rPr>
        <w:t>№ 3</w:t>
      </w:r>
    </w:p>
    <w:p w:rsidR="00776FF1" w:rsidRPr="006E6401" w:rsidRDefault="00327AB6" w:rsidP="00E32BFA">
      <w:pPr>
        <w:pStyle w:val="afe"/>
        <w:jc w:val="center"/>
        <w:rPr>
          <w:rFonts w:ascii="Times New Roman" w:hAnsi="Times New Roman"/>
          <w:b/>
          <w:sz w:val="24"/>
          <w:szCs w:val="24"/>
        </w:rPr>
      </w:pPr>
      <w:r w:rsidRPr="006E6401">
        <w:rPr>
          <w:rFonts w:ascii="Times New Roman" w:hAnsi="Times New Roman"/>
          <w:b/>
          <w:sz w:val="24"/>
          <w:szCs w:val="24"/>
        </w:rPr>
        <w:t xml:space="preserve">Растры. Задание растрового объекта. </w:t>
      </w:r>
    </w:p>
    <w:p w:rsidR="00814B03" w:rsidRPr="006E6401" w:rsidRDefault="00814B03" w:rsidP="00E32BFA">
      <w:pPr>
        <w:pStyle w:val="afe"/>
        <w:ind w:firstLine="851"/>
        <w:jc w:val="both"/>
        <w:rPr>
          <w:rFonts w:ascii="Times New Roman" w:hAnsi="Times New Roman"/>
          <w:b/>
          <w:sz w:val="24"/>
          <w:szCs w:val="24"/>
        </w:rPr>
      </w:pPr>
      <w:r w:rsidRPr="006E6401">
        <w:rPr>
          <w:rFonts w:ascii="Times New Roman" w:hAnsi="Times New Roman"/>
          <w:b/>
          <w:sz w:val="24"/>
          <w:szCs w:val="24"/>
        </w:rPr>
        <w:t xml:space="preserve"> </w:t>
      </w:r>
    </w:p>
    <w:p w:rsidR="00814B03" w:rsidRPr="006E6401" w:rsidRDefault="00814B03" w:rsidP="00E32BFA">
      <w:pPr>
        <w:pStyle w:val="afe"/>
        <w:ind w:firstLine="851"/>
        <w:jc w:val="both"/>
        <w:rPr>
          <w:rFonts w:ascii="Times New Roman" w:hAnsi="Times New Roman"/>
          <w:sz w:val="24"/>
          <w:szCs w:val="24"/>
        </w:rPr>
      </w:pPr>
      <w:r w:rsidRPr="006E6401">
        <w:rPr>
          <w:rFonts w:ascii="Times New Roman" w:hAnsi="Times New Roman"/>
          <w:b/>
          <w:sz w:val="24"/>
          <w:szCs w:val="24"/>
        </w:rPr>
        <w:t xml:space="preserve">Цель </w:t>
      </w:r>
      <w:r w:rsidR="007205BB" w:rsidRPr="006E6401">
        <w:rPr>
          <w:rFonts w:ascii="Times New Roman" w:hAnsi="Times New Roman"/>
          <w:b/>
          <w:sz w:val="24"/>
          <w:szCs w:val="24"/>
        </w:rPr>
        <w:t>занятия</w:t>
      </w:r>
      <w:r w:rsidRPr="006E6401">
        <w:rPr>
          <w:rFonts w:ascii="Times New Roman" w:hAnsi="Times New Roman"/>
          <w:b/>
          <w:sz w:val="24"/>
          <w:szCs w:val="24"/>
        </w:rPr>
        <w:t>:</w:t>
      </w:r>
      <w:r w:rsidRPr="006E6401">
        <w:rPr>
          <w:rFonts w:ascii="Times New Roman" w:hAnsi="Times New Roman"/>
          <w:sz w:val="24"/>
          <w:szCs w:val="24"/>
        </w:rPr>
        <w:t xml:space="preserve"> </w:t>
      </w:r>
      <w:r w:rsidR="005F2799" w:rsidRPr="006E6401">
        <w:rPr>
          <w:rFonts w:ascii="Times New Roman" w:hAnsi="Times New Roman"/>
          <w:sz w:val="24"/>
          <w:szCs w:val="24"/>
        </w:rPr>
        <w:t>освоить основные принципы работы с растровыми данными в приложении QGIS, научиться получать растровые данные из открытых источников, загружать их в проект QGIS и настраивать их стили.</w:t>
      </w:r>
    </w:p>
    <w:p w:rsidR="005F2799" w:rsidRPr="006E6401" w:rsidRDefault="005F2799" w:rsidP="00E32BFA">
      <w:pPr>
        <w:pStyle w:val="afe"/>
        <w:ind w:firstLine="851"/>
        <w:jc w:val="both"/>
        <w:rPr>
          <w:rFonts w:ascii="Times New Roman" w:hAnsi="Times New Roman"/>
          <w:b/>
          <w:sz w:val="24"/>
          <w:szCs w:val="24"/>
        </w:rPr>
      </w:pPr>
    </w:p>
    <w:p w:rsidR="007205BB" w:rsidRPr="006E6401" w:rsidRDefault="007205BB" w:rsidP="00E32BFA">
      <w:pPr>
        <w:ind w:firstLine="851"/>
        <w:jc w:val="both"/>
        <w:rPr>
          <w:rFonts w:eastAsia="Calibri"/>
          <w:lang w:eastAsia="en-US"/>
        </w:rPr>
      </w:pPr>
      <w:r w:rsidRPr="006E6401">
        <w:rPr>
          <w:rFonts w:eastAsia="Calibri"/>
          <w:b/>
          <w:lang w:eastAsia="en-US"/>
        </w:rPr>
        <w:t xml:space="preserve">Дидактическое оснащение: </w:t>
      </w:r>
      <w:r w:rsidR="00155B3B" w:rsidRPr="006E6401">
        <w:rPr>
          <w:rFonts w:eastAsia="Calibri"/>
          <w:lang w:eastAsia="en-US"/>
        </w:rPr>
        <w:t>ПК и программное обеспечение</w:t>
      </w:r>
      <w:r w:rsidRPr="006E6401">
        <w:rPr>
          <w:rFonts w:eastAsia="Calibri"/>
          <w:lang w:eastAsia="en-US"/>
        </w:rPr>
        <w:t>.</w:t>
      </w:r>
    </w:p>
    <w:p w:rsidR="007205BB" w:rsidRPr="006E6401" w:rsidRDefault="007205BB" w:rsidP="00E32BFA">
      <w:pPr>
        <w:ind w:firstLine="851"/>
        <w:jc w:val="both"/>
        <w:rPr>
          <w:rFonts w:eastAsia="Calibri"/>
          <w:b/>
          <w:lang w:eastAsia="en-US"/>
        </w:rPr>
      </w:pPr>
    </w:p>
    <w:p w:rsidR="005F2799" w:rsidRPr="006E6401" w:rsidRDefault="005F2799" w:rsidP="005F2799">
      <w:pPr>
        <w:ind w:firstLine="851"/>
        <w:jc w:val="both"/>
        <w:rPr>
          <w:rFonts w:eastAsia="Calibri"/>
          <w:b/>
          <w:lang w:eastAsia="en-US"/>
        </w:rPr>
      </w:pPr>
      <w:r w:rsidRPr="006E6401">
        <w:rPr>
          <w:rFonts w:eastAsia="Calibri"/>
          <w:b/>
          <w:lang w:eastAsia="en-US"/>
        </w:rPr>
        <w:t>Определение растровых данных</w:t>
      </w:r>
    </w:p>
    <w:p w:rsidR="005F2799" w:rsidRPr="006E6401" w:rsidRDefault="005F2799" w:rsidP="005F2799">
      <w:pPr>
        <w:ind w:firstLine="851"/>
        <w:jc w:val="both"/>
        <w:rPr>
          <w:rFonts w:eastAsia="Calibri"/>
          <w:lang w:eastAsia="en-US"/>
        </w:rPr>
      </w:pPr>
      <w:r w:rsidRPr="006E6401">
        <w:rPr>
          <w:rFonts w:eastAsia="Calibri"/>
          <w:lang w:eastAsia="en-US"/>
        </w:rPr>
        <w:t>Кроме векторного формата в геоинформационных системах активно применяются данные, представленные в растровом виде. Растровые данные можно описать как двумерную таблицу (или несколько таблиц), каждая ячейка которой имеет одинаковый размер и представляет собой модель прямоугольного участка земной поверхности. В растровом слое хранится информация о системе координат слоя, о координатах его углов (или одного угла) и о размере ячейки в реальных единицах измерения. Благодаря этой информации можно легко определять координаты любой ячейки растрового слоя, а сам слой при добавлении в ГИС проект открывается в нужной позиции, соответствующей объектам, которые моделируются при помощи этого растрового слоя.</w:t>
      </w:r>
    </w:p>
    <w:p w:rsidR="005F2799" w:rsidRPr="006E6401" w:rsidRDefault="005F2799" w:rsidP="005F2799">
      <w:pPr>
        <w:ind w:firstLine="851"/>
        <w:jc w:val="both"/>
        <w:rPr>
          <w:rFonts w:eastAsia="Calibri"/>
          <w:lang w:eastAsia="en-US"/>
        </w:rPr>
      </w:pPr>
      <w:r w:rsidRPr="006E6401">
        <w:rPr>
          <w:rFonts w:eastAsia="Calibri"/>
          <w:lang w:eastAsia="en-US"/>
        </w:rPr>
        <w:lastRenderedPageBreak/>
        <w:t>Каждый растровый слой, добавленный в проект QGIS, обладает набором определенных характеристик, которые описывают положение в пространстве реальной области, моделируемой этим слоем, размер наименьшего различимого объекта и тип данных хранящихся в ячейках растра. На рисунке показано окно с информацией об основных характеристиках растрового слоя.</w:t>
      </w:r>
    </w:p>
    <w:p w:rsidR="005F2799" w:rsidRPr="006E6401" w:rsidRDefault="00DF7FB7" w:rsidP="005F2799">
      <w:pPr>
        <w:jc w:val="both"/>
        <w:rPr>
          <w:rFonts w:eastAsia="Calibri"/>
          <w:lang w:eastAsia="en-US"/>
        </w:rPr>
      </w:pPr>
      <w:r>
        <w:rPr>
          <w:rFonts w:eastAsia="Calibri"/>
          <w:noProof/>
        </w:rPr>
        <w:drawing>
          <wp:inline distT="0" distB="0" distL="0" distR="0">
            <wp:extent cx="3828415" cy="2066925"/>
            <wp:effectExtent l="0" t="0" r="63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28415" cy="2066925"/>
                    </a:xfrm>
                    <a:prstGeom prst="rect">
                      <a:avLst/>
                    </a:prstGeom>
                    <a:noFill/>
                  </pic:spPr>
                </pic:pic>
              </a:graphicData>
            </a:graphic>
          </wp:inline>
        </w:drawing>
      </w:r>
    </w:p>
    <w:p w:rsidR="005F2799" w:rsidRPr="006E6401" w:rsidRDefault="005F2799" w:rsidP="005F2799">
      <w:pPr>
        <w:jc w:val="both"/>
        <w:rPr>
          <w:rFonts w:eastAsia="Calibri"/>
          <w:lang w:eastAsia="en-US"/>
        </w:rPr>
      </w:pPr>
    </w:p>
    <w:p w:rsidR="005F2799" w:rsidRPr="006E6401" w:rsidRDefault="005F2799" w:rsidP="005F2799">
      <w:pPr>
        <w:jc w:val="both"/>
        <w:rPr>
          <w:rFonts w:eastAsia="Calibri"/>
          <w:lang w:eastAsia="en-US"/>
        </w:rPr>
      </w:pPr>
      <w:r w:rsidRPr="006E6401">
        <w:rPr>
          <w:rFonts w:eastAsia="Calibri"/>
          <w:lang w:eastAsia="en-US"/>
        </w:rPr>
        <w:t xml:space="preserve"> Рисунок  — Окно, отображающее основные свойства растрового слоя</w:t>
      </w:r>
    </w:p>
    <w:p w:rsidR="005F2799" w:rsidRPr="006E6401" w:rsidRDefault="005F2799" w:rsidP="005F2799">
      <w:pPr>
        <w:jc w:val="both"/>
        <w:rPr>
          <w:rFonts w:eastAsia="Calibri"/>
          <w:lang w:eastAsia="en-US"/>
        </w:rPr>
      </w:pPr>
    </w:p>
    <w:p w:rsidR="005F2799" w:rsidRPr="006E6401" w:rsidRDefault="005F2799" w:rsidP="005F2799">
      <w:pPr>
        <w:ind w:firstLine="709"/>
        <w:jc w:val="both"/>
        <w:rPr>
          <w:rFonts w:eastAsia="Calibri"/>
          <w:lang w:eastAsia="en-US"/>
        </w:rPr>
      </w:pPr>
      <w:r w:rsidRPr="006E6401">
        <w:rPr>
          <w:rFonts w:eastAsia="Calibri"/>
          <w:lang w:eastAsia="en-US"/>
        </w:rPr>
        <w:t>Наиболее важные характеристики растрового слоя — система координат, охват и размер пикселя. Использованная система координат определяет и единицы измерения, использованные для задания охвата и размера пикселя. Охват слоя можно представить, как описание положения границ растрового слоя. Так как растровые изображения представляют собой прямоугольную область, то для описания охвата используются координаты ее углов, указанные в системе координат слоя.</w:t>
      </w:r>
    </w:p>
    <w:p w:rsidR="005F2799" w:rsidRPr="006E6401" w:rsidRDefault="005F2799" w:rsidP="005F2799">
      <w:pPr>
        <w:jc w:val="both"/>
        <w:rPr>
          <w:rFonts w:eastAsia="Calibri"/>
          <w:lang w:eastAsia="en-US"/>
        </w:rPr>
      </w:pPr>
    </w:p>
    <w:p w:rsidR="005F2799" w:rsidRPr="006E6401" w:rsidRDefault="005F2799" w:rsidP="005F2799">
      <w:pPr>
        <w:ind w:firstLine="567"/>
        <w:rPr>
          <w:rFonts w:eastAsia="Calibri"/>
          <w:b/>
          <w:lang w:eastAsia="en-US"/>
        </w:rPr>
      </w:pPr>
      <w:r w:rsidRPr="006E6401">
        <w:rPr>
          <w:rFonts w:eastAsia="Calibri"/>
          <w:b/>
          <w:lang w:eastAsia="en-US"/>
        </w:rPr>
        <w:t>Загрузка растровых слоев в проект QGIS</w:t>
      </w:r>
    </w:p>
    <w:p w:rsidR="005F2799" w:rsidRPr="006E6401" w:rsidRDefault="005F2799" w:rsidP="005F2799">
      <w:pPr>
        <w:jc w:val="both"/>
        <w:rPr>
          <w:rFonts w:eastAsia="Calibri"/>
          <w:lang w:eastAsia="en-US"/>
        </w:rPr>
      </w:pPr>
    </w:p>
    <w:p w:rsidR="005F2799" w:rsidRPr="006E6401" w:rsidRDefault="005F2799" w:rsidP="005F2799">
      <w:pPr>
        <w:jc w:val="both"/>
        <w:rPr>
          <w:rFonts w:eastAsia="Calibri"/>
          <w:lang w:eastAsia="en-US"/>
        </w:rPr>
      </w:pPr>
    </w:p>
    <w:p w:rsidR="005F2799" w:rsidRPr="006E6401" w:rsidRDefault="005F2799" w:rsidP="005F2799">
      <w:pPr>
        <w:ind w:firstLine="709"/>
        <w:jc w:val="both"/>
        <w:rPr>
          <w:rFonts w:eastAsia="Calibri"/>
          <w:lang w:eastAsia="en-US"/>
        </w:rPr>
      </w:pPr>
      <w:r w:rsidRPr="006E6401">
        <w:rPr>
          <w:rFonts w:eastAsia="Calibri"/>
          <w:lang w:eastAsia="en-US"/>
        </w:rPr>
        <w:t>Для того, чтобы добавить растровый слой в проект QGIS, так же, как и в случае векторного слоя, можно воспользоваться несколькими способами вызова «Менеджера источников данных». Например, для открытия растрового слоя, сохраненного в файл в формате GeoTIFF, в окне «Менеджера источников данных» нужно выбрать вкладку</w:t>
      </w:r>
    </w:p>
    <w:p w:rsidR="005F2799" w:rsidRPr="006E6401" w:rsidRDefault="005F2799" w:rsidP="005F2799">
      <w:pPr>
        <w:ind w:firstLine="709"/>
        <w:jc w:val="both"/>
        <w:rPr>
          <w:rFonts w:eastAsia="Calibri"/>
          <w:lang w:eastAsia="en-US"/>
        </w:rPr>
      </w:pPr>
      <w:r w:rsidRPr="006E6401">
        <w:rPr>
          <w:rFonts w:eastAsia="Calibri"/>
          <w:lang w:eastAsia="en-US"/>
        </w:rPr>
        <w:t>«Растр» и указать тип источника — файл. После чего выбирается путь к файлу-источнику и после нажатия кнопки «Добавить» происходит добавления слоя в проект. На рисунке показано диалоговое окно, открывающееся при добавлении в проект растрового слоя.</w:t>
      </w:r>
      <w:r w:rsidRPr="006E6401">
        <w:rPr>
          <w:rFonts w:eastAsia="Calibri"/>
          <w:lang w:eastAsia="en-US"/>
        </w:rPr>
        <w:cr/>
      </w:r>
    </w:p>
    <w:p w:rsidR="005F2799" w:rsidRPr="006E6401" w:rsidRDefault="00DF7FB7" w:rsidP="005F2799">
      <w:pPr>
        <w:jc w:val="both"/>
        <w:rPr>
          <w:rFonts w:eastAsia="Calibri"/>
          <w:lang w:eastAsia="en-US"/>
        </w:rPr>
      </w:pPr>
      <w:r>
        <w:rPr>
          <w:rFonts w:eastAsia="Calibri"/>
          <w:noProof/>
        </w:rPr>
        <w:lastRenderedPageBreak/>
        <w:drawing>
          <wp:inline distT="0" distB="0" distL="0" distR="0">
            <wp:extent cx="3103245" cy="2920365"/>
            <wp:effectExtent l="0" t="0" r="190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3245" cy="2920365"/>
                    </a:xfrm>
                    <a:prstGeom prst="rect">
                      <a:avLst/>
                    </a:prstGeom>
                    <a:noFill/>
                  </pic:spPr>
                </pic:pic>
              </a:graphicData>
            </a:graphic>
          </wp:inline>
        </w:drawing>
      </w:r>
    </w:p>
    <w:p w:rsidR="005F2799" w:rsidRPr="006E6401" w:rsidRDefault="005F2799" w:rsidP="005F2799">
      <w:pPr>
        <w:jc w:val="both"/>
        <w:rPr>
          <w:rFonts w:eastAsia="Calibri"/>
          <w:lang w:eastAsia="en-US"/>
        </w:rPr>
      </w:pPr>
    </w:p>
    <w:p w:rsidR="005F2799" w:rsidRPr="006E6401" w:rsidRDefault="005F2799" w:rsidP="005F2799">
      <w:pPr>
        <w:jc w:val="both"/>
        <w:rPr>
          <w:rFonts w:eastAsia="Calibri"/>
          <w:lang w:eastAsia="en-US"/>
        </w:rPr>
      </w:pPr>
    </w:p>
    <w:p w:rsidR="005F2799" w:rsidRPr="006E6401" w:rsidRDefault="005F2799" w:rsidP="005F2799">
      <w:pPr>
        <w:jc w:val="both"/>
        <w:rPr>
          <w:rFonts w:eastAsia="Calibri"/>
          <w:lang w:eastAsia="en-US"/>
        </w:rPr>
      </w:pPr>
      <w:r w:rsidRPr="006E6401">
        <w:rPr>
          <w:rFonts w:eastAsia="Calibri"/>
          <w:lang w:eastAsia="en-US"/>
        </w:rPr>
        <w:t>Рисунок — Диалоговое окно добавления растрового слоя в проект</w:t>
      </w:r>
    </w:p>
    <w:p w:rsidR="005F2799" w:rsidRPr="006E6401" w:rsidRDefault="005F2799" w:rsidP="005F2799">
      <w:pPr>
        <w:jc w:val="both"/>
        <w:rPr>
          <w:rFonts w:eastAsia="Calibri"/>
          <w:lang w:eastAsia="en-US"/>
        </w:rPr>
      </w:pPr>
    </w:p>
    <w:p w:rsidR="005F2799" w:rsidRPr="006E6401" w:rsidRDefault="005F2799" w:rsidP="005F2799">
      <w:pPr>
        <w:jc w:val="both"/>
        <w:rPr>
          <w:rFonts w:eastAsia="Calibri"/>
          <w:lang w:eastAsia="en-US"/>
        </w:rPr>
      </w:pPr>
    </w:p>
    <w:p w:rsidR="005F2799" w:rsidRPr="006E6401" w:rsidRDefault="005F2799" w:rsidP="00A00220">
      <w:pPr>
        <w:ind w:firstLine="709"/>
        <w:jc w:val="both"/>
        <w:rPr>
          <w:rFonts w:eastAsia="Calibri"/>
          <w:lang w:eastAsia="en-US"/>
        </w:rPr>
      </w:pPr>
      <w:r w:rsidRPr="006E6401">
        <w:rPr>
          <w:rFonts w:eastAsia="Calibri"/>
          <w:lang w:eastAsia="en-US"/>
        </w:rPr>
        <w:t>Если в файле была сохранена информация о системе координат слоя, то он автоматически откроется в правильной позиции и будет вы- глядеть так, как предполагает система координат и проекция, используемая в проекте. Если эта информация не была сохранена в файле, то придется указать ее вручную или будет использована система координат «по умолчанию». Система координат, которая будет при этом использована, определяется общими настройками QGIS. Изначально, «по умолчанию» используется географическая система координат WGS 84.</w:t>
      </w:r>
    </w:p>
    <w:p w:rsidR="005F2799" w:rsidRPr="006E6401" w:rsidRDefault="005F2799" w:rsidP="005F2799">
      <w:pPr>
        <w:jc w:val="both"/>
        <w:rPr>
          <w:rFonts w:eastAsia="Calibri"/>
          <w:lang w:eastAsia="en-US"/>
        </w:rPr>
      </w:pPr>
    </w:p>
    <w:p w:rsidR="005F2799" w:rsidRPr="006E6401" w:rsidRDefault="005F2799" w:rsidP="005F2799">
      <w:pPr>
        <w:jc w:val="both"/>
        <w:rPr>
          <w:rFonts w:eastAsia="Calibri"/>
          <w:lang w:eastAsia="en-US"/>
        </w:rPr>
      </w:pPr>
    </w:p>
    <w:p w:rsidR="005F2799" w:rsidRPr="006E6401" w:rsidRDefault="005F2799" w:rsidP="005F2799">
      <w:pPr>
        <w:jc w:val="both"/>
        <w:rPr>
          <w:rFonts w:eastAsia="Calibri"/>
          <w:b/>
          <w:lang w:eastAsia="en-US"/>
        </w:rPr>
      </w:pPr>
      <w:r w:rsidRPr="006E6401">
        <w:rPr>
          <w:rFonts w:eastAsia="Calibri"/>
          <w:b/>
          <w:lang w:eastAsia="en-US"/>
        </w:rPr>
        <w:t xml:space="preserve">Задание на </w:t>
      </w:r>
      <w:r w:rsidR="00A00220" w:rsidRPr="006E6401">
        <w:rPr>
          <w:rFonts w:eastAsia="Calibri"/>
          <w:b/>
          <w:lang w:eastAsia="en-US"/>
        </w:rPr>
        <w:t>практическую</w:t>
      </w:r>
      <w:r w:rsidRPr="006E6401">
        <w:rPr>
          <w:rFonts w:eastAsia="Calibri"/>
          <w:b/>
          <w:lang w:eastAsia="en-US"/>
        </w:rPr>
        <w:t xml:space="preserve"> работу:</w:t>
      </w:r>
    </w:p>
    <w:p w:rsidR="005F2799" w:rsidRPr="006E6401" w:rsidRDefault="005F2799" w:rsidP="005F2799">
      <w:pPr>
        <w:jc w:val="both"/>
        <w:rPr>
          <w:rFonts w:eastAsia="Calibri"/>
          <w:lang w:eastAsia="en-US"/>
        </w:rPr>
      </w:pPr>
      <w:r w:rsidRPr="006E6401">
        <w:rPr>
          <w:rFonts w:eastAsia="Calibri"/>
          <w:lang w:eastAsia="en-US"/>
        </w:rPr>
        <w:t xml:space="preserve">В </w:t>
      </w:r>
      <w:r w:rsidR="00A00220" w:rsidRPr="006E6401">
        <w:rPr>
          <w:rFonts w:eastAsia="Calibri"/>
          <w:lang w:eastAsia="en-US"/>
        </w:rPr>
        <w:t>готовый проект д</w:t>
      </w:r>
      <w:r w:rsidRPr="006E6401">
        <w:rPr>
          <w:rFonts w:eastAsia="Calibri"/>
          <w:lang w:eastAsia="en-US"/>
        </w:rPr>
        <w:t>обавить растровый слой — фрагмент глобальной цифровой модели рельефа GMTED2010;</w:t>
      </w:r>
    </w:p>
    <w:p w:rsidR="005F2799" w:rsidRPr="006E6401" w:rsidRDefault="005F2799" w:rsidP="005F2799">
      <w:pPr>
        <w:jc w:val="both"/>
        <w:rPr>
          <w:rFonts w:eastAsia="Calibri"/>
          <w:lang w:eastAsia="en-US"/>
        </w:rPr>
      </w:pPr>
      <w:r w:rsidRPr="006E6401">
        <w:rPr>
          <w:rFonts w:eastAsia="Calibri"/>
          <w:lang w:eastAsia="en-US"/>
        </w:rPr>
        <w:t>В свойствах растрового слоя изменить способ отображения на</w:t>
      </w:r>
      <w:r w:rsidR="00A00220" w:rsidRPr="006E6401">
        <w:rPr>
          <w:rFonts w:eastAsia="Calibri"/>
          <w:lang w:eastAsia="en-US"/>
        </w:rPr>
        <w:t xml:space="preserve"> </w:t>
      </w:r>
      <w:r w:rsidRPr="006E6401">
        <w:rPr>
          <w:rFonts w:eastAsia="Calibri"/>
          <w:lang w:eastAsia="en-US"/>
        </w:rPr>
        <w:t>«Одноканальное псевдоцветное» и создать таблицу цветов, со- ответствующих уровням высот от 0 до 2000 метров. Значения цветов (в шестнадцатеричных кодах):</w:t>
      </w:r>
    </w:p>
    <w:p w:rsidR="005F2799" w:rsidRPr="006E6401" w:rsidRDefault="005F2799" w:rsidP="005F2799">
      <w:pPr>
        <w:jc w:val="both"/>
        <w:rPr>
          <w:rFonts w:eastAsia="Calibri"/>
          <w:lang w:eastAsia="en-US"/>
        </w:rPr>
      </w:pPr>
      <w:r w:rsidRPr="006E6401">
        <w:rPr>
          <w:rFonts w:eastAsia="Calibri"/>
          <w:lang w:eastAsia="en-US"/>
        </w:rPr>
        <w:t>0 метров — #1a9641;</w:t>
      </w:r>
    </w:p>
    <w:p w:rsidR="005F2799" w:rsidRPr="006E6401" w:rsidRDefault="005F2799" w:rsidP="005F2799">
      <w:pPr>
        <w:jc w:val="both"/>
        <w:rPr>
          <w:rFonts w:eastAsia="Calibri"/>
          <w:lang w:eastAsia="en-US"/>
        </w:rPr>
      </w:pPr>
      <w:r w:rsidRPr="006E6401">
        <w:rPr>
          <w:rFonts w:eastAsia="Calibri"/>
          <w:lang w:eastAsia="en-US"/>
        </w:rPr>
        <w:t>500 метров — #a6d96a;</w:t>
      </w:r>
    </w:p>
    <w:p w:rsidR="005F2799" w:rsidRPr="006E6401" w:rsidRDefault="005F2799" w:rsidP="005F2799">
      <w:pPr>
        <w:jc w:val="both"/>
        <w:rPr>
          <w:rFonts w:eastAsia="Calibri"/>
          <w:lang w:eastAsia="en-US"/>
        </w:rPr>
      </w:pPr>
      <w:r w:rsidRPr="006E6401">
        <w:rPr>
          <w:rFonts w:eastAsia="Calibri"/>
          <w:lang w:eastAsia="en-US"/>
        </w:rPr>
        <w:t>1000 метров — #ffffc0;</w:t>
      </w:r>
    </w:p>
    <w:p w:rsidR="005F2799" w:rsidRPr="006E6401" w:rsidRDefault="005F2799" w:rsidP="005F2799">
      <w:pPr>
        <w:jc w:val="both"/>
        <w:rPr>
          <w:rFonts w:eastAsia="Calibri"/>
          <w:lang w:eastAsia="en-US"/>
        </w:rPr>
      </w:pPr>
      <w:r w:rsidRPr="006E6401">
        <w:rPr>
          <w:rFonts w:eastAsia="Calibri"/>
          <w:lang w:eastAsia="en-US"/>
        </w:rPr>
        <w:t>1500 метров — #fdae61;</w:t>
      </w:r>
    </w:p>
    <w:p w:rsidR="005F2799" w:rsidRPr="006E6401" w:rsidRDefault="005F2799" w:rsidP="005F2799">
      <w:pPr>
        <w:jc w:val="both"/>
        <w:rPr>
          <w:rFonts w:eastAsia="Calibri"/>
          <w:lang w:eastAsia="en-US"/>
        </w:rPr>
      </w:pPr>
      <w:r w:rsidRPr="006E6401">
        <w:rPr>
          <w:rFonts w:eastAsia="Calibri"/>
          <w:lang w:eastAsia="en-US"/>
        </w:rPr>
        <w:t>2000 метров — #d7191c.</w:t>
      </w:r>
    </w:p>
    <w:p w:rsidR="005F2799" w:rsidRPr="006E6401" w:rsidRDefault="005F2799" w:rsidP="005F2799">
      <w:pPr>
        <w:jc w:val="both"/>
        <w:rPr>
          <w:rFonts w:eastAsia="Calibri"/>
          <w:lang w:eastAsia="en-US"/>
        </w:rPr>
      </w:pPr>
      <w:r w:rsidRPr="006E6401">
        <w:rPr>
          <w:rFonts w:eastAsia="Calibri"/>
          <w:lang w:eastAsia="en-US"/>
        </w:rPr>
        <w:t>В свойствах растрового слоя, на вкладке «Прозрачность», добавить дополнительное значение — 0;</w:t>
      </w:r>
    </w:p>
    <w:p w:rsidR="005F2799" w:rsidRPr="006E6401" w:rsidRDefault="005F2799" w:rsidP="005F2799">
      <w:pPr>
        <w:jc w:val="both"/>
        <w:rPr>
          <w:rFonts w:eastAsia="Calibri"/>
          <w:lang w:eastAsia="en-US"/>
        </w:rPr>
      </w:pPr>
      <w:r w:rsidRPr="006E6401">
        <w:rPr>
          <w:rFonts w:eastAsia="Calibri"/>
          <w:lang w:eastAsia="en-US"/>
        </w:rPr>
        <w:t>Сохранить изменения в проекте.</w:t>
      </w:r>
    </w:p>
    <w:p w:rsidR="005F2799" w:rsidRPr="006E6401" w:rsidRDefault="005F2799" w:rsidP="005F2799">
      <w:pPr>
        <w:jc w:val="both"/>
        <w:rPr>
          <w:rFonts w:eastAsia="Calibri"/>
          <w:lang w:eastAsia="en-US"/>
        </w:rPr>
      </w:pPr>
    </w:p>
    <w:p w:rsidR="00546B5F" w:rsidRPr="006E6401" w:rsidRDefault="00546B5F" w:rsidP="00E32BFA">
      <w:pPr>
        <w:ind w:firstLine="851"/>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546B5F" w:rsidRPr="006E6401" w:rsidRDefault="00546B5F" w:rsidP="00E32BFA">
      <w:pPr>
        <w:pStyle w:val="afe"/>
        <w:ind w:firstLine="851"/>
        <w:jc w:val="both"/>
        <w:rPr>
          <w:rFonts w:ascii="Times New Roman" w:hAnsi="Times New Roman"/>
          <w:b/>
          <w:sz w:val="24"/>
          <w:szCs w:val="24"/>
        </w:rPr>
      </w:pPr>
    </w:p>
    <w:p w:rsidR="006A5D37" w:rsidRPr="006E6401" w:rsidRDefault="006A5D37" w:rsidP="00E32BFA">
      <w:pPr>
        <w:ind w:firstLine="851"/>
        <w:jc w:val="both"/>
        <w:rPr>
          <w:rFonts w:eastAsia="Arial"/>
          <w:b/>
        </w:rPr>
      </w:pPr>
    </w:p>
    <w:p w:rsidR="00F572AF" w:rsidRPr="006E6401" w:rsidRDefault="00F572AF" w:rsidP="00E32BFA">
      <w:pPr>
        <w:ind w:firstLine="851"/>
        <w:jc w:val="center"/>
        <w:rPr>
          <w:rFonts w:eastAsia="Calibri"/>
          <w:b/>
          <w:lang w:eastAsia="en-US"/>
        </w:rPr>
      </w:pPr>
    </w:p>
    <w:p w:rsidR="00501DE5" w:rsidRPr="006E6401" w:rsidRDefault="008668AB" w:rsidP="00E32BFA">
      <w:pPr>
        <w:ind w:firstLine="851"/>
        <w:jc w:val="center"/>
        <w:rPr>
          <w:rFonts w:eastAsia="Calibri"/>
          <w:b/>
          <w:lang w:eastAsia="en-US"/>
        </w:rPr>
      </w:pPr>
      <w:r w:rsidRPr="006E6401">
        <w:rPr>
          <w:rFonts w:eastAsia="Calibri"/>
          <w:b/>
          <w:lang w:eastAsia="en-US"/>
        </w:rPr>
        <w:lastRenderedPageBreak/>
        <w:t xml:space="preserve">Практическое занятие </w:t>
      </w:r>
      <w:r w:rsidR="00501DE5" w:rsidRPr="006E6401">
        <w:rPr>
          <w:rFonts w:eastAsia="Calibri"/>
          <w:b/>
          <w:lang w:eastAsia="en-US"/>
        </w:rPr>
        <w:t>№ 4</w:t>
      </w:r>
    </w:p>
    <w:p w:rsidR="00501DE5" w:rsidRPr="006E6401" w:rsidRDefault="00A00220" w:rsidP="00E32BFA">
      <w:pPr>
        <w:ind w:firstLine="851"/>
        <w:jc w:val="center"/>
        <w:rPr>
          <w:rFonts w:eastAsia="Calibri"/>
          <w:b/>
          <w:lang w:eastAsia="en-US"/>
        </w:rPr>
      </w:pPr>
      <w:r w:rsidRPr="006E6401">
        <w:rPr>
          <w:rFonts w:eastAsia="Calibri"/>
          <w:b/>
          <w:lang w:eastAsia="en-US"/>
        </w:rPr>
        <w:t>Пространственная привязка растров</w:t>
      </w:r>
    </w:p>
    <w:p w:rsidR="00A00220" w:rsidRPr="006E6401" w:rsidRDefault="00A00220" w:rsidP="00E32BFA">
      <w:pPr>
        <w:ind w:firstLine="851"/>
        <w:jc w:val="center"/>
        <w:rPr>
          <w:rFonts w:eastAsia="Calibri"/>
          <w:b/>
          <w:lang w:eastAsia="en-US"/>
        </w:rPr>
      </w:pPr>
    </w:p>
    <w:p w:rsidR="006A5D37" w:rsidRPr="006E6401" w:rsidRDefault="006A5D37" w:rsidP="00E32BFA">
      <w:pPr>
        <w:ind w:firstLine="851"/>
        <w:jc w:val="both"/>
        <w:rPr>
          <w:rFonts w:eastAsia="Calibri"/>
          <w:lang w:eastAsia="en-US"/>
        </w:rPr>
      </w:pPr>
      <w:r w:rsidRPr="006E6401">
        <w:rPr>
          <w:rFonts w:eastAsia="Calibri"/>
          <w:b/>
          <w:lang w:eastAsia="en-US"/>
        </w:rPr>
        <w:t>Цель занятия:</w:t>
      </w:r>
      <w:r w:rsidRPr="006E6401">
        <w:rPr>
          <w:rFonts w:eastAsia="Calibri"/>
          <w:lang w:eastAsia="en-US"/>
        </w:rPr>
        <w:t xml:space="preserve"> </w:t>
      </w:r>
      <w:r w:rsidR="00A00220" w:rsidRPr="006E6401">
        <w:rPr>
          <w:rFonts w:eastAsia="Calibri"/>
          <w:lang w:eastAsia="en-US"/>
        </w:rPr>
        <w:t>научиться выполнять пространственную привязку растровых изображений в приложении QGIS.</w:t>
      </w:r>
    </w:p>
    <w:p w:rsidR="006A5D37" w:rsidRPr="006E6401" w:rsidRDefault="006A5D37" w:rsidP="00E32BFA">
      <w:pPr>
        <w:ind w:firstLine="851"/>
        <w:jc w:val="both"/>
        <w:rPr>
          <w:rFonts w:eastAsia="Calibri"/>
          <w:b/>
          <w:lang w:eastAsia="en-US"/>
        </w:rPr>
      </w:pPr>
    </w:p>
    <w:p w:rsidR="00A00220" w:rsidRPr="006E6401" w:rsidRDefault="00A00220" w:rsidP="00A00220">
      <w:pPr>
        <w:ind w:firstLine="851"/>
        <w:jc w:val="both"/>
        <w:rPr>
          <w:rFonts w:eastAsia="Calibri"/>
          <w:lang w:eastAsia="en-US"/>
        </w:rPr>
      </w:pPr>
      <w:r w:rsidRPr="006E6401">
        <w:rPr>
          <w:rFonts w:eastAsia="Calibri"/>
          <w:lang w:eastAsia="en-US"/>
        </w:rPr>
        <w:t>В QGIS существует специальный модуль, выполняющий привязку растров. Он автоматически устанавливается при стандартной установке QGIS через автономный установщик, но изначально не активен. Для включения этого модуля нужно открыть окно «Управление и установка модулей…» и во вкладке «Установленные» отметить модуль</w:t>
      </w:r>
    </w:p>
    <w:p w:rsidR="006A5D37" w:rsidRPr="006E6401" w:rsidRDefault="00DF7FB7" w:rsidP="00A00220">
      <w:pPr>
        <w:ind w:firstLine="851"/>
        <w:jc w:val="both"/>
        <w:rPr>
          <w:rFonts w:eastAsia="Calibri"/>
          <w:lang w:eastAsia="en-US"/>
        </w:rPr>
      </w:pPr>
      <w:r>
        <w:rPr>
          <w:noProof/>
        </w:rPr>
        <w:drawing>
          <wp:anchor distT="0" distB="0" distL="0" distR="0" simplePos="0" relativeHeight="251643392" behindDoc="0" locked="0" layoutInCell="1" allowOverlap="1">
            <wp:simplePos x="0" y="0"/>
            <wp:positionH relativeFrom="page">
              <wp:posOffset>2087880</wp:posOffset>
            </wp:positionH>
            <wp:positionV relativeFrom="paragraph">
              <wp:posOffset>267335</wp:posOffset>
            </wp:positionV>
            <wp:extent cx="3886835" cy="1586230"/>
            <wp:effectExtent l="0" t="0" r="0" b="0"/>
            <wp:wrapTopAndBottom/>
            <wp:docPr id="45"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86835" cy="1586230"/>
                    </a:xfrm>
                    <a:prstGeom prst="rect">
                      <a:avLst/>
                    </a:prstGeom>
                    <a:noFill/>
                    <a:ln>
                      <a:noFill/>
                    </a:ln>
                  </pic:spPr>
                </pic:pic>
              </a:graphicData>
            </a:graphic>
            <wp14:sizeRelH relativeFrom="page">
              <wp14:pctWidth>0</wp14:pctWidth>
            </wp14:sizeRelH>
            <wp14:sizeRelV relativeFrom="page">
              <wp14:pctHeight>0</wp14:pctHeight>
            </wp14:sizeRelV>
          </wp:anchor>
        </w:drawing>
      </w:r>
      <w:r w:rsidR="00A00220" w:rsidRPr="006E6401">
        <w:rPr>
          <w:rFonts w:eastAsia="Calibri"/>
          <w:lang w:eastAsia="en-US"/>
        </w:rPr>
        <w:t>«Привязка растров (GDAL)»</w:t>
      </w:r>
    </w:p>
    <w:p w:rsidR="00A00220" w:rsidRPr="006E6401" w:rsidRDefault="00A00220" w:rsidP="00E32BFA">
      <w:pPr>
        <w:ind w:firstLine="851"/>
        <w:jc w:val="both"/>
        <w:rPr>
          <w:rFonts w:eastAsia="Calibri"/>
          <w:b/>
          <w:lang w:eastAsia="en-US"/>
        </w:rPr>
      </w:pPr>
    </w:p>
    <w:p w:rsidR="004B7D5E" w:rsidRPr="006E6401" w:rsidRDefault="004B7D5E" w:rsidP="00E32BFA">
      <w:pPr>
        <w:ind w:firstLine="851"/>
        <w:jc w:val="both"/>
        <w:rPr>
          <w:rFonts w:eastAsia="Calibri"/>
          <w:lang w:eastAsia="en-US"/>
        </w:rPr>
      </w:pPr>
      <w:r w:rsidRPr="006E6401">
        <w:rPr>
          <w:rFonts w:eastAsia="Calibri"/>
          <w:lang w:eastAsia="en-US"/>
        </w:rPr>
        <w:t>Рисунок — Включение модуля привязки растров</w:t>
      </w:r>
    </w:p>
    <w:p w:rsidR="004B7D5E" w:rsidRPr="006E6401" w:rsidRDefault="004B7D5E" w:rsidP="00E32BFA">
      <w:pPr>
        <w:ind w:firstLine="851"/>
        <w:jc w:val="both"/>
        <w:rPr>
          <w:rFonts w:eastAsia="Calibri"/>
          <w:b/>
          <w:lang w:eastAsia="en-US"/>
        </w:rPr>
      </w:pPr>
    </w:p>
    <w:p w:rsidR="004B7D5E" w:rsidRPr="006E6401" w:rsidRDefault="004B7D5E" w:rsidP="004B7D5E">
      <w:pPr>
        <w:ind w:firstLine="851"/>
        <w:jc w:val="both"/>
        <w:rPr>
          <w:rFonts w:eastAsia="Calibri"/>
          <w:lang w:eastAsia="en-US"/>
        </w:rPr>
      </w:pPr>
      <w:r w:rsidRPr="006E6401">
        <w:rPr>
          <w:rFonts w:eastAsia="Calibri"/>
          <w:lang w:eastAsia="en-US"/>
        </w:rPr>
        <w:t>После этого действия, доступ к модулю привязки растров будет осуществляться через меню «Растр». При последующих сеансах работы с QGIS, информация о включенных модулях сохранится и повторять эту процедуру не придется.</w:t>
      </w:r>
    </w:p>
    <w:p w:rsidR="004B7D5E" w:rsidRPr="006E6401" w:rsidRDefault="004B7D5E" w:rsidP="004B7D5E">
      <w:pPr>
        <w:ind w:firstLine="851"/>
        <w:jc w:val="both"/>
        <w:rPr>
          <w:rFonts w:eastAsia="Calibri"/>
          <w:lang w:eastAsia="en-US"/>
        </w:rPr>
      </w:pPr>
      <w:r w:rsidRPr="006E6401">
        <w:rPr>
          <w:rFonts w:eastAsia="Calibri"/>
          <w:lang w:eastAsia="en-US"/>
        </w:rPr>
        <w:t>Для того, чтобы открыть окно этого модуля необходимо вы- звать его через меню «Растр/ Привязка растров».</w:t>
      </w:r>
    </w:p>
    <w:p w:rsidR="004B7D5E" w:rsidRPr="006E6401" w:rsidRDefault="004B7D5E" w:rsidP="004B7D5E">
      <w:pPr>
        <w:ind w:firstLine="851"/>
        <w:jc w:val="both"/>
        <w:rPr>
          <w:rFonts w:eastAsia="Calibri"/>
          <w:lang w:eastAsia="en-US"/>
        </w:rPr>
      </w:pPr>
      <w:r w:rsidRPr="006E6401">
        <w:rPr>
          <w:rFonts w:eastAsia="Calibri"/>
          <w:lang w:eastAsia="en-US"/>
        </w:rPr>
        <w:t>При запуске модуля привязки растров, он открывается в отдельном окне, внешний вид которого показан на рисунке</w:t>
      </w:r>
    </w:p>
    <w:p w:rsidR="004B7D5E" w:rsidRPr="006E6401" w:rsidRDefault="004B7D5E" w:rsidP="004B7D5E">
      <w:pPr>
        <w:ind w:firstLine="851"/>
        <w:jc w:val="both"/>
        <w:rPr>
          <w:rFonts w:eastAsia="Calibri"/>
          <w:lang w:eastAsia="en-US"/>
        </w:rPr>
      </w:pPr>
    </w:p>
    <w:p w:rsidR="004B7D5E" w:rsidRPr="006E6401" w:rsidRDefault="00DF7FB7" w:rsidP="004B7D5E">
      <w:pPr>
        <w:ind w:firstLine="851"/>
        <w:jc w:val="both"/>
        <w:rPr>
          <w:rFonts w:eastAsia="Calibri"/>
          <w:lang w:eastAsia="en-US"/>
        </w:rPr>
      </w:pPr>
      <w:r>
        <w:rPr>
          <w:rFonts w:eastAsia="Calibri"/>
          <w:noProof/>
        </w:rPr>
        <w:drawing>
          <wp:inline distT="0" distB="0" distL="0" distR="0">
            <wp:extent cx="3828415" cy="2109470"/>
            <wp:effectExtent l="0" t="0" r="635" b="508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28415" cy="2109470"/>
                    </a:xfrm>
                    <a:prstGeom prst="rect">
                      <a:avLst/>
                    </a:prstGeom>
                    <a:noFill/>
                  </pic:spPr>
                </pic:pic>
              </a:graphicData>
            </a:graphic>
          </wp:inline>
        </w:drawing>
      </w:r>
    </w:p>
    <w:p w:rsidR="004B7D5E" w:rsidRPr="006E6401" w:rsidRDefault="004B7D5E" w:rsidP="00E32BFA">
      <w:pPr>
        <w:ind w:firstLine="851"/>
        <w:jc w:val="both"/>
        <w:rPr>
          <w:rFonts w:eastAsia="Calibri"/>
          <w:b/>
          <w:lang w:eastAsia="en-US"/>
        </w:rPr>
      </w:pPr>
    </w:p>
    <w:p w:rsidR="004B7D5E" w:rsidRPr="006E6401" w:rsidRDefault="004B7D5E" w:rsidP="00E32BFA">
      <w:pPr>
        <w:ind w:firstLine="851"/>
        <w:jc w:val="both"/>
        <w:rPr>
          <w:rFonts w:eastAsia="Calibri"/>
          <w:b/>
          <w:lang w:eastAsia="en-US"/>
        </w:rPr>
      </w:pPr>
    </w:p>
    <w:p w:rsidR="004A3B67" w:rsidRPr="006E6401" w:rsidRDefault="004A3B67" w:rsidP="004A3B67">
      <w:pPr>
        <w:ind w:firstLine="851"/>
        <w:jc w:val="both"/>
        <w:rPr>
          <w:rFonts w:eastAsia="Calibri"/>
          <w:b/>
          <w:lang w:eastAsia="en-US"/>
        </w:rPr>
      </w:pPr>
      <w:r w:rsidRPr="006E6401">
        <w:rPr>
          <w:rFonts w:eastAsia="Calibri"/>
          <w:b/>
          <w:lang w:eastAsia="en-US"/>
        </w:rPr>
        <w:t>Задание на практическую работу:</w:t>
      </w:r>
    </w:p>
    <w:p w:rsidR="004A3B67" w:rsidRPr="006E6401" w:rsidRDefault="004A3B67" w:rsidP="004A3B67">
      <w:pPr>
        <w:ind w:firstLine="851"/>
        <w:jc w:val="both"/>
        <w:rPr>
          <w:rFonts w:eastAsia="Calibri"/>
          <w:lang w:eastAsia="en-US"/>
        </w:rPr>
      </w:pPr>
      <w:r w:rsidRPr="006E6401">
        <w:rPr>
          <w:rFonts w:eastAsia="Calibri"/>
          <w:lang w:eastAsia="en-US"/>
        </w:rPr>
        <w:t>1.</w:t>
      </w:r>
      <w:r w:rsidRPr="006E6401">
        <w:rPr>
          <w:rFonts w:eastAsia="Calibri"/>
          <w:lang w:eastAsia="en-US"/>
        </w:rPr>
        <w:tab/>
        <w:t>Определить систему координат и тип координатной сетки карты, предоставленной преподавателем;</w:t>
      </w:r>
    </w:p>
    <w:p w:rsidR="004A3B67" w:rsidRPr="006E6401" w:rsidRDefault="004A3B67" w:rsidP="004A3B67">
      <w:pPr>
        <w:ind w:firstLine="851"/>
        <w:jc w:val="both"/>
        <w:rPr>
          <w:rFonts w:eastAsia="Calibri"/>
          <w:lang w:eastAsia="en-US"/>
        </w:rPr>
      </w:pPr>
      <w:r w:rsidRPr="006E6401">
        <w:rPr>
          <w:rFonts w:eastAsia="Calibri"/>
          <w:lang w:eastAsia="en-US"/>
        </w:rPr>
        <w:t>2.</w:t>
      </w:r>
      <w:r w:rsidRPr="006E6401">
        <w:rPr>
          <w:rFonts w:eastAsia="Calibri"/>
          <w:lang w:eastAsia="en-US"/>
        </w:rPr>
        <w:tab/>
        <w:t>Создать таблицу в формате *.csv, содержащую все пары координат точек пересечения линий сетки. Координаты представить в десятичных градусах;</w:t>
      </w:r>
    </w:p>
    <w:p w:rsidR="004A3B67" w:rsidRPr="006E6401" w:rsidRDefault="004A3B67" w:rsidP="004A3B67">
      <w:pPr>
        <w:ind w:firstLine="851"/>
        <w:jc w:val="both"/>
        <w:rPr>
          <w:rFonts w:eastAsia="Calibri"/>
          <w:lang w:eastAsia="en-US"/>
        </w:rPr>
      </w:pPr>
      <w:r w:rsidRPr="006E6401">
        <w:rPr>
          <w:rFonts w:eastAsia="Calibri"/>
          <w:lang w:eastAsia="en-US"/>
        </w:rPr>
        <w:lastRenderedPageBreak/>
        <w:t>3.</w:t>
      </w:r>
      <w:r w:rsidRPr="006E6401">
        <w:rPr>
          <w:rFonts w:eastAsia="Calibri"/>
          <w:lang w:eastAsia="en-US"/>
        </w:rPr>
        <w:tab/>
        <w:t>Создать проект QGIS, указав в качестве системы координат проекта систему, используемую на полученной карте;</w:t>
      </w:r>
    </w:p>
    <w:p w:rsidR="004A3B67" w:rsidRPr="006E6401" w:rsidRDefault="004A3B67" w:rsidP="004A3B67">
      <w:pPr>
        <w:ind w:firstLine="851"/>
        <w:jc w:val="both"/>
        <w:rPr>
          <w:rFonts w:eastAsia="Calibri"/>
          <w:lang w:eastAsia="en-US"/>
        </w:rPr>
      </w:pPr>
      <w:r w:rsidRPr="006E6401">
        <w:rPr>
          <w:rFonts w:eastAsia="Calibri"/>
          <w:lang w:eastAsia="en-US"/>
        </w:rPr>
        <w:t>4.</w:t>
      </w:r>
      <w:r w:rsidRPr="006E6401">
        <w:rPr>
          <w:rFonts w:eastAsia="Calibri"/>
          <w:lang w:eastAsia="en-US"/>
        </w:rPr>
        <w:tab/>
        <w:t>Добавить в проект точки из созданного текстового файла и настроить прилипание к ним с радиусом прилипания 20 пикселей;</w:t>
      </w:r>
    </w:p>
    <w:p w:rsidR="004B7D5E" w:rsidRPr="006E6401" w:rsidRDefault="004A3B67" w:rsidP="004A3B67">
      <w:pPr>
        <w:ind w:firstLine="851"/>
        <w:jc w:val="both"/>
        <w:rPr>
          <w:rFonts w:eastAsia="Calibri"/>
          <w:lang w:eastAsia="en-US"/>
        </w:rPr>
      </w:pPr>
      <w:r w:rsidRPr="006E6401">
        <w:rPr>
          <w:rFonts w:eastAsia="Calibri"/>
          <w:lang w:eastAsia="en-US"/>
        </w:rPr>
        <w:t>5.</w:t>
      </w:r>
      <w:r w:rsidRPr="006E6401">
        <w:rPr>
          <w:rFonts w:eastAsia="Calibri"/>
          <w:lang w:eastAsia="en-US"/>
        </w:rPr>
        <w:tab/>
        <w:t>Выполнить пространственную привязку карты, используя способ ввода координат «С карты».</w:t>
      </w:r>
    </w:p>
    <w:p w:rsidR="004A3B67" w:rsidRPr="006E6401" w:rsidRDefault="004A3B67" w:rsidP="00E32BFA">
      <w:pPr>
        <w:jc w:val="both"/>
        <w:rPr>
          <w:b/>
        </w:rPr>
      </w:pPr>
    </w:p>
    <w:p w:rsidR="00546B5F" w:rsidRPr="006E6401" w:rsidRDefault="00546B5F" w:rsidP="004A3B67">
      <w:pPr>
        <w:ind w:firstLine="567"/>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E32BFA" w:rsidRPr="006E6401" w:rsidRDefault="00E32BFA" w:rsidP="00E32BFA">
      <w:pPr>
        <w:ind w:firstLine="851"/>
        <w:jc w:val="center"/>
        <w:rPr>
          <w:rFonts w:eastAsia="Calibri"/>
          <w:b/>
          <w:lang w:eastAsia="en-US"/>
        </w:rPr>
      </w:pPr>
    </w:p>
    <w:p w:rsidR="00E32BFA" w:rsidRPr="006E6401" w:rsidRDefault="00E32BFA" w:rsidP="00E32BFA">
      <w:pPr>
        <w:ind w:firstLine="851"/>
        <w:jc w:val="center"/>
        <w:rPr>
          <w:rFonts w:eastAsia="Calibri"/>
          <w:b/>
          <w:lang w:eastAsia="en-US"/>
        </w:rPr>
      </w:pPr>
    </w:p>
    <w:p w:rsidR="00E32BFA" w:rsidRPr="006E6401" w:rsidRDefault="00E32BFA" w:rsidP="00E32BFA">
      <w:pPr>
        <w:ind w:firstLine="851"/>
        <w:jc w:val="center"/>
        <w:rPr>
          <w:rFonts w:eastAsia="Calibri"/>
          <w:b/>
          <w:lang w:eastAsia="en-US"/>
        </w:rPr>
      </w:pPr>
    </w:p>
    <w:p w:rsidR="00E32BFA" w:rsidRPr="006E6401" w:rsidRDefault="00E32BFA" w:rsidP="00E32BFA">
      <w:pPr>
        <w:ind w:firstLine="851"/>
        <w:jc w:val="center"/>
        <w:rPr>
          <w:rFonts w:eastAsia="Calibri"/>
          <w:b/>
          <w:lang w:eastAsia="en-US"/>
        </w:rPr>
      </w:pPr>
    </w:p>
    <w:p w:rsidR="00675713" w:rsidRPr="006E6401" w:rsidRDefault="008668AB" w:rsidP="00E32BFA">
      <w:pPr>
        <w:ind w:firstLine="851"/>
        <w:jc w:val="center"/>
        <w:rPr>
          <w:rFonts w:eastAsia="Calibri"/>
          <w:b/>
          <w:lang w:eastAsia="en-US"/>
        </w:rPr>
      </w:pPr>
      <w:r w:rsidRPr="006E6401">
        <w:rPr>
          <w:rFonts w:eastAsia="Calibri"/>
          <w:b/>
          <w:lang w:eastAsia="en-US"/>
        </w:rPr>
        <w:t xml:space="preserve">Практическое занятие </w:t>
      </w:r>
      <w:r w:rsidR="00675713" w:rsidRPr="006E6401">
        <w:rPr>
          <w:rFonts w:eastAsia="Calibri"/>
          <w:b/>
          <w:lang w:eastAsia="en-US"/>
        </w:rPr>
        <w:t>№ 5</w:t>
      </w:r>
    </w:p>
    <w:p w:rsidR="00EC6044" w:rsidRPr="006E6401" w:rsidRDefault="00EC6044" w:rsidP="00EC6044">
      <w:pPr>
        <w:ind w:firstLine="851"/>
        <w:jc w:val="center"/>
        <w:rPr>
          <w:rFonts w:eastAsia="Calibri"/>
          <w:b/>
          <w:lang w:eastAsia="en-US"/>
        </w:rPr>
      </w:pPr>
      <w:r w:rsidRPr="006E6401">
        <w:rPr>
          <w:rFonts w:eastAsia="Calibri"/>
          <w:b/>
          <w:lang w:eastAsia="en-US"/>
        </w:rPr>
        <w:t>Векторизация по растровой подложке</w:t>
      </w:r>
    </w:p>
    <w:p w:rsidR="006A5D37" w:rsidRPr="006E6401" w:rsidRDefault="006A5D37" w:rsidP="00E32BFA">
      <w:pPr>
        <w:ind w:firstLine="851"/>
        <w:jc w:val="both"/>
        <w:rPr>
          <w:rFonts w:eastAsia="Calibri"/>
          <w:b/>
          <w:lang w:eastAsia="en-US"/>
        </w:rPr>
      </w:pPr>
      <w:r w:rsidRPr="006E6401">
        <w:rPr>
          <w:rFonts w:eastAsia="Calibri"/>
          <w:b/>
          <w:lang w:eastAsia="en-US"/>
        </w:rPr>
        <w:t xml:space="preserve"> </w:t>
      </w:r>
    </w:p>
    <w:p w:rsidR="00675713" w:rsidRPr="006E6401" w:rsidRDefault="00675713" w:rsidP="00B31096">
      <w:pPr>
        <w:ind w:firstLine="851"/>
        <w:jc w:val="both"/>
        <w:rPr>
          <w:rFonts w:eastAsia="Calibri"/>
          <w:lang w:eastAsia="en-US"/>
        </w:rPr>
      </w:pPr>
      <w:r w:rsidRPr="006E6401">
        <w:rPr>
          <w:rFonts w:eastAsia="Calibri"/>
          <w:b/>
          <w:lang w:eastAsia="en-US"/>
        </w:rPr>
        <w:t>Цель занятия:</w:t>
      </w:r>
      <w:r w:rsidRPr="006E6401">
        <w:rPr>
          <w:rFonts w:eastAsia="Calibri"/>
          <w:lang w:eastAsia="en-US"/>
        </w:rPr>
        <w:t xml:space="preserve"> </w:t>
      </w:r>
      <w:r w:rsidR="00EC6044" w:rsidRPr="006E6401">
        <w:rPr>
          <w:rFonts w:eastAsia="Calibri"/>
          <w:lang w:eastAsia="en-US"/>
        </w:rPr>
        <w:t>приобрести навыки создания иллюстративных материалов на основе векторных и растровых ГИС-данных при помощи редактора макетов QGIS.</w:t>
      </w:r>
    </w:p>
    <w:p w:rsidR="00675713" w:rsidRPr="006E6401" w:rsidRDefault="00675713" w:rsidP="00B31096">
      <w:pPr>
        <w:ind w:firstLine="851"/>
        <w:jc w:val="both"/>
        <w:rPr>
          <w:rFonts w:eastAsia="Calibri"/>
          <w:b/>
          <w:lang w:eastAsia="en-US"/>
        </w:rPr>
      </w:pPr>
    </w:p>
    <w:p w:rsidR="00B31096" w:rsidRPr="006E6401" w:rsidRDefault="00B31096" w:rsidP="00B31096">
      <w:pPr>
        <w:widowControl w:val="0"/>
        <w:autoSpaceDE w:val="0"/>
        <w:autoSpaceDN w:val="0"/>
        <w:spacing w:before="181"/>
        <w:ind w:right="102" w:firstLine="851"/>
        <w:jc w:val="both"/>
        <w:rPr>
          <w:lang w:eastAsia="en-US"/>
        </w:rPr>
      </w:pPr>
      <w:r w:rsidRPr="006E6401">
        <w:rPr>
          <w:spacing w:val="-10"/>
          <w:lang w:eastAsia="en-US"/>
        </w:rPr>
        <w:t>QGIS</w:t>
      </w:r>
      <w:r w:rsidRPr="006E6401">
        <w:rPr>
          <w:spacing w:val="-7"/>
          <w:lang w:eastAsia="en-US"/>
        </w:rPr>
        <w:t xml:space="preserve"> </w:t>
      </w:r>
      <w:r w:rsidRPr="006E6401">
        <w:rPr>
          <w:spacing w:val="-10"/>
          <w:lang w:eastAsia="en-US"/>
        </w:rPr>
        <w:t>позволяет</w:t>
      </w:r>
      <w:r w:rsidRPr="006E6401">
        <w:rPr>
          <w:spacing w:val="-7"/>
          <w:lang w:eastAsia="en-US"/>
        </w:rPr>
        <w:t xml:space="preserve"> </w:t>
      </w:r>
      <w:r w:rsidRPr="006E6401">
        <w:rPr>
          <w:spacing w:val="-10"/>
          <w:lang w:eastAsia="en-US"/>
        </w:rPr>
        <w:t>работать</w:t>
      </w:r>
      <w:r w:rsidRPr="006E6401">
        <w:rPr>
          <w:spacing w:val="-8"/>
          <w:lang w:eastAsia="en-US"/>
        </w:rPr>
        <w:t xml:space="preserve"> </w:t>
      </w:r>
      <w:r w:rsidRPr="006E6401">
        <w:rPr>
          <w:spacing w:val="-10"/>
          <w:lang w:eastAsia="en-US"/>
        </w:rPr>
        <w:t>с</w:t>
      </w:r>
      <w:r w:rsidRPr="006E6401">
        <w:rPr>
          <w:spacing w:val="-2"/>
          <w:lang w:eastAsia="en-US"/>
        </w:rPr>
        <w:t xml:space="preserve"> </w:t>
      </w:r>
      <w:r w:rsidRPr="006E6401">
        <w:rPr>
          <w:spacing w:val="-10"/>
          <w:lang w:eastAsia="en-US"/>
        </w:rPr>
        <w:t>любыми</w:t>
      </w:r>
      <w:r w:rsidRPr="006E6401">
        <w:rPr>
          <w:spacing w:val="-5"/>
          <w:lang w:eastAsia="en-US"/>
        </w:rPr>
        <w:t xml:space="preserve"> </w:t>
      </w:r>
      <w:r w:rsidRPr="006E6401">
        <w:rPr>
          <w:spacing w:val="-10"/>
          <w:lang w:eastAsia="en-US"/>
        </w:rPr>
        <w:t>типами</w:t>
      </w:r>
      <w:r w:rsidRPr="006E6401">
        <w:rPr>
          <w:spacing w:val="-1"/>
          <w:lang w:eastAsia="en-US"/>
        </w:rPr>
        <w:t xml:space="preserve"> </w:t>
      </w:r>
      <w:r w:rsidRPr="006E6401">
        <w:rPr>
          <w:spacing w:val="-10"/>
          <w:lang w:eastAsia="en-US"/>
        </w:rPr>
        <w:t>векторных</w:t>
      </w:r>
      <w:r w:rsidRPr="006E6401">
        <w:rPr>
          <w:spacing w:val="-5"/>
          <w:lang w:eastAsia="en-US"/>
        </w:rPr>
        <w:t xml:space="preserve"> </w:t>
      </w:r>
      <w:r w:rsidRPr="006E6401">
        <w:rPr>
          <w:spacing w:val="-10"/>
          <w:lang w:eastAsia="en-US"/>
        </w:rPr>
        <w:t>объектов</w:t>
      </w:r>
      <w:r w:rsidRPr="006E6401">
        <w:rPr>
          <w:spacing w:val="-3"/>
          <w:lang w:eastAsia="en-US"/>
        </w:rPr>
        <w:t xml:space="preserve"> </w:t>
      </w:r>
      <w:r w:rsidRPr="006E6401">
        <w:rPr>
          <w:spacing w:val="-10"/>
          <w:lang w:eastAsia="en-US"/>
        </w:rPr>
        <w:t>–</w:t>
      </w:r>
      <w:r w:rsidRPr="006E6401">
        <w:rPr>
          <w:spacing w:val="-5"/>
          <w:lang w:eastAsia="en-US"/>
        </w:rPr>
        <w:t xml:space="preserve"> </w:t>
      </w:r>
      <w:r w:rsidRPr="006E6401">
        <w:rPr>
          <w:spacing w:val="-10"/>
          <w:lang w:eastAsia="en-US"/>
        </w:rPr>
        <w:t>точки,</w:t>
      </w:r>
      <w:r w:rsidRPr="006E6401">
        <w:rPr>
          <w:spacing w:val="-4"/>
          <w:lang w:eastAsia="en-US"/>
        </w:rPr>
        <w:t xml:space="preserve"> </w:t>
      </w:r>
      <w:r w:rsidRPr="006E6401">
        <w:rPr>
          <w:spacing w:val="-10"/>
          <w:lang w:eastAsia="en-US"/>
        </w:rPr>
        <w:t xml:space="preserve">линии </w:t>
      </w:r>
      <w:r w:rsidRPr="006E6401">
        <w:rPr>
          <w:spacing w:val="-8"/>
          <w:lang w:eastAsia="en-US"/>
        </w:rPr>
        <w:t>и полигоны,</w:t>
      </w:r>
      <w:r w:rsidRPr="006E6401">
        <w:rPr>
          <w:spacing w:val="-9"/>
          <w:lang w:eastAsia="en-US"/>
        </w:rPr>
        <w:t xml:space="preserve"> </w:t>
      </w:r>
      <w:r w:rsidRPr="006E6401">
        <w:rPr>
          <w:spacing w:val="-8"/>
          <w:lang w:eastAsia="en-US"/>
        </w:rPr>
        <w:t>для каждого типа объектов</w:t>
      </w:r>
      <w:r w:rsidRPr="006E6401">
        <w:rPr>
          <w:spacing w:val="-9"/>
          <w:lang w:eastAsia="en-US"/>
        </w:rPr>
        <w:t xml:space="preserve"> </w:t>
      </w:r>
      <w:r w:rsidRPr="006E6401">
        <w:rPr>
          <w:spacing w:val="-8"/>
          <w:lang w:eastAsia="en-US"/>
        </w:rPr>
        <w:t>необходимо</w:t>
      </w:r>
      <w:r w:rsidRPr="006E6401">
        <w:rPr>
          <w:spacing w:val="-5"/>
          <w:lang w:eastAsia="en-US"/>
        </w:rPr>
        <w:t xml:space="preserve"> </w:t>
      </w:r>
      <w:r w:rsidRPr="006E6401">
        <w:rPr>
          <w:spacing w:val="-8"/>
          <w:lang w:eastAsia="en-US"/>
        </w:rPr>
        <w:t>создавать</w:t>
      </w:r>
      <w:r w:rsidRPr="006E6401">
        <w:rPr>
          <w:spacing w:val="-9"/>
          <w:lang w:eastAsia="en-US"/>
        </w:rPr>
        <w:t xml:space="preserve"> </w:t>
      </w:r>
      <w:r w:rsidRPr="006E6401">
        <w:rPr>
          <w:spacing w:val="-8"/>
          <w:lang w:eastAsia="en-US"/>
        </w:rPr>
        <w:t>отдельный</w:t>
      </w:r>
      <w:r w:rsidRPr="006E6401">
        <w:rPr>
          <w:spacing w:val="-5"/>
          <w:lang w:eastAsia="en-US"/>
        </w:rPr>
        <w:t xml:space="preserve"> </w:t>
      </w:r>
      <w:r w:rsidRPr="006E6401">
        <w:rPr>
          <w:spacing w:val="-8"/>
          <w:lang w:eastAsia="en-US"/>
        </w:rPr>
        <w:t>слой.</w:t>
      </w:r>
      <w:r w:rsidRPr="006E6401">
        <w:rPr>
          <w:spacing w:val="-9"/>
          <w:lang w:eastAsia="en-US"/>
        </w:rPr>
        <w:t xml:space="preserve"> </w:t>
      </w:r>
      <w:r w:rsidRPr="006E6401">
        <w:rPr>
          <w:spacing w:val="-8"/>
          <w:lang w:eastAsia="en-US"/>
        </w:rPr>
        <w:t xml:space="preserve">Слой </w:t>
      </w:r>
      <w:r w:rsidRPr="006E6401">
        <w:rPr>
          <w:lang w:eastAsia="en-US"/>
        </w:rPr>
        <w:t xml:space="preserve">– это, по сути, база данных, в которой каждая строчка таблицы – это отдельный </w:t>
      </w:r>
      <w:r w:rsidRPr="006E6401">
        <w:rPr>
          <w:spacing w:val="-6"/>
          <w:lang w:eastAsia="en-US"/>
        </w:rPr>
        <w:t>векторный</w:t>
      </w:r>
      <w:r w:rsidRPr="006E6401">
        <w:rPr>
          <w:spacing w:val="-12"/>
          <w:lang w:eastAsia="en-US"/>
        </w:rPr>
        <w:t xml:space="preserve"> </w:t>
      </w:r>
      <w:r w:rsidRPr="006E6401">
        <w:rPr>
          <w:spacing w:val="-6"/>
          <w:lang w:eastAsia="en-US"/>
        </w:rPr>
        <w:t>объект.</w:t>
      </w:r>
      <w:r w:rsidRPr="006E6401">
        <w:rPr>
          <w:spacing w:val="-10"/>
          <w:lang w:eastAsia="en-US"/>
        </w:rPr>
        <w:t xml:space="preserve"> </w:t>
      </w:r>
      <w:r w:rsidRPr="006E6401">
        <w:rPr>
          <w:spacing w:val="-6"/>
          <w:lang w:eastAsia="en-US"/>
        </w:rPr>
        <w:t>QGIS</w:t>
      </w:r>
      <w:r w:rsidRPr="006E6401">
        <w:rPr>
          <w:spacing w:val="-11"/>
          <w:lang w:eastAsia="en-US"/>
        </w:rPr>
        <w:t xml:space="preserve"> </w:t>
      </w:r>
      <w:r w:rsidRPr="006E6401">
        <w:rPr>
          <w:spacing w:val="-6"/>
          <w:lang w:eastAsia="en-US"/>
        </w:rPr>
        <w:t>позволяет</w:t>
      </w:r>
      <w:r w:rsidRPr="006E6401">
        <w:rPr>
          <w:spacing w:val="-11"/>
          <w:lang w:eastAsia="en-US"/>
        </w:rPr>
        <w:t xml:space="preserve"> </w:t>
      </w:r>
      <w:r w:rsidRPr="006E6401">
        <w:rPr>
          <w:spacing w:val="-6"/>
          <w:lang w:eastAsia="en-US"/>
        </w:rPr>
        <w:t>создавать</w:t>
      </w:r>
      <w:r w:rsidRPr="006E6401">
        <w:rPr>
          <w:spacing w:val="-11"/>
          <w:lang w:eastAsia="en-US"/>
        </w:rPr>
        <w:t xml:space="preserve"> </w:t>
      </w:r>
      <w:r w:rsidRPr="006E6401">
        <w:rPr>
          <w:spacing w:val="-6"/>
          <w:lang w:eastAsia="en-US"/>
        </w:rPr>
        <w:t>новые</w:t>
      </w:r>
      <w:r w:rsidRPr="006E6401">
        <w:rPr>
          <w:spacing w:val="-10"/>
          <w:lang w:eastAsia="en-US"/>
        </w:rPr>
        <w:t xml:space="preserve"> </w:t>
      </w:r>
      <w:r w:rsidRPr="006E6401">
        <w:rPr>
          <w:spacing w:val="-6"/>
          <w:lang w:eastAsia="en-US"/>
        </w:rPr>
        <w:t>слои</w:t>
      </w:r>
      <w:r w:rsidRPr="006E6401">
        <w:rPr>
          <w:spacing w:val="-10"/>
          <w:lang w:eastAsia="en-US"/>
        </w:rPr>
        <w:t xml:space="preserve"> </w:t>
      </w:r>
      <w:r w:rsidRPr="006E6401">
        <w:rPr>
          <w:spacing w:val="-6"/>
          <w:lang w:eastAsia="en-US"/>
        </w:rPr>
        <w:t>в</w:t>
      </w:r>
      <w:r w:rsidRPr="006E6401">
        <w:rPr>
          <w:spacing w:val="-12"/>
          <w:lang w:eastAsia="en-US"/>
        </w:rPr>
        <w:t xml:space="preserve"> </w:t>
      </w:r>
      <w:r w:rsidRPr="006E6401">
        <w:rPr>
          <w:spacing w:val="-6"/>
          <w:lang w:eastAsia="en-US"/>
        </w:rPr>
        <w:t>различных</w:t>
      </w:r>
      <w:r w:rsidRPr="006E6401">
        <w:rPr>
          <w:spacing w:val="-11"/>
          <w:lang w:eastAsia="en-US"/>
        </w:rPr>
        <w:t xml:space="preserve"> </w:t>
      </w:r>
      <w:r w:rsidRPr="006E6401">
        <w:rPr>
          <w:spacing w:val="-6"/>
          <w:lang w:eastAsia="en-US"/>
        </w:rPr>
        <w:t>форматах.</w:t>
      </w:r>
      <w:r w:rsidRPr="006E6401">
        <w:rPr>
          <w:spacing w:val="-9"/>
          <w:lang w:eastAsia="en-US"/>
        </w:rPr>
        <w:t xml:space="preserve"> </w:t>
      </w:r>
      <w:r w:rsidRPr="006E6401">
        <w:rPr>
          <w:spacing w:val="-6"/>
          <w:lang w:eastAsia="en-US"/>
        </w:rPr>
        <w:t xml:space="preserve">Он </w:t>
      </w:r>
      <w:r w:rsidRPr="006E6401">
        <w:rPr>
          <w:spacing w:val="-4"/>
          <w:lang w:eastAsia="en-US"/>
        </w:rPr>
        <w:t>предоставляет</w:t>
      </w:r>
      <w:r w:rsidRPr="006E6401">
        <w:rPr>
          <w:spacing w:val="3"/>
          <w:lang w:eastAsia="en-US"/>
        </w:rPr>
        <w:t xml:space="preserve"> </w:t>
      </w:r>
      <w:r w:rsidRPr="006E6401">
        <w:rPr>
          <w:spacing w:val="-4"/>
          <w:lang w:eastAsia="en-US"/>
        </w:rPr>
        <w:t>инструменты</w:t>
      </w:r>
      <w:r w:rsidRPr="006E6401">
        <w:rPr>
          <w:spacing w:val="2"/>
          <w:lang w:eastAsia="en-US"/>
        </w:rPr>
        <w:t xml:space="preserve"> </w:t>
      </w:r>
      <w:r w:rsidRPr="006E6401">
        <w:rPr>
          <w:spacing w:val="-4"/>
          <w:lang w:eastAsia="en-US"/>
        </w:rPr>
        <w:t>для</w:t>
      </w:r>
      <w:r w:rsidRPr="006E6401">
        <w:rPr>
          <w:spacing w:val="4"/>
          <w:lang w:eastAsia="en-US"/>
        </w:rPr>
        <w:t xml:space="preserve"> </w:t>
      </w:r>
      <w:r w:rsidRPr="006E6401">
        <w:rPr>
          <w:spacing w:val="-4"/>
          <w:lang w:eastAsia="en-US"/>
        </w:rPr>
        <w:t>создания</w:t>
      </w:r>
      <w:r w:rsidRPr="006E6401">
        <w:rPr>
          <w:spacing w:val="4"/>
          <w:lang w:eastAsia="en-US"/>
        </w:rPr>
        <w:t xml:space="preserve"> </w:t>
      </w:r>
      <w:r w:rsidRPr="006E6401">
        <w:rPr>
          <w:spacing w:val="-4"/>
          <w:lang w:eastAsia="en-US"/>
        </w:rPr>
        <w:t>слоев</w:t>
      </w:r>
      <w:r w:rsidRPr="006E6401">
        <w:rPr>
          <w:spacing w:val="5"/>
          <w:lang w:eastAsia="en-US"/>
        </w:rPr>
        <w:t xml:space="preserve"> </w:t>
      </w:r>
      <w:r w:rsidRPr="006E6401">
        <w:rPr>
          <w:spacing w:val="-4"/>
          <w:lang w:eastAsia="en-US"/>
        </w:rPr>
        <w:t>в</w:t>
      </w:r>
      <w:r w:rsidRPr="006E6401">
        <w:rPr>
          <w:spacing w:val="2"/>
          <w:lang w:eastAsia="en-US"/>
        </w:rPr>
        <w:t xml:space="preserve"> </w:t>
      </w:r>
      <w:r w:rsidRPr="006E6401">
        <w:rPr>
          <w:spacing w:val="-4"/>
          <w:lang w:eastAsia="en-US"/>
        </w:rPr>
        <w:t>форматах</w:t>
      </w:r>
      <w:r w:rsidRPr="006E6401">
        <w:rPr>
          <w:spacing w:val="3"/>
          <w:lang w:eastAsia="en-US"/>
        </w:rPr>
        <w:t xml:space="preserve"> </w:t>
      </w:r>
      <w:r w:rsidRPr="006E6401">
        <w:rPr>
          <w:spacing w:val="-4"/>
          <w:lang w:eastAsia="en-US"/>
        </w:rPr>
        <w:t>GeoPackage,</w:t>
      </w:r>
      <w:r w:rsidRPr="006E6401">
        <w:rPr>
          <w:spacing w:val="3"/>
          <w:lang w:eastAsia="en-US"/>
        </w:rPr>
        <w:t xml:space="preserve"> </w:t>
      </w:r>
      <w:r w:rsidRPr="006E6401">
        <w:rPr>
          <w:spacing w:val="-4"/>
          <w:lang w:eastAsia="en-US"/>
        </w:rPr>
        <w:t xml:space="preserve">Shapefile, </w:t>
      </w:r>
      <w:r w:rsidRPr="006E6401">
        <w:rPr>
          <w:lang w:eastAsia="en-US"/>
        </w:rPr>
        <w:t>SpatiaLite,</w:t>
      </w:r>
      <w:r w:rsidRPr="006E6401">
        <w:rPr>
          <w:spacing w:val="-3"/>
          <w:lang w:eastAsia="en-US"/>
        </w:rPr>
        <w:t xml:space="preserve"> </w:t>
      </w:r>
      <w:r w:rsidRPr="006E6401">
        <w:rPr>
          <w:lang w:eastAsia="en-US"/>
        </w:rPr>
        <w:t>GPX,</w:t>
      </w:r>
      <w:r w:rsidRPr="006E6401">
        <w:rPr>
          <w:spacing w:val="1"/>
          <w:lang w:eastAsia="en-US"/>
        </w:rPr>
        <w:t xml:space="preserve"> </w:t>
      </w:r>
      <w:r w:rsidRPr="006E6401">
        <w:rPr>
          <w:lang w:eastAsia="en-US"/>
        </w:rPr>
        <w:t>KML/KMZ</w:t>
      </w:r>
      <w:r w:rsidRPr="006E6401">
        <w:rPr>
          <w:spacing w:val="-1"/>
          <w:lang w:eastAsia="en-US"/>
        </w:rPr>
        <w:t xml:space="preserve"> </w:t>
      </w:r>
      <w:r w:rsidRPr="006E6401">
        <w:rPr>
          <w:lang w:eastAsia="en-US"/>
        </w:rPr>
        <w:t>и</w:t>
      </w:r>
      <w:r w:rsidRPr="006E6401">
        <w:rPr>
          <w:spacing w:val="1"/>
          <w:lang w:eastAsia="en-US"/>
        </w:rPr>
        <w:t xml:space="preserve"> </w:t>
      </w:r>
      <w:r w:rsidRPr="006E6401">
        <w:rPr>
          <w:lang w:eastAsia="en-US"/>
        </w:rPr>
        <w:t>Временные</w:t>
      </w:r>
      <w:r w:rsidRPr="006E6401">
        <w:rPr>
          <w:spacing w:val="1"/>
          <w:lang w:eastAsia="en-US"/>
        </w:rPr>
        <w:t xml:space="preserve"> </w:t>
      </w:r>
      <w:r w:rsidRPr="006E6401">
        <w:rPr>
          <w:lang w:eastAsia="en-US"/>
        </w:rPr>
        <w:t>слои</w:t>
      </w:r>
      <w:r w:rsidRPr="006E6401">
        <w:rPr>
          <w:spacing w:val="-1"/>
          <w:lang w:eastAsia="en-US"/>
        </w:rPr>
        <w:t xml:space="preserve"> </w:t>
      </w:r>
      <w:r w:rsidRPr="006E6401">
        <w:rPr>
          <w:lang w:eastAsia="en-US"/>
        </w:rPr>
        <w:t>(они</w:t>
      </w:r>
      <w:r w:rsidRPr="006E6401">
        <w:rPr>
          <w:spacing w:val="-1"/>
          <w:lang w:eastAsia="en-US"/>
        </w:rPr>
        <w:t xml:space="preserve"> </w:t>
      </w:r>
      <w:r w:rsidRPr="006E6401">
        <w:rPr>
          <w:lang w:eastAsia="en-US"/>
        </w:rPr>
        <w:t>же слои</w:t>
      </w:r>
      <w:r w:rsidRPr="006E6401">
        <w:rPr>
          <w:spacing w:val="-1"/>
          <w:lang w:eastAsia="en-US"/>
        </w:rPr>
        <w:t xml:space="preserve"> </w:t>
      </w:r>
      <w:r w:rsidRPr="006E6401">
        <w:rPr>
          <w:lang w:eastAsia="en-US"/>
        </w:rPr>
        <w:t>памяти</w:t>
      </w:r>
      <w:r w:rsidRPr="006E6401">
        <w:rPr>
          <w:spacing w:val="1"/>
          <w:lang w:eastAsia="en-US"/>
        </w:rPr>
        <w:t xml:space="preserve"> </w:t>
      </w:r>
      <w:r w:rsidRPr="006E6401">
        <w:rPr>
          <w:lang w:eastAsia="en-US"/>
        </w:rPr>
        <w:t>–</w:t>
      </w:r>
      <w:r w:rsidRPr="006E6401">
        <w:rPr>
          <w:spacing w:val="2"/>
          <w:lang w:eastAsia="en-US"/>
        </w:rPr>
        <w:t xml:space="preserve"> </w:t>
      </w:r>
      <w:r w:rsidRPr="006E6401">
        <w:rPr>
          <w:spacing w:val="-2"/>
          <w:lang w:eastAsia="en-US"/>
        </w:rPr>
        <w:t>удаляются</w:t>
      </w:r>
      <w:r w:rsidRPr="006E6401">
        <w:rPr>
          <w:spacing w:val="-4"/>
          <w:lang w:eastAsia="en-US"/>
        </w:rPr>
        <w:t>автоматически</w:t>
      </w:r>
      <w:r w:rsidRPr="006E6401">
        <w:rPr>
          <w:spacing w:val="-11"/>
          <w:lang w:eastAsia="en-US"/>
        </w:rPr>
        <w:t xml:space="preserve"> </w:t>
      </w:r>
      <w:r w:rsidRPr="006E6401">
        <w:rPr>
          <w:spacing w:val="-4"/>
          <w:lang w:eastAsia="en-US"/>
        </w:rPr>
        <w:t>при</w:t>
      </w:r>
      <w:r w:rsidRPr="006E6401">
        <w:rPr>
          <w:spacing w:val="-11"/>
          <w:lang w:eastAsia="en-US"/>
        </w:rPr>
        <w:t xml:space="preserve"> </w:t>
      </w:r>
      <w:r w:rsidRPr="006E6401">
        <w:rPr>
          <w:spacing w:val="-4"/>
          <w:lang w:eastAsia="en-US"/>
        </w:rPr>
        <w:t>закрытии</w:t>
      </w:r>
      <w:r w:rsidRPr="006E6401">
        <w:rPr>
          <w:spacing w:val="-13"/>
          <w:lang w:eastAsia="en-US"/>
        </w:rPr>
        <w:t xml:space="preserve"> </w:t>
      </w:r>
      <w:r w:rsidRPr="006E6401">
        <w:rPr>
          <w:spacing w:val="-4"/>
          <w:lang w:eastAsia="en-US"/>
        </w:rPr>
        <w:t>программы,</w:t>
      </w:r>
      <w:r w:rsidRPr="006E6401">
        <w:rPr>
          <w:spacing w:val="-14"/>
          <w:lang w:eastAsia="en-US"/>
        </w:rPr>
        <w:t xml:space="preserve"> </w:t>
      </w:r>
      <w:r w:rsidRPr="006E6401">
        <w:rPr>
          <w:spacing w:val="-4"/>
          <w:lang w:eastAsia="en-US"/>
        </w:rPr>
        <w:t>могут</w:t>
      </w:r>
      <w:r w:rsidRPr="006E6401">
        <w:rPr>
          <w:spacing w:val="-12"/>
          <w:lang w:eastAsia="en-US"/>
        </w:rPr>
        <w:t xml:space="preserve"> </w:t>
      </w:r>
      <w:r w:rsidRPr="006E6401">
        <w:rPr>
          <w:spacing w:val="-4"/>
          <w:lang w:eastAsia="en-US"/>
        </w:rPr>
        <w:t>быть</w:t>
      </w:r>
      <w:r w:rsidRPr="006E6401">
        <w:rPr>
          <w:spacing w:val="-14"/>
          <w:lang w:eastAsia="en-US"/>
        </w:rPr>
        <w:t xml:space="preserve"> </w:t>
      </w:r>
      <w:r w:rsidRPr="006E6401">
        <w:rPr>
          <w:spacing w:val="-4"/>
          <w:lang w:eastAsia="en-US"/>
        </w:rPr>
        <w:t>полезны</w:t>
      </w:r>
      <w:r w:rsidRPr="006E6401">
        <w:rPr>
          <w:spacing w:val="-12"/>
          <w:lang w:eastAsia="en-US"/>
        </w:rPr>
        <w:t xml:space="preserve"> </w:t>
      </w:r>
      <w:r w:rsidRPr="006E6401">
        <w:rPr>
          <w:spacing w:val="-4"/>
          <w:lang w:eastAsia="en-US"/>
        </w:rPr>
        <w:t>при</w:t>
      </w:r>
      <w:r w:rsidRPr="006E6401">
        <w:rPr>
          <w:spacing w:val="-11"/>
          <w:lang w:eastAsia="en-US"/>
        </w:rPr>
        <w:t xml:space="preserve"> </w:t>
      </w:r>
      <w:r w:rsidRPr="006E6401">
        <w:rPr>
          <w:spacing w:val="-4"/>
          <w:lang w:eastAsia="en-US"/>
        </w:rPr>
        <w:t>промежуточных расчетах).</w:t>
      </w:r>
      <w:r w:rsidRPr="006E6401">
        <w:rPr>
          <w:spacing w:val="-11"/>
          <w:lang w:eastAsia="en-US"/>
        </w:rPr>
        <w:t xml:space="preserve"> </w:t>
      </w:r>
      <w:r w:rsidRPr="006E6401">
        <w:rPr>
          <w:spacing w:val="-4"/>
          <w:lang w:eastAsia="en-US"/>
        </w:rPr>
        <w:t>Создание</w:t>
      </w:r>
      <w:r w:rsidRPr="006E6401">
        <w:rPr>
          <w:spacing w:val="-12"/>
          <w:lang w:eastAsia="en-US"/>
        </w:rPr>
        <w:t xml:space="preserve"> </w:t>
      </w:r>
      <w:r w:rsidRPr="006E6401">
        <w:rPr>
          <w:spacing w:val="-4"/>
          <w:lang w:eastAsia="en-US"/>
        </w:rPr>
        <w:t>нового</w:t>
      </w:r>
      <w:r w:rsidRPr="006E6401">
        <w:rPr>
          <w:spacing w:val="-10"/>
          <w:lang w:eastAsia="en-US"/>
        </w:rPr>
        <w:t xml:space="preserve"> </w:t>
      </w:r>
      <w:r w:rsidRPr="006E6401">
        <w:rPr>
          <w:spacing w:val="-4"/>
          <w:lang w:eastAsia="en-US"/>
        </w:rPr>
        <w:t>слоя</w:t>
      </w:r>
      <w:r w:rsidRPr="006E6401">
        <w:rPr>
          <w:spacing w:val="-10"/>
          <w:lang w:eastAsia="en-US"/>
        </w:rPr>
        <w:t xml:space="preserve"> </w:t>
      </w:r>
      <w:r w:rsidRPr="006E6401">
        <w:rPr>
          <w:spacing w:val="-4"/>
          <w:lang w:eastAsia="en-US"/>
        </w:rPr>
        <w:t>GRASS</w:t>
      </w:r>
      <w:r w:rsidRPr="006E6401">
        <w:rPr>
          <w:spacing w:val="-12"/>
          <w:lang w:eastAsia="en-US"/>
        </w:rPr>
        <w:t xml:space="preserve"> </w:t>
      </w:r>
      <w:r w:rsidRPr="006E6401">
        <w:rPr>
          <w:spacing w:val="-4"/>
          <w:lang w:eastAsia="en-US"/>
        </w:rPr>
        <w:t>поддерживается</w:t>
      </w:r>
      <w:r w:rsidRPr="006E6401">
        <w:rPr>
          <w:spacing w:val="-10"/>
          <w:lang w:eastAsia="en-US"/>
        </w:rPr>
        <w:t xml:space="preserve"> </w:t>
      </w:r>
      <w:r w:rsidRPr="006E6401">
        <w:rPr>
          <w:spacing w:val="-4"/>
          <w:lang w:eastAsia="en-US"/>
        </w:rPr>
        <w:t>в</w:t>
      </w:r>
      <w:r w:rsidRPr="006E6401">
        <w:rPr>
          <w:spacing w:val="-13"/>
          <w:lang w:eastAsia="en-US"/>
        </w:rPr>
        <w:t xml:space="preserve"> </w:t>
      </w:r>
      <w:r w:rsidRPr="006E6401">
        <w:rPr>
          <w:spacing w:val="-4"/>
          <w:lang w:eastAsia="en-US"/>
        </w:rPr>
        <w:t>плагине</w:t>
      </w:r>
      <w:r w:rsidRPr="006E6401">
        <w:rPr>
          <w:spacing w:val="-12"/>
          <w:lang w:eastAsia="en-US"/>
        </w:rPr>
        <w:t xml:space="preserve"> </w:t>
      </w:r>
      <w:r w:rsidRPr="006E6401">
        <w:rPr>
          <w:spacing w:val="-4"/>
          <w:lang w:eastAsia="en-US"/>
        </w:rPr>
        <w:t>GRASS.</w:t>
      </w:r>
      <w:r w:rsidRPr="006E6401">
        <w:rPr>
          <w:spacing w:val="-13"/>
          <w:lang w:eastAsia="en-US"/>
        </w:rPr>
        <w:t xml:space="preserve"> </w:t>
      </w:r>
      <w:r w:rsidRPr="006E6401">
        <w:rPr>
          <w:spacing w:val="-4"/>
          <w:lang w:eastAsia="en-US"/>
        </w:rPr>
        <w:t>Кроме того,</w:t>
      </w:r>
      <w:r w:rsidRPr="006E6401">
        <w:rPr>
          <w:spacing w:val="-18"/>
          <w:lang w:eastAsia="en-US"/>
        </w:rPr>
        <w:t xml:space="preserve"> </w:t>
      </w:r>
      <w:r w:rsidRPr="006E6401">
        <w:rPr>
          <w:spacing w:val="-4"/>
          <w:lang w:eastAsia="en-US"/>
        </w:rPr>
        <w:t>можно</w:t>
      </w:r>
      <w:r w:rsidRPr="006E6401">
        <w:rPr>
          <w:spacing w:val="-16"/>
          <w:lang w:eastAsia="en-US"/>
        </w:rPr>
        <w:t xml:space="preserve"> </w:t>
      </w:r>
      <w:r w:rsidRPr="006E6401">
        <w:rPr>
          <w:spacing w:val="-4"/>
          <w:lang w:eastAsia="en-US"/>
        </w:rPr>
        <w:t>открывать</w:t>
      </w:r>
      <w:r w:rsidRPr="006E6401">
        <w:rPr>
          <w:spacing w:val="-19"/>
          <w:lang w:eastAsia="en-US"/>
        </w:rPr>
        <w:t xml:space="preserve"> </w:t>
      </w:r>
      <w:r w:rsidRPr="006E6401">
        <w:rPr>
          <w:spacing w:val="-4"/>
          <w:lang w:eastAsia="en-US"/>
        </w:rPr>
        <w:t>и</w:t>
      </w:r>
      <w:r w:rsidRPr="006E6401">
        <w:rPr>
          <w:spacing w:val="-17"/>
          <w:lang w:eastAsia="en-US"/>
        </w:rPr>
        <w:t xml:space="preserve"> </w:t>
      </w:r>
      <w:r w:rsidRPr="006E6401">
        <w:rPr>
          <w:spacing w:val="-4"/>
          <w:lang w:eastAsia="en-US"/>
        </w:rPr>
        <w:t>редактировать</w:t>
      </w:r>
      <w:r w:rsidRPr="006E6401">
        <w:rPr>
          <w:spacing w:val="-19"/>
          <w:lang w:eastAsia="en-US"/>
        </w:rPr>
        <w:t xml:space="preserve"> </w:t>
      </w:r>
      <w:r w:rsidRPr="006E6401">
        <w:rPr>
          <w:spacing w:val="-4"/>
          <w:lang w:eastAsia="en-US"/>
        </w:rPr>
        <w:t>слои</w:t>
      </w:r>
      <w:r w:rsidRPr="006E6401">
        <w:rPr>
          <w:spacing w:val="-17"/>
          <w:lang w:eastAsia="en-US"/>
        </w:rPr>
        <w:t xml:space="preserve"> </w:t>
      </w:r>
      <w:r w:rsidRPr="006E6401">
        <w:rPr>
          <w:spacing w:val="-4"/>
          <w:lang w:eastAsia="en-US"/>
        </w:rPr>
        <w:t>из</w:t>
      </w:r>
      <w:r w:rsidRPr="006E6401">
        <w:rPr>
          <w:spacing w:val="-17"/>
          <w:lang w:eastAsia="en-US"/>
        </w:rPr>
        <w:t xml:space="preserve"> </w:t>
      </w:r>
      <w:r w:rsidRPr="006E6401">
        <w:rPr>
          <w:spacing w:val="-4"/>
          <w:lang w:eastAsia="en-US"/>
        </w:rPr>
        <w:t>MapInfo,</w:t>
      </w:r>
      <w:r w:rsidRPr="006E6401">
        <w:rPr>
          <w:spacing w:val="-16"/>
          <w:lang w:eastAsia="en-US"/>
        </w:rPr>
        <w:t xml:space="preserve"> </w:t>
      </w:r>
      <w:r w:rsidRPr="006E6401">
        <w:rPr>
          <w:spacing w:val="-4"/>
          <w:lang w:eastAsia="en-US"/>
        </w:rPr>
        <w:t>AutoCad</w:t>
      </w:r>
      <w:r w:rsidRPr="006E6401">
        <w:rPr>
          <w:spacing w:val="-16"/>
          <w:lang w:eastAsia="en-US"/>
        </w:rPr>
        <w:t xml:space="preserve"> </w:t>
      </w:r>
      <w:r w:rsidRPr="006E6401">
        <w:rPr>
          <w:spacing w:val="-4"/>
          <w:lang w:eastAsia="en-US"/>
        </w:rPr>
        <w:t>и</w:t>
      </w:r>
      <w:r w:rsidRPr="006E6401">
        <w:rPr>
          <w:spacing w:val="-17"/>
          <w:lang w:eastAsia="en-US"/>
        </w:rPr>
        <w:t xml:space="preserve"> </w:t>
      </w:r>
      <w:r w:rsidRPr="006E6401">
        <w:rPr>
          <w:spacing w:val="-4"/>
          <w:lang w:eastAsia="en-US"/>
        </w:rPr>
        <w:t>ГИС</w:t>
      </w:r>
      <w:r w:rsidRPr="006E6401">
        <w:rPr>
          <w:spacing w:val="-15"/>
          <w:lang w:eastAsia="en-US"/>
        </w:rPr>
        <w:t xml:space="preserve"> </w:t>
      </w:r>
      <w:r w:rsidRPr="006E6401">
        <w:rPr>
          <w:spacing w:val="-4"/>
          <w:lang w:eastAsia="en-US"/>
        </w:rPr>
        <w:t>Панорама.</w:t>
      </w:r>
    </w:p>
    <w:p w:rsidR="00B31096" w:rsidRPr="006E6401" w:rsidRDefault="00B31096" w:rsidP="00B31096">
      <w:pPr>
        <w:widowControl w:val="0"/>
        <w:autoSpaceDE w:val="0"/>
        <w:autoSpaceDN w:val="0"/>
        <w:spacing w:before="162"/>
        <w:ind w:right="111" w:firstLine="851"/>
        <w:jc w:val="both"/>
        <w:rPr>
          <w:lang w:eastAsia="en-US"/>
        </w:rPr>
      </w:pPr>
      <w:r w:rsidRPr="006E6401">
        <w:rPr>
          <w:lang w:eastAsia="en-US"/>
        </w:rPr>
        <w:t xml:space="preserve">Для того, чтобы создать слой, в меню </w:t>
      </w:r>
      <w:r w:rsidRPr="006E6401">
        <w:rPr>
          <w:i/>
          <w:lang w:eastAsia="en-US"/>
        </w:rPr>
        <w:t xml:space="preserve">Слои </w:t>
      </w:r>
      <w:r w:rsidRPr="006E6401">
        <w:rPr>
          <w:lang w:eastAsia="en-US"/>
        </w:rPr>
        <w:t xml:space="preserve">необходимо </w:t>
      </w:r>
      <w:r w:rsidRPr="006E6401">
        <w:rPr>
          <w:i/>
          <w:lang w:eastAsia="en-US"/>
        </w:rPr>
        <w:t>Создать слой Shapefile</w:t>
      </w:r>
      <w:r w:rsidRPr="006E6401">
        <w:rPr>
          <w:lang w:eastAsia="en-US"/>
        </w:rPr>
        <w:t>. В открывшемся окне необходимо указать путь для сохранения файла, его название, систему координат и тип геометрии.</w:t>
      </w:r>
    </w:p>
    <w:p w:rsidR="00B31096" w:rsidRPr="006E6401" w:rsidRDefault="00B31096" w:rsidP="00B31096">
      <w:pPr>
        <w:widowControl w:val="0"/>
        <w:autoSpaceDE w:val="0"/>
        <w:autoSpaceDN w:val="0"/>
        <w:spacing w:before="169"/>
        <w:ind w:right="110" w:firstLine="851"/>
        <w:jc w:val="both"/>
        <w:rPr>
          <w:lang w:eastAsia="en-US"/>
        </w:rPr>
      </w:pPr>
      <w:r w:rsidRPr="006E6401">
        <w:rPr>
          <w:b/>
          <w:lang w:eastAsia="en-US"/>
        </w:rPr>
        <w:t>Путь файла</w:t>
      </w:r>
      <w:r w:rsidRPr="006E6401">
        <w:rPr>
          <w:lang w:eastAsia="en-US"/>
        </w:rPr>
        <w:t>: наиболее предпочтительно создать отдельную папку, в которую</w:t>
      </w:r>
      <w:r w:rsidRPr="006E6401">
        <w:rPr>
          <w:spacing w:val="-6"/>
          <w:lang w:eastAsia="en-US"/>
        </w:rPr>
        <w:t xml:space="preserve"> </w:t>
      </w:r>
      <w:r w:rsidRPr="006E6401">
        <w:rPr>
          <w:lang w:eastAsia="en-US"/>
        </w:rPr>
        <w:t>будут</w:t>
      </w:r>
      <w:r w:rsidRPr="006E6401">
        <w:rPr>
          <w:spacing w:val="-6"/>
          <w:lang w:eastAsia="en-US"/>
        </w:rPr>
        <w:t xml:space="preserve"> </w:t>
      </w:r>
      <w:r w:rsidRPr="006E6401">
        <w:rPr>
          <w:lang w:eastAsia="en-US"/>
        </w:rPr>
        <w:t>сохраняться</w:t>
      </w:r>
      <w:r w:rsidRPr="006E6401">
        <w:rPr>
          <w:spacing w:val="-5"/>
          <w:lang w:eastAsia="en-US"/>
        </w:rPr>
        <w:t xml:space="preserve"> </w:t>
      </w:r>
      <w:r w:rsidRPr="006E6401">
        <w:rPr>
          <w:lang w:eastAsia="en-US"/>
        </w:rPr>
        <w:t>все</w:t>
      </w:r>
      <w:r w:rsidRPr="006E6401">
        <w:rPr>
          <w:spacing w:val="-5"/>
          <w:lang w:eastAsia="en-US"/>
        </w:rPr>
        <w:t xml:space="preserve"> </w:t>
      </w:r>
      <w:r w:rsidRPr="006E6401">
        <w:rPr>
          <w:lang w:eastAsia="en-US"/>
        </w:rPr>
        <w:t>файлы</w:t>
      </w:r>
      <w:r w:rsidRPr="006E6401">
        <w:rPr>
          <w:spacing w:val="-7"/>
          <w:lang w:eastAsia="en-US"/>
        </w:rPr>
        <w:t xml:space="preserve"> </w:t>
      </w:r>
      <w:r w:rsidRPr="006E6401">
        <w:rPr>
          <w:lang w:eastAsia="en-US"/>
        </w:rPr>
        <w:t>проекта</w:t>
      </w:r>
      <w:r w:rsidRPr="006E6401">
        <w:rPr>
          <w:spacing w:val="-7"/>
          <w:lang w:eastAsia="en-US"/>
        </w:rPr>
        <w:t xml:space="preserve"> </w:t>
      </w:r>
      <w:r w:rsidRPr="006E6401">
        <w:rPr>
          <w:lang w:eastAsia="en-US"/>
        </w:rPr>
        <w:t>и</w:t>
      </w:r>
      <w:r w:rsidRPr="006E6401">
        <w:rPr>
          <w:spacing w:val="-5"/>
          <w:lang w:eastAsia="en-US"/>
        </w:rPr>
        <w:t xml:space="preserve"> </w:t>
      </w:r>
      <w:r w:rsidRPr="006E6401">
        <w:rPr>
          <w:lang w:eastAsia="en-US"/>
        </w:rPr>
        <w:t>указать</w:t>
      </w:r>
      <w:r w:rsidRPr="006E6401">
        <w:rPr>
          <w:spacing w:val="-7"/>
          <w:lang w:eastAsia="en-US"/>
        </w:rPr>
        <w:t xml:space="preserve"> </w:t>
      </w:r>
      <w:r w:rsidRPr="006E6401">
        <w:rPr>
          <w:lang w:eastAsia="en-US"/>
        </w:rPr>
        <w:t>путь</w:t>
      </w:r>
      <w:r w:rsidRPr="006E6401">
        <w:rPr>
          <w:spacing w:val="-6"/>
          <w:lang w:eastAsia="en-US"/>
        </w:rPr>
        <w:t xml:space="preserve"> </w:t>
      </w:r>
      <w:r w:rsidRPr="006E6401">
        <w:rPr>
          <w:lang w:eastAsia="en-US"/>
        </w:rPr>
        <w:t>к</w:t>
      </w:r>
      <w:r w:rsidRPr="006E6401">
        <w:rPr>
          <w:spacing w:val="-5"/>
          <w:lang w:eastAsia="en-US"/>
        </w:rPr>
        <w:t xml:space="preserve"> </w:t>
      </w:r>
      <w:r w:rsidRPr="006E6401">
        <w:rPr>
          <w:lang w:eastAsia="en-US"/>
        </w:rPr>
        <w:t>ней</w:t>
      </w:r>
      <w:r w:rsidRPr="006E6401">
        <w:rPr>
          <w:spacing w:val="-7"/>
          <w:lang w:eastAsia="en-US"/>
        </w:rPr>
        <w:t xml:space="preserve"> </w:t>
      </w:r>
      <w:r w:rsidRPr="006E6401">
        <w:rPr>
          <w:lang w:eastAsia="en-US"/>
        </w:rPr>
        <w:t>(…). Кодировку следует оставить по умолчанию.</w:t>
      </w:r>
    </w:p>
    <w:p w:rsidR="00B31096" w:rsidRPr="006E6401" w:rsidRDefault="00DF7FB7" w:rsidP="00B31096">
      <w:pPr>
        <w:widowControl w:val="0"/>
        <w:autoSpaceDE w:val="0"/>
        <w:autoSpaceDN w:val="0"/>
        <w:spacing w:before="6"/>
        <w:rPr>
          <w:lang w:eastAsia="en-US"/>
        </w:rPr>
      </w:pPr>
      <w:r>
        <w:rPr>
          <w:noProof/>
        </w:rPr>
        <mc:AlternateContent>
          <mc:Choice Requires="wpg">
            <w:drawing>
              <wp:anchor distT="0" distB="0" distL="0" distR="0" simplePos="0" relativeHeight="251644416" behindDoc="1" locked="0" layoutInCell="1" allowOverlap="1">
                <wp:simplePos x="0" y="0"/>
                <wp:positionH relativeFrom="page">
                  <wp:posOffset>1051560</wp:posOffset>
                </wp:positionH>
                <wp:positionV relativeFrom="paragraph">
                  <wp:posOffset>106680</wp:posOffset>
                </wp:positionV>
                <wp:extent cx="5455920" cy="441960"/>
                <wp:effectExtent l="0" t="0" r="0" b="0"/>
                <wp:wrapTopAndBottom/>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55920" cy="441960"/>
                          <a:chOff x="0" y="0"/>
                          <a:chExt cx="5455920" cy="441959"/>
                        </a:xfrm>
                      </wpg:grpSpPr>
                      <pic:pic xmlns:pic="http://schemas.openxmlformats.org/drawingml/2006/picture">
                        <pic:nvPicPr>
                          <pic:cNvPr id="9" name="Image 9"/>
                          <pic:cNvPicPr/>
                        </pic:nvPicPr>
                        <pic:blipFill>
                          <a:blip r:embed="rId17" cstate="print"/>
                          <a:stretch>
                            <a:fillRect/>
                          </a:stretch>
                        </pic:blipFill>
                        <pic:spPr>
                          <a:xfrm>
                            <a:off x="0" y="0"/>
                            <a:ext cx="5455920" cy="441960"/>
                          </a:xfrm>
                          <a:prstGeom prst="rect">
                            <a:avLst/>
                          </a:prstGeom>
                        </pic:spPr>
                      </pic:pic>
                      <wps:wsp>
                        <wps:cNvPr id="10" name="Graphic 10"/>
                        <wps:cNvSpPr/>
                        <wps:spPr>
                          <a:xfrm>
                            <a:off x="4911852" y="191896"/>
                            <a:ext cx="208915" cy="31750"/>
                          </a:xfrm>
                          <a:custGeom>
                            <a:avLst/>
                            <a:gdLst/>
                            <a:ahLst/>
                            <a:cxnLst/>
                            <a:rect l="l" t="t" r="r" b="b"/>
                            <a:pathLst>
                              <a:path w="208915" h="31750">
                                <a:moveTo>
                                  <a:pt x="165563" y="25980"/>
                                </a:moveTo>
                                <a:lnTo>
                                  <a:pt x="175260" y="28067"/>
                                </a:lnTo>
                                <a:lnTo>
                                  <a:pt x="176149" y="28321"/>
                                </a:lnTo>
                                <a:lnTo>
                                  <a:pt x="197103" y="31242"/>
                                </a:lnTo>
                                <a:lnTo>
                                  <a:pt x="208534" y="28194"/>
                                </a:lnTo>
                                <a:lnTo>
                                  <a:pt x="208110" y="26035"/>
                                </a:lnTo>
                                <a:lnTo>
                                  <a:pt x="165988" y="26035"/>
                                </a:lnTo>
                                <a:lnTo>
                                  <a:pt x="165563" y="25980"/>
                                </a:lnTo>
                                <a:close/>
                              </a:path>
                              <a:path w="208915" h="31750">
                                <a:moveTo>
                                  <a:pt x="165226" y="25907"/>
                                </a:moveTo>
                                <a:lnTo>
                                  <a:pt x="165563" y="25980"/>
                                </a:lnTo>
                                <a:lnTo>
                                  <a:pt x="165988" y="26035"/>
                                </a:lnTo>
                                <a:lnTo>
                                  <a:pt x="165226" y="25907"/>
                                </a:lnTo>
                                <a:close/>
                              </a:path>
                              <a:path w="208915" h="31750">
                                <a:moveTo>
                                  <a:pt x="208086" y="25907"/>
                                </a:moveTo>
                                <a:lnTo>
                                  <a:pt x="165226" y="25907"/>
                                </a:lnTo>
                                <a:lnTo>
                                  <a:pt x="165988" y="26035"/>
                                </a:lnTo>
                                <a:lnTo>
                                  <a:pt x="208110" y="26035"/>
                                </a:lnTo>
                                <a:lnTo>
                                  <a:pt x="208086" y="25907"/>
                                </a:lnTo>
                                <a:close/>
                              </a:path>
                              <a:path w="208915" h="31750">
                                <a:moveTo>
                                  <a:pt x="155955" y="24638"/>
                                </a:moveTo>
                                <a:lnTo>
                                  <a:pt x="161036" y="25400"/>
                                </a:lnTo>
                                <a:lnTo>
                                  <a:pt x="165563" y="25980"/>
                                </a:lnTo>
                                <a:lnTo>
                                  <a:pt x="165226" y="25907"/>
                                </a:lnTo>
                                <a:lnTo>
                                  <a:pt x="208086" y="25907"/>
                                </a:lnTo>
                                <a:lnTo>
                                  <a:pt x="207862" y="24765"/>
                                </a:lnTo>
                                <a:lnTo>
                                  <a:pt x="157734" y="24765"/>
                                </a:lnTo>
                                <a:lnTo>
                                  <a:pt x="155955" y="24638"/>
                                </a:lnTo>
                                <a:close/>
                              </a:path>
                              <a:path w="208915" h="31750">
                                <a:moveTo>
                                  <a:pt x="157734" y="0"/>
                                </a:moveTo>
                                <a:lnTo>
                                  <a:pt x="0" y="0"/>
                                </a:lnTo>
                                <a:lnTo>
                                  <a:pt x="0" y="24765"/>
                                </a:lnTo>
                                <a:lnTo>
                                  <a:pt x="156802" y="24765"/>
                                </a:lnTo>
                                <a:lnTo>
                                  <a:pt x="155955" y="24638"/>
                                </a:lnTo>
                                <a:lnTo>
                                  <a:pt x="207837" y="24638"/>
                                </a:lnTo>
                                <a:lnTo>
                                  <a:pt x="204850" y="9398"/>
                                </a:lnTo>
                                <a:lnTo>
                                  <a:pt x="201167" y="8000"/>
                                </a:lnTo>
                                <a:lnTo>
                                  <a:pt x="180339" y="3810"/>
                                </a:lnTo>
                                <a:lnTo>
                                  <a:pt x="170434" y="1650"/>
                                </a:lnTo>
                                <a:lnTo>
                                  <a:pt x="164464" y="762"/>
                                </a:lnTo>
                                <a:lnTo>
                                  <a:pt x="159385" y="126"/>
                                </a:lnTo>
                                <a:lnTo>
                                  <a:pt x="157734" y="0"/>
                                </a:lnTo>
                                <a:close/>
                              </a:path>
                              <a:path w="208915" h="31750">
                                <a:moveTo>
                                  <a:pt x="207837" y="24638"/>
                                </a:moveTo>
                                <a:lnTo>
                                  <a:pt x="155955" y="24638"/>
                                </a:lnTo>
                                <a:lnTo>
                                  <a:pt x="157734" y="24765"/>
                                </a:lnTo>
                                <a:lnTo>
                                  <a:pt x="207862" y="24765"/>
                                </a:lnTo>
                                <a:close/>
                              </a:path>
                            </a:pathLst>
                          </a:custGeom>
                          <a:solidFill>
                            <a:srgbClr val="E71223"/>
                          </a:solidFill>
                        </wps:spPr>
                        <wps:bodyPr wrap="square" lIns="0" tIns="0" rIns="0" bIns="0" rtlCol="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8" o:spid="_x0000_s1026" style="position:absolute;margin-left:82.8pt;margin-top:8.4pt;width:429.6pt;height:34.8pt;z-index:-251672064;mso-wrap-distance-left:0;mso-wrap-distance-right:0;mso-position-horizontal-relative:page" coordsize="54559,44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">
                <v:shape id="Image 9" o:spid="_x0000_s1027" type="#_x0000_t75" style="position:absolute;width:54559;height:4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mtRTFAAAA2gAAAA8AAABkcnMvZG93bnJldi54bWxEj0FrwkAUhO+F/oflFbzVjUJtja4iglA9&#10;tDSWQm/P7DMJZt+G7DNGf323UOhxmJlvmPmyd7XqqA2VZwOjYQKKOPe24sLA537z+AIqCLLF2jMZ&#10;uFKA5eL+bo6p9Rf+oC6TQkUIhxQNlCJNqnXIS3IYhr4hjt7Rtw4lyrbQtsVLhLtaj5Nkoh1WHBdK&#10;bGhdUn7Kzs5AszvL6Lv46sLT/ibb9+wwfXPPxgwe+tUMlFAv/+G/9qs1MIXfK/EG6M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ZrUUxQAAANoAAAAPAAAAAAAAAAAAAAAA&#10;AJ8CAABkcnMvZG93bnJldi54bWxQSwUGAAAAAAQABAD3AAAAkQMAAAAA&#10;">
                  <v:imagedata r:id="rId18" o:title=""/>
                </v:shape>
                <v:shape id="Graphic 10" o:spid="_x0000_s1028" style="position:absolute;left:49118;top:1918;width:2089;height:318;visibility:visible;mso-wrap-style:square;v-text-anchor:top" coordsize="208915,3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jQUMUA&#10;AADbAAAADwAAAGRycy9kb3ducmV2LnhtbESPQWvCQBCF7wX/wzJCL6Vu9CBt6ioiiBbBUuOltyE7&#10;TYLZ2bC7avTXO4dCbzO8N+99M1v0rlUXCrHxbGA8ykARl942XBk4FuvXN1AxIVtsPZOBG0VYzAdP&#10;M8ytv/I3XQ6pUhLCMUcDdUpdrnUsa3IYR74jFu3XB4dJ1lBpG/Aq4a7VkyybaocNS0ONHa1qKk+H&#10;szOgl+vbz+arKj7v4Yi7l/f9qS/2xjwP++UHqER9+jf/XW+t4Au9/CID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mNBQxQAAANsAAAAPAAAAAAAAAAAAAAAAAJgCAABkcnMv&#10;ZG93bnJldi54bWxQSwUGAAAAAAQABAD1AAAAigMAAAAA&#10;" path="m165563,25980r9697,2087l176149,28321r20954,2921l208534,28194r-424,-2159l165988,26035r-425,-55xem165226,25907r337,73l165988,26035r-762,-128xem208086,25907r-42860,l165988,26035r42122,l208086,25907xem155955,24638r5081,762l165563,25980r-337,-73l208086,25907r-224,-1142l157734,24765r-1779,-127xem157734,l,,,24765r156802,l155955,24638r51882,l204850,9398,201167,8000,180339,3810,170434,1650,164464,762,159385,126,157734,xem207837,24638r-51882,l157734,24765r50128,l207837,24638xe" fillcolor="#e71223" stroked="f">
                  <v:path arrowok="t"/>
                </v:shape>
                <w10:wrap type="topAndBottom" anchorx="page"/>
              </v:group>
            </w:pict>
          </mc:Fallback>
        </mc:AlternateContent>
      </w:r>
    </w:p>
    <w:p w:rsidR="00B31096" w:rsidRPr="006E6401" w:rsidRDefault="00B31096" w:rsidP="00B31096">
      <w:pPr>
        <w:widowControl w:val="0"/>
        <w:autoSpaceDE w:val="0"/>
        <w:autoSpaceDN w:val="0"/>
        <w:spacing w:before="310"/>
        <w:ind w:left="913" w:right="914"/>
        <w:jc w:val="center"/>
        <w:rPr>
          <w:lang w:eastAsia="en-US"/>
        </w:rPr>
      </w:pPr>
      <w:r w:rsidRPr="006E6401">
        <w:rPr>
          <w:lang w:eastAsia="en-US"/>
        </w:rPr>
        <w:t>Указание</w:t>
      </w:r>
      <w:r w:rsidRPr="006E6401">
        <w:rPr>
          <w:spacing w:val="-7"/>
          <w:lang w:eastAsia="en-US"/>
        </w:rPr>
        <w:t xml:space="preserve"> </w:t>
      </w:r>
      <w:r w:rsidRPr="006E6401">
        <w:rPr>
          <w:lang w:eastAsia="en-US"/>
        </w:rPr>
        <w:t>пути</w:t>
      </w:r>
      <w:r w:rsidRPr="006E6401">
        <w:rPr>
          <w:spacing w:val="-5"/>
          <w:lang w:eastAsia="en-US"/>
        </w:rPr>
        <w:t xml:space="preserve"> </w:t>
      </w:r>
      <w:r w:rsidRPr="006E6401">
        <w:rPr>
          <w:lang w:eastAsia="en-US"/>
        </w:rPr>
        <w:t>сохранения</w:t>
      </w:r>
      <w:r w:rsidRPr="006E6401">
        <w:rPr>
          <w:spacing w:val="-4"/>
          <w:lang w:eastAsia="en-US"/>
        </w:rPr>
        <w:t xml:space="preserve"> файла</w:t>
      </w:r>
    </w:p>
    <w:p w:rsidR="00B31096" w:rsidRPr="006E6401" w:rsidRDefault="00B31096" w:rsidP="00B31096">
      <w:pPr>
        <w:widowControl w:val="0"/>
        <w:autoSpaceDE w:val="0"/>
        <w:autoSpaceDN w:val="0"/>
        <w:spacing w:before="2"/>
        <w:rPr>
          <w:lang w:eastAsia="en-US"/>
        </w:rPr>
      </w:pPr>
    </w:p>
    <w:p w:rsidR="00B31096" w:rsidRPr="006E6401" w:rsidRDefault="00B31096" w:rsidP="00B31096">
      <w:pPr>
        <w:widowControl w:val="0"/>
        <w:autoSpaceDE w:val="0"/>
        <w:autoSpaceDN w:val="0"/>
        <w:spacing w:before="1"/>
        <w:ind w:left="112" w:right="115" w:firstLine="708"/>
        <w:jc w:val="both"/>
        <w:rPr>
          <w:lang w:eastAsia="en-US"/>
        </w:rPr>
      </w:pPr>
      <w:r w:rsidRPr="006E6401">
        <w:rPr>
          <w:b/>
          <w:lang w:eastAsia="en-US"/>
        </w:rPr>
        <w:t>Тип геометрии</w:t>
      </w:r>
      <w:r w:rsidRPr="006E6401">
        <w:rPr>
          <w:lang w:eastAsia="en-US"/>
        </w:rPr>
        <w:t>: в зависимости от того, объекты какого типа будут отрисовываться необходимо выбрать соответствующий тип геометрии. Например, если отрисовываться будут тальвеги оврагов, тип геометрии необходимо задать, как Линия.</w:t>
      </w:r>
    </w:p>
    <w:p w:rsidR="00B31096" w:rsidRPr="006E6401" w:rsidRDefault="00DF7FB7" w:rsidP="00B31096">
      <w:pPr>
        <w:widowControl w:val="0"/>
        <w:autoSpaceDE w:val="0"/>
        <w:autoSpaceDN w:val="0"/>
        <w:spacing w:before="4"/>
        <w:rPr>
          <w:lang w:eastAsia="en-US"/>
        </w:rPr>
      </w:pPr>
      <w:r>
        <w:rPr>
          <w:noProof/>
        </w:rPr>
        <w:drawing>
          <wp:anchor distT="0" distB="0" distL="0" distR="0" simplePos="0" relativeHeight="251645440" behindDoc="1" locked="0" layoutInCell="1" allowOverlap="1">
            <wp:simplePos x="0" y="0"/>
            <wp:positionH relativeFrom="page">
              <wp:posOffset>941705</wp:posOffset>
            </wp:positionH>
            <wp:positionV relativeFrom="paragraph">
              <wp:posOffset>105410</wp:posOffset>
            </wp:positionV>
            <wp:extent cx="5619115" cy="210185"/>
            <wp:effectExtent l="0" t="0" r="635" b="0"/>
            <wp:wrapTopAndBottom/>
            <wp:docPr id="5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9115" cy="210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1096" w:rsidRPr="006E6401" w:rsidRDefault="00B31096" w:rsidP="00B31096">
      <w:pPr>
        <w:widowControl w:val="0"/>
        <w:autoSpaceDE w:val="0"/>
        <w:autoSpaceDN w:val="0"/>
        <w:spacing w:before="316"/>
        <w:ind w:left="913" w:right="914"/>
        <w:jc w:val="center"/>
        <w:rPr>
          <w:lang w:eastAsia="en-US"/>
        </w:rPr>
      </w:pPr>
      <w:r w:rsidRPr="006E6401">
        <w:rPr>
          <w:lang w:eastAsia="en-US"/>
        </w:rPr>
        <w:t>Установка</w:t>
      </w:r>
      <w:r w:rsidRPr="006E6401">
        <w:rPr>
          <w:spacing w:val="-3"/>
          <w:lang w:eastAsia="en-US"/>
        </w:rPr>
        <w:t xml:space="preserve"> </w:t>
      </w:r>
      <w:r w:rsidRPr="006E6401">
        <w:rPr>
          <w:lang w:eastAsia="en-US"/>
        </w:rPr>
        <w:t>типа</w:t>
      </w:r>
      <w:r w:rsidRPr="006E6401">
        <w:rPr>
          <w:spacing w:val="-3"/>
          <w:lang w:eastAsia="en-US"/>
        </w:rPr>
        <w:t xml:space="preserve"> </w:t>
      </w:r>
      <w:r w:rsidRPr="006E6401">
        <w:rPr>
          <w:spacing w:val="-2"/>
          <w:lang w:eastAsia="en-US"/>
        </w:rPr>
        <w:t>геометрии</w:t>
      </w:r>
    </w:p>
    <w:p w:rsidR="00B31096" w:rsidRPr="006E6401" w:rsidRDefault="00B31096" w:rsidP="00B31096">
      <w:pPr>
        <w:widowControl w:val="0"/>
        <w:autoSpaceDE w:val="0"/>
        <w:autoSpaceDN w:val="0"/>
        <w:spacing w:before="2"/>
        <w:rPr>
          <w:lang w:eastAsia="en-US"/>
        </w:rPr>
      </w:pPr>
    </w:p>
    <w:p w:rsidR="00B31096" w:rsidRPr="006E6401" w:rsidRDefault="00B31096" w:rsidP="00B31096">
      <w:pPr>
        <w:widowControl w:val="0"/>
        <w:autoSpaceDE w:val="0"/>
        <w:autoSpaceDN w:val="0"/>
        <w:ind w:left="112" w:right="110" w:firstLine="708"/>
        <w:jc w:val="both"/>
        <w:rPr>
          <w:lang w:eastAsia="en-US"/>
        </w:rPr>
      </w:pPr>
      <w:r w:rsidRPr="006E6401">
        <w:rPr>
          <w:b/>
          <w:lang w:eastAsia="en-US"/>
        </w:rPr>
        <w:lastRenderedPageBreak/>
        <w:t>Система координат</w:t>
      </w:r>
      <w:r w:rsidRPr="006E6401">
        <w:rPr>
          <w:lang w:eastAsia="en-US"/>
        </w:rPr>
        <w:t>: по умолчанию, QGIS предлагает использовать систему координат WGS84 с десятичными градусами. Для успешного и беспроблемного расчета показателей длины и производных от нее, необходимо использовать метровые системы координат, например, проекцию Меркатора (EPSG:</w:t>
      </w:r>
      <w:r w:rsidRPr="006E6401">
        <w:rPr>
          <w:spacing w:val="-13"/>
          <w:lang w:eastAsia="en-US"/>
        </w:rPr>
        <w:t xml:space="preserve"> </w:t>
      </w:r>
      <w:r w:rsidRPr="006E6401">
        <w:rPr>
          <w:lang w:eastAsia="en-US"/>
        </w:rPr>
        <w:t>3785),</w:t>
      </w:r>
      <w:r w:rsidRPr="006E6401">
        <w:rPr>
          <w:spacing w:val="-15"/>
          <w:lang w:eastAsia="en-US"/>
        </w:rPr>
        <w:t xml:space="preserve"> </w:t>
      </w:r>
      <w:r w:rsidRPr="006E6401">
        <w:rPr>
          <w:lang w:eastAsia="en-US"/>
        </w:rPr>
        <w:t>используемую</w:t>
      </w:r>
      <w:r w:rsidRPr="006E6401">
        <w:rPr>
          <w:spacing w:val="-14"/>
          <w:lang w:eastAsia="en-US"/>
        </w:rPr>
        <w:t xml:space="preserve"> </w:t>
      </w:r>
      <w:r w:rsidRPr="006E6401">
        <w:rPr>
          <w:lang w:eastAsia="en-US"/>
        </w:rPr>
        <w:t>в</w:t>
      </w:r>
      <w:r w:rsidRPr="006E6401">
        <w:rPr>
          <w:spacing w:val="-14"/>
          <w:lang w:eastAsia="en-US"/>
        </w:rPr>
        <w:t xml:space="preserve"> </w:t>
      </w:r>
      <w:r w:rsidRPr="006E6401">
        <w:rPr>
          <w:lang w:eastAsia="en-US"/>
        </w:rPr>
        <w:t>как</w:t>
      </w:r>
      <w:r w:rsidRPr="006E6401">
        <w:rPr>
          <w:spacing w:val="-13"/>
          <w:lang w:eastAsia="en-US"/>
        </w:rPr>
        <w:t xml:space="preserve"> </w:t>
      </w:r>
      <w:r w:rsidRPr="006E6401">
        <w:rPr>
          <w:lang w:eastAsia="en-US"/>
        </w:rPr>
        <w:t>система</w:t>
      </w:r>
      <w:r w:rsidRPr="006E6401">
        <w:rPr>
          <w:spacing w:val="-13"/>
          <w:lang w:eastAsia="en-US"/>
        </w:rPr>
        <w:t xml:space="preserve"> </w:t>
      </w:r>
      <w:r w:rsidRPr="006E6401">
        <w:rPr>
          <w:lang w:eastAsia="en-US"/>
        </w:rPr>
        <w:t>координат</w:t>
      </w:r>
      <w:r w:rsidRPr="006E6401">
        <w:rPr>
          <w:spacing w:val="-14"/>
          <w:lang w:eastAsia="en-US"/>
        </w:rPr>
        <w:t xml:space="preserve"> </w:t>
      </w:r>
      <w:r w:rsidRPr="006E6401">
        <w:rPr>
          <w:lang w:eastAsia="en-US"/>
        </w:rPr>
        <w:t>по</w:t>
      </w:r>
      <w:r w:rsidRPr="006E6401">
        <w:rPr>
          <w:spacing w:val="-13"/>
          <w:lang w:eastAsia="en-US"/>
        </w:rPr>
        <w:t xml:space="preserve"> </w:t>
      </w:r>
      <w:r w:rsidRPr="006E6401">
        <w:rPr>
          <w:lang w:eastAsia="en-US"/>
        </w:rPr>
        <w:t>умолчанию</w:t>
      </w:r>
      <w:r w:rsidRPr="006E6401">
        <w:rPr>
          <w:spacing w:val="-14"/>
          <w:lang w:eastAsia="en-US"/>
        </w:rPr>
        <w:t xml:space="preserve"> </w:t>
      </w:r>
      <w:r w:rsidRPr="006E6401">
        <w:rPr>
          <w:lang w:eastAsia="en-US"/>
        </w:rPr>
        <w:t>во</w:t>
      </w:r>
      <w:r w:rsidRPr="006E6401">
        <w:rPr>
          <w:spacing w:val="-13"/>
          <w:lang w:eastAsia="en-US"/>
        </w:rPr>
        <w:t xml:space="preserve"> </w:t>
      </w:r>
      <w:r w:rsidRPr="006E6401">
        <w:rPr>
          <w:lang w:eastAsia="en-US"/>
        </w:rPr>
        <w:t>всех</w:t>
      </w:r>
      <w:r w:rsidRPr="006E6401">
        <w:rPr>
          <w:spacing w:val="-13"/>
          <w:lang w:eastAsia="en-US"/>
        </w:rPr>
        <w:t xml:space="preserve"> </w:t>
      </w:r>
      <w:r w:rsidRPr="006E6401">
        <w:rPr>
          <w:lang w:eastAsia="en-US"/>
        </w:rPr>
        <w:t>веб- ГИСах или систему координат проекций соответствующей зоны, например, для территории Республики Татарстан Универсальную поперечную проекцию Меркатора</w:t>
      </w:r>
      <w:r w:rsidRPr="006E6401">
        <w:rPr>
          <w:spacing w:val="52"/>
          <w:w w:val="150"/>
          <w:lang w:eastAsia="en-US"/>
        </w:rPr>
        <w:t xml:space="preserve"> </w:t>
      </w:r>
      <w:r w:rsidRPr="006E6401">
        <w:rPr>
          <w:lang w:eastAsia="en-US"/>
        </w:rPr>
        <w:t>39</w:t>
      </w:r>
      <w:r w:rsidRPr="006E6401">
        <w:rPr>
          <w:spacing w:val="58"/>
          <w:w w:val="150"/>
          <w:lang w:eastAsia="en-US"/>
        </w:rPr>
        <w:t xml:space="preserve"> </w:t>
      </w:r>
      <w:r w:rsidRPr="006E6401">
        <w:rPr>
          <w:lang w:eastAsia="en-US"/>
        </w:rPr>
        <w:t>зоны</w:t>
      </w:r>
      <w:r w:rsidRPr="006E6401">
        <w:rPr>
          <w:spacing w:val="57"/>
          <w:w w:val="150"/>
          <w:lang w:eastAsia="en-US"/>
        </w:rPr>
        <w:t xml:space="preserve"> </w:t>
      </w:r>
      <w:r w:rsidRPr="006E6401">
        <w:rPr>
          <w:lang w:eastAsia="en-US"/>
        </w:rPr>
        <w:t>для</w:t>
      </w:r>
      <w:r w:rsidRPr="006E6401">
        <w:rPr>
          <w:spacing w:val="57"/>
          <w:w w:val="150"/>
          <w:lang w:eastAsia="en-US"/>
        </w:rPr>
        <w:t xml:space="preserve"> </w:t>
      </w:r>
      <w:r w:rsidRPr="006E6401">
        <w:rPr>
          <w:lang w:eastAsia="en-US"/>
        </w:rPr>
        <w:t>северного</w:t>
      </w:r>
      <w:r w:rsidRPr="006E6401">
        <w:rPr>
          <w:spacing w:val="55"/>
          <w:w w:val="150"/>
          <w:lang w:eastAsia="en-US"/>
        </w:rPr>
        <w:t xml:space="preserve"> </w:t>
      </w:r>
      <w:r w:rsidRPr="006E6401">
        <w:rPr>
          <w:lang w:eastAsia="en-US"/>
        </w:rPr>
        <w:t>полушария</w:t>
      </w:r>
      <w:r w:rsidRPr="006E6401">
        <w:rPr>
          <w:spacing w:val="57"/>
          <w:w w:val="150"/>
          <w:lang w:eastAsia="en-US"/>
        </w:rPr>
        <w:t xml:space="preserve"> </w:t>
      </w:r>
      <w:r w:rsidRPr="006E6401">
        <w:rPr>
          <w:lang w:eastAsia="en-US"/>
        </w:rPr>
        <w:t>(EPSG:</w:t>
      </w:r>
      <w:r w:rsidRPr="006E6401">
        <w:rPr>
          <w:spacing w:val="55"/>
          <w:w w:val="150"/>
          <w:lang w:eastAsia="en-US"/>
        </w:rPr>
        <w:t xml:space="preserve"> </w:t>
      </w:r>
      <w:r w:rsidRPr="006E6401">
        <w:rPr>
          <w:lang w:eastAsia="en-US"/>
        </w:rPr>
        <w:t>32639).</w:t>
      </w:r>
      <w:r w:rsidRPr="006E6401">
        <w:rPr>
          <w:spacing w:val="56"/>
          <w:w w:val="150"/>
          <w:lang w:eastAsia="en-US"/>
        </w:rPr>
        <w:t xml:space="preserve"> </w:t>
      </w:r>
      <w:r w:rsidRPr="006E6401">
        <w:rPr>
          <w:lang w:eastAsia="en-US"/>
        </w:rPr>
        <w:t>Для</w:t>
      </w:r>
      <w:r w:rsidRPr="006E6401">
        <w:rPr>
          <w:spacing w:val="57"/>
          <w:w w:val="150"/>
          <w:lang w:eastAsia="en-US"/>
        </w:rPr>
        <w:t xml:space="preserve"> </w:t>
      </w:r>
      <w:r w:rsidRPr="006E6401">
        <w:rPr>
          <w:spacing w:val="-2"/>
          <w:lang w:eastAsia="en-US"/>
        </w:rPr>
        <w:t xml:space="preserve">выбора </w:t>
      </w:r>
      <w:r w:rsidRPr="006E6401">
        <w:rPr>
          <w:lang w:eastAsia="en-US"/>
        </w:rPr>
        <w:t>системы координат слоя необходимо задать ее в специальной строке, указав ее код EPSG в поисковой строке или найти ее в списке систем координат.</w:t>
      </w:r>
    </w:p>
    <w:p w:rsidR="00B31096" w:rsidRPr="006E6401" w:rsidRDefault="00DF7FB7" w:rsidP="00B31096">
      <w:pPr>
        <w:widowControl w:val="0"/>
        <w:autoSpaceDE w:val="0"/>
        <w:autoSpaceDN w:val="0"/>
        <w:spacing w:before="7"/>
        <w:rPr>
          <w:lang w:eastAsia="en-US"/>
        </w:rPr>
      </w:pPr>
      <w:r>
        <w:rPr>
          <w:noProof/>
        </w:rPr>
        <mc:AlternateContent>
          <mc:Choice Requires="wpg">
            <w:drawing>
              <wp:anchor distT="0" distB="0" distL="0" distR="0" simplePos="0" relativeHeight="251646464" behindDoc="1" locked="0" layoutInCell="1" allowOverlap="1">
                <wp:simplePos x="0" y="0"/>
                <wp:positionH relativeFrom="page">
                  <wp:posOffset>798830</wp:posOffset>
                </wp:positionH>
                <wp:positionV relativeFrom="paragraph">
                  <wp:posOffset>107315</wp:posOffset>
                </wp:positionV>
                <wp:extent cx="5954395" cy="494030"/>
                <wp:effectExtent l="0" t="0" r="8255" b="1270"/>
                <wp:wrapTopAndBottom/>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4395" cy="494030"/>
                          <a:chOff x="0" y="0"/>
                          <a:chExt cx="5954395" cy="494030"/>
                        </a:xfrm>
                      </wpg:grpSpPr>
                      <pic:pic xmlns:pic="http://schemas.openxmlformats.org/drawingml/2006/picture">
                        <pic:nvPicPr>
                          <pic:cNvPr id="13" name="Image 13"/>
                          <pic:cNvPicPr/>
                        </pic:nvPicPr>
                        <pic:blipFill>
                          <a:blip r:embed="rId20" cstate="print"/>
                          <a:stretch>
                            <a:fillRect/>
                          </a:stretch>
                        </pic:blipFill>
                        <pic:spPr>
                          <a:xfrm>
                            <a:off x="0" y="0"/>
                            <a:ext cx="5954268" cy="464820"/>
                          </a:xfrm>
                          <a:prstGeom prst="rect">
                            <a:avLst/>
                          </a:prstGeom>
                        </pic:spPr>
                      </pic:pic>
                      <wps:wsp>
                        <wps:cNvPr id="14" name="Graphic 14"/>
                        <wps:cNvSpPr/>
                        <wps:spPr>
                          <a:xfrm>
                            <a:off x="5446014" y="98297"/>
                            <a:ext cx="360045" cy="360045"/>
                          </a:xfrm>
                          <a:custGeom>
                            <a:avLst/>
                            <a:gdLst/>
                            <a:ahLst/>
                            <a:cxnLst/>
                            <a:rect l="l" t="t" r="r" b="b"/>
                            <a:pathLst>
                              <a:path w="360045" h="360045">
                                <a:moveTo>
                                  <a:pt x="179832" y="0"/>
                                </a:moveTo>
                                <a:lnTo>
                                  <a:pt x="132027" y="6424"/>
                                </a:lnTo>
                                <a:lnTo>
                                  <a:pt x="89069" y="24553"/>
                                </a:lnTo>
                                <a:lnTo>
                                  <a:pt x="52673" y="52673"/>
                                </a:lnTo>
                                <a:lnTo>
                                  <a:pt x="24553" y="89069"/>
                                </a:lnTo>
                                <a:lnTo>
                                  <a:pt x="6424" y="132027"/>
                                </a:lnTo>
                                <a:lnTo>
                                  <a:pt x="0" y="179831"/>
                                </a:lnTo>
                                <a:lnTo>
                                  <a:pt x="6424" y="227636"/>
                                </a:lnTo>
                                <a:lnTo>
                                  <a:pt x="24553" y="270594"/>
                                </a:lnTo>
                                <a:lnTo>
                                  <a:pt x="52673" y="306990"/>
                                </a:lnTo>
                                <a:lnTo>
                                  <a:pt x="89069" y="335110"/>
                                </a:lnTo>
                                <a:lnTo>
                                  <a:pt x="132027" y="353239"/>
                                </a:lnTo>
                                <a:lnTo>
                                  <a:pt x="179832" y="359663"/>
                                </a:lnTo>
                                <a:lnTo>
                                  <a:pt x="227636" y="353239"/>
                                </a:lnTo>
                                <a:lnTo>
                                  <a:pt x="270594" y="335110"/>
                                </a:lnTo>
                                <a:lnTo>
                                  <a:pt x="306990" y="306990"/>
                                </a:lnTo>
                                <a:lnTo>
                                  <a:pt x="335110" y="270594"/>
                                </a:lnTo>
                                <a:lnTo>
                                  <a:pt x="353239" y="227636"/>
                                </a:lnTo>
                                <a:lnTo>
                                  <a:pt x="359663" y="179831"/>
                                </a:lnTo>
                                <a:lnTo>
                                  <a:pt x="353239" y="132027"/>
                                </a:lnTo>
                                <a:lnTo>
                                  <a:pt x="335110" y="89069"/>
                                </a:lnTo>
                                <a:lnTo>
                                  <a:pt x="306990" y="52673"/>
                                </a:lnTo>
                                <a:lnTo>
                                  <a:pt x="270594" y="24553"/>
                                </a:lnTo>
                                <a:lnTo>
                                  <a:pt x="227636" y="6424"/>
                                </a:lnTo>
                                <a:lnTo>
                                  <a:pt x="179832" y="0"/>
                                </a:lnTo>
                                <a:close/>
                              </a:path>
                            </a:pathLst>
                          </a:custGeom>
                          <a:solidFill>
                            <a:srgbClr val="E71223"/>
                          </a:solidFill>
                        </wps:spPr>
                        <wps:bodyPr wrap="square" lIns="0" tIns="0" rIns="0" bIns="0" rtlCol="0">
                          <a:prstTxWarp prst="textNoShape">
                            <a:avLst/>
                          </a:prstTxWarp>
                          <a:noAutofit/>
                        </wps:bodyPr>
                      </wps:wsp>
                      <wps:wsp>
                        <wps:cNvPr id="15" name="Graphic 15"/>
                        <wps:cNvSpPr/>
                        <wps:spPr>
                          <a:xfrm>
                            <a:off x="5446014" y="98297"/>
                            <a:ext cx="360045" cy="360045"/>
                          </a:xfrm>
                          <a:custGeom>
                            <a:avLst/>
                            <a:gdLst/>
                            <a:ahLst/>
                            <a:cxnLst/>
                            <a:rect l="l" t="t" r="r" b="b"/>
                            <a:pathLst>
                              <a:path w="360045" h="360045">
                                <a:moveTo>
                                  <a:pt x="0" y="179831"/>
                                </a:moveTo>
                                <a:lnTo>
                                  <a:pt x="6424" y="132027"/>
                                </a:lnTo>
                                <a:lnTo>
                                  <a:pt x="24553" y="89069"/>
                                </a:lnTo>
                                <a:lnTo>
                                  <a:pt x="52673" y="52673"/>
                                </a:lnTo>
                                <a:lnTo>
                                  <a:pt x="89069" y="24553"/>
                                </a:lnTo>
                                <a:lnTo>
                                  <a:pt x="132027" y="6424"/>
                                </a:lnTo>
                                <a:lnTo>
                                  <a:pt x="179832" y="0"/>
                                </a:lnTo>
                                <a:lnTo>
                                  <a:pt x="227636" y="6424"/>
                                </a:lnTo>
                                <a:lnTo>
                                  <a:pt x="270594" y="24553"/>
                                </a:lnTo>
                                <a:lnTo>
                                  <a:pt x="306990" y="52673"/>
                                </a:lnTo>
                                <a:lnTo>
                                  <a:pt x="335110" y="89069"/>
                                </a:lnTo>
                                <a:lnTo>
                                  <a:pt x="353239" y="132027"/>
                                </a:lnTo>
                                <a:lnTo>
                                  <a:pt x="359663" y="179831"/>
                                </a:lnTo>
                                <a:lnTo>
                                  <a:pt x="353239" y="227636"/>
                                </a:lnTo>
                                <a:lnTo>
                                  <a:pt x="335110" y="270594"/>
                                </a:lnTo>
                                <a:lnTo>
                                  <a:pt x="306990" y="306990"/>
                                </a:lnTo>
                                <a:lnTo>
                                  <a:pt x="270594" y="335110"/>
                                </a:lnTo>
                                <a:lnTo>
                                  <a:pt x="227636" y="353239"/>
                                </a:lnTo>
                                <a:lnTo>
                                  <a:pt x="179832" y="359663"/>
                                </a:lnTo>
                                <a:lnTo>
                                  <a:pt x="132027" y="353239"/>
                                </a:lnTo>
                                <a:lnTo>
                                  <a:pt x="89069" y="335110"/>
                                </a:lnTo>
                                <a:lnTo>
                                  <a:pt x="52673" y="306990"/>
                                </a:lnTo>
                                <a:lnTo>
                                  <a:pt x="24553" y="270594"/>
                                </a:lnTo>
                                <a:lnTo>
                                  <a:pt x="6424" y="227636"/>
                                </a:lnTo>
                                <a:lnTo>
                                  <a:pt x="0" y="179831"/>
                                </a:lnTo>
                                <a:close/>
                              </a:path>
                            </a:pathLst>
                          </a:custGeom>
                          <a:ln w="71628">
                            <a:solidFill>
                              <a:srgbClr val="E71223"/>
                            </a:solidFill>
                            <a:prstDash val="solid"/>
                          </a:ln>
                        </wps:spPr>
                        <wps:bodyPr wrap="square" lIns="0" tIns="0" rIns="0" bIns="0" rtlCol="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12" o:spid="_x0000_s1026" style="position:absolute;margin-left:62.9pt;margin-top:8.45pt;width:468.85pt;height:38.9pt;z-index:-251670016;mso-wrap-distance-left:0;mso-wrap-distance-right:0;mso-position-horizontal-relative:page" coordsize="59543,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">
                <v:shape id="Image 13" o:spid="_x0000_s1027" type="#_x0000_t75" style="position:absolute;width:59542;height:4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gvDnHAAAA2wAAAA8AAABkcnMvZG93bnJldi54bWxEj09rwkAQxe+C32GZQi9FN1oqJbpKK7bY&#10;gBT/HPQ2ZKdJMDsbdjeafvuuUPA2w3vzfm9mi87U4kLOV5YVjIYJCOLc6ooLBYf9x+AVhA/IGmvL&#10;pOCXPCzm/d4MU22vvKXLLhQihrBPUUEZQpNK6fOSDPqhbYij9mOdwRBXV0jt8BrDTS3HSTKRBiuO&#10;hBIbWpaUn3etidzj14azLGTu5fQtt+/t0+dq3Sr1+NC9TUEE6sLd/H+91rH+M9x+iQPI+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4gvDnHAAAA2wAAAA8AAAAAAAAAAAAA&#10;AAAAnwIAAGRycy9kb3ducmV2LnhtbFBLBQYAAAAABAAEAPcAAACTAwAAAAA=&#10;">
                  <v:imagedata r:id="rId21" o:title=""/>
                </v:shape>
                <v:shape id="Graphic 14" o:spid="_x0000_s1028" style="position:absolute;left:54460;top:982;width:3600;height:3601;visibility:visible;mso-wrap-style:square;v-text-anchor:top" coordsize="360045,360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YlmsAA&#10;AADbAAAADwAAAGRycy9kb3ducmV2LnhtbERP32vCMBB+H/g/hBP2MmayIVJqUxFB2Os6wddbczbV&#10;5lKbaOt/vwwGe7uP7+cVm8l14k5DaD1reFsoEMS1Ny03Gg5f+9cMRIjIBjvPpOFBATbl7KnA3PiR&#10;P+lexUakEA45arAx9rmUobbkMCx8T5y4kx8cxgSHRpoBxxTuOvmu1Eo6bDk1WOxpZ6m+VDenYRmu&#10;fM1e1L5S34fH8XwLI2Gm9fN82q5BRJriv/jP/WHS/CX8/pIOkOU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FYlmsAAAADbAAAADwAAAAAAAAAAAAAAAACYAgAAZHJzL2Rvd25y&#10;ZXYueG1sUEsFBgAAAAAEAAQA9QAAAIUDAAAAAA==&#10;" path="m179832,l132027,6424,89069,24553,52673,52673,24553,89069,6424,132027,,179831r6424,47805l24553,270594r28120,36396l89069,335110r42958,18129l179832,359663r47804,-6424l270594,335110r36396,-28120l335110,270594r18129,-42958l359663,179831r-6424,-47804l335110,89069,306990,52673,270594,24553,227636,6424,179832,xe" fillcolor="#e71223" stroked="f">
                  <v:path arrowok="t"/>
                </v:shape>
                <v:shape id="Graphic 15" o:spid="_x0000_s1029" style="position:absolute;left:54460;top:982;width:3600;height:3601;visibility:visible;mso-wrap-style:square;v-text-anchor:top" coordsize="360045,360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PUlr8A&#10;AADbAAAADwAAAGRycy9kb3ducmV2LnhtbERPzYrCMBC+C75DmAUvi6arrJSuUWRF9CZWH2BoZtuy&#10;zSQ00bZvbwTB23x8v7Pa9KYRd2p9bVnB1ywBQVxYXXOp4HrZT1MQPiBrbCyTgoE8bNbj0QozbTs+&#10;0z0PpYgh7DNUUIXgMil9UZFBP7OOOHJ/tjUYImxLqVvsYrhp5DxJltJgzbGhQke/FRX/+c0oWHzO&#10;0+UpP3TNUOa72+BSd6RCqclHv/0BEagPb/HLfdRx/jc8f4kHyP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Y9SWvwAAANsAAAAPAAAAAAAAAAAAAAAAAJgCAABkcnMvZG93bnJl&#10;di54bWxQSwUGAAAAAAQABAD1AAAAhAMAAAAA&#10;" path="m,179831l6424,132027,24553,89069,52673,52673,89069,24553,132027,6424,179832,r47804,6424l270594,24553r36396,28120l335110,89069r18129,42958l359663,179831r-6424,47805l335110,270594r-28120,36396l270594,335110r-42958,18129l179832,359663r-47805,-6424l89069,335110,52673,306990,24553,270594,6424,227636,,179831xe" filled="f" strokecolor="#e71223" strokeweight="5.64pt">
                  <v:path arrowok="t"/>
                </v:shape>
                <w10:wrap type="topAndBottom" anchorx="page"/>
              </v:group>
            </w:pict>
          </mc:Fallback>
        </mc:AlternateContent>
      </w:r>
    </w:p>
    <w:p w:rsidR="00B31096" w:rsidRPr="006E6401" w:rsidRDefault="00B31096" w:rsidP="00B31096">
      <w:pPr>
        <w:widowControl w:val="0"/>
        <w:autoSpaceDE w:val="0"/>
        <w:autoSpaceDN w:val="0"/>
        <w:spacing w:before="264"/>
        <w:ind w:left="913" w:right="914"/>
        <w:jc w:val="center"/>
        <w:rPr>
          <w:lang w:eastAsia="en-US"/>
        </w:rPr>
      </w:pPr>
      <w:r w:rsidRPr="006E6401">
        <w:rPr>
          <w:lang w:eastAsia="en-US"/>
        </w:rPr>
        <w:t>Выбор</w:t>
      </w:r>
      <w:r w:rsidRPr="006E6401">
        <w:rPr>
          <w:spacing w:val="-3"/>
          <w:lang w:eastAsia="en-US"/>
        </w:rPr>
        <w:t xml:space="preserve"> </w:t>
      </w:r>
      <w:r w:rsidRPr="006E6401">
        <w:rPr>
          <w:lang w:eastAsia="en-US"/>
        </w:rPr>
        <w:t>системы</w:t>
      </w:r>
      <w:r w:rsidRPr="006E6401">
        <w:rPr>
          <w:spacing w:val="-3"/>
          <w:lang w:eastAsia="en-US"/>
        </w:rPr>
        <w:t xml:space="preserve"> </w:t>
      </w:r>
      <w:r w:rsidRPr="006E6401">
        <w:rPr>
          <w:lang w:eastAsia="en-US"/>
        </w:rPr>
        <w:t>координат</w:t>
      </w:r>
      <w:r w:rsidRPr="006E6401">
        <w:rPr>
          <w:spacing w:val="-3"/>
          <w:lang w:eastAsia="en-US"/>
        </w:rPr>
        <w:t xml:space="preserve"> </w:t>
      </w:r>
      <w:r w:rsidRPr="006E6401">
        <w:rPr>
          <w:lang w:eastAsia="en-US"/>
        </w:rPr>
        <w:t>для</w:t>
      </w:r>
      <w:r w:rsidRPr="006E6401">
        <w:rPr>
          <w:spacing w:val="-6"/>
          <w:lang w:eastAsia="en-US"/>
        </w:rPr>
        <w:t xml:space="preserve"> </w:t>
      </w:r>
      <w:r w:rsidRPr="006E6401">
        <w:rPr>
          <w:spacing w:val="-4"/>
          <w:lang w:eastAsia="en-US"/>
        </w:rPr>
        <w:t>слоя</w:t>
      </w:r>
    </w:p>
    <w:p w:rsidR="00B31096" w:rsidRPr="006E6401" w:rsidRDefault="00B31096" w:rsidP="00B31096">
      <w:pPr>
        <w:widowControl w:val="0"/>
        <w:autoSpaceDE w:val="0"/>
        <w:autoSpaceDN w:val="0"/>
        <w:spacing w:before="2"/>
        <w:rPr>
          <w:lang w:eastAsia="en-US"/>
        </w:rPr>
      </w:pPr>
    </w:p>
    <w:p w:rsidR="00B31096" w:rsidRPr="006E6401" w:rsidRDefault="00B31096" w:rsidP="00B31096">
      <w:pPr>
        <w:widowControl w:val="0"/>
        <w:autoSpaceDE w:val="0"/>
        <w:autoSpaceDN w:val="0"/>
        <w:ind w:left="112" w:right="108" w:firstLine="708"/>
        <w:jc w:val="both"/>
        <w:rPr>
          <w:lang w:eastAsia="en-US"/>
        </w:rPr>
      </w:pPr>
      <w:r w:rsidRPr="006E6401">
        <w:rPr>
          <w:b/>
          <w:lang w:eastAsia="en-US"/>
        </w:rPr>
        <w:t>Создание таблицы атрибутов</w:t>
      </w:r>
      <w:r w:rsidRPr="006E6401">
        <w:rPr>
          <w:lang w:eastAsia="en-US"/>
        </w:rPr>
        <w:t>: по умолчанию QGIS создает в каждом новом слое атрибут с идентификатором (id). Остальные поля создаются с оглядкой на планируемые работы и расчеты, например, для дешифрирования оврагов</w:t>
      </w:r>
      <w:r w:rsidRPr="006E6401">
        <w:rPr>
          <w:spacing w:val="-15"/>
          <w:lang w:eastAsia="en-US"/>
        </w:rPr>
        <w:t xml:space="preserve"> </w:t>
      </w:r>
      <w:r w:rsidRPr="006E6401">
        <w:rPr>
          <w:lang w:eastAsia="en-US"/>
        </w:rPr>
        <w:t>по</w:t>
      </w:r>
      <w:r w:rsidRPr="006E6401">
        <w:rPr>
          <w:spacing w:val="-12"/>
          <w:lang w:eastAsia="en-US"/>
        </w:rPr>
        <w:t xml:space="preserve"> </w:t>
      </w:r>
      <w:r w:rsidRPr="006E6401">
        <w:rPr>
          <w:lang w:eastAsia="en-US"/>
        </w:rPr>
        <w:t>данным</w:t>
      </w:r>
      <w:r w:rsidRPr="006E6401">
        <w:rPr>
          <w:spacing w:val="-17"/>
          <w:lang w:eastAsia="en-US"/>
        </w:rPr>
        <w:t xml:space="preserve"> </w:t>
      </w:r>
      <w:r w:rsidRPr="006E6401">
        <w:rPr>
          <w:lang w:eastAsia="en-US"/>
        </w:rPr>
        <w:t>ДЗЗ</w:t>
      </w:r>
      <w:r w:rsidRPr="006E6401">
        <w:rPr>
          <w:spacing w:val="-12"/>
          <w:lang w:eastAsia="en-US"/>
        </w:rPr>
        <w:t xml:space="preserve"> </w:t>
      </w:r>
      <w:r w:rsidRPr="006E6401">
        <w:rPr>
          <w:lang w:eastAsia="en-US"/>
        </w:rPr>
        <w:t>необходимо,</w:t>
      </w:r>
      <w:r w:rsidRPr="006E6401">
        <w:rPr>
          <w:spacing w:val="-15"/>
          <w:lang w:eastAsia="en-US"/>
        </w:rPr>
        <w:t xml:space="preserve"> </w:t>
      </w:r>
      <w:r w:rsidRPr="006E6401">
        <w:rPr>
          <w:lang w:eastAsia="en-US"/>
        </w:rPr>
        <w:t>помимо</w:t>
      </w:r>
      <w:r w:rsidRPr="006E6401">
        <w:rPr>
          <w:spacing w:val="-12"/>
          <w:lang w:eastAsia="en-US"/>
        </w:rPr>
        <w:t xml:space="preserve"> </w:t>
      </w:r>
      <w:r w:rsidRPr="006E6401">
        <w:rPr>
          <w:lang w:eastAsia="en-US"/>
        </w:rPr>
        <w:t>идентификатора,</w:t>
      </w:r>
      <w:r w:rsidRPr="006E6401">
        <w:rPr>
          <w:spacing w:val="-13"/>
          <w:lang w:eastAsia="en-US"/>
        </w:rPr>
        <w:t xml:space="preserve"> </w:t>
      </w:r>
      <w:r w:rsidRPr="006E6401">
        <w:rPr>
          <w:lang w:eastAsia="en-US"/>
        </w:rPr>
        <w:t>указать</w:t>
      </w:r>
      <w:r w:rsidRPr="006E6401">
        <w:rPr>
          <w:spacing w:val="-14"/>
          <w:lang w:eastAsia="en-US"/>
        </w:rPr>
        <w:t xml:space="preserve"> </w:t>
      </w:r>
      <w:r w:rsidRPr="006E6401">
        <w:rPr>
          <w:lang w:eastAsia="en-US"/>
        </w:rPr>
        <w:t>также</w:t>
      </w:r>
      <w:r w:rsidRPr="006E6401">
        <w:rPr>
          <w:spacing w:val="-12"/>
          <w:lang w:eastAsia="en-US"/>
        </w:rPr>
        <w:t xml:space="preserve"> </w:t>
      </w:r>
      <w:r w:rsidRPr="006E6401">
        <w:rPr>
          <w:lang w:eastAsia="en-US"/>
        </w:rPr>
        <w:t xml:space="preserve">тип оврага – береговой, склоновый или донный, тип землепользования в привершинной части (луг, пашня, лес, дорога), длину оврага в метрах. Для упрощения дальнейшего сопоставления разновременных данных на разных территориях следует минимизировать буквенные обозначения, отдав предпочтения цифрам, обозначающим классы (Табл.). Таблицу атрибутов можно отредактировать в любое время с использованием инструмента </w:t>
      </w:r>
      <w:r w:rsidRPr="006E6401">
        <w:rPr>
          <w:i/>
          <w:lang w:eastAsia="en-US"/>
        </w:rPr>
        <w:t>Таблица атрибутов</w:t>
      </w:r>
      <w:r w:rsidRPr="006E6401">
        <w:rPr>
          <w:i/>
          <w:spacing w:val="40"/>
          <w:lang w:eastAsia="en-US"/>
        </w:rPr>
        <w:t xml:space="preserve"> </w:t>
      </w:r>
      <w:r w:rsidRPr="006E6401">
        <w:rPr>
          <w:lang w:eastAsia="en-US"/>
        </w:rPr>
        <w:t>в</w:t>
      </w:r>
      <w:r w:rsidRPr="006E6401">
        <w:rPr>
          <w:spacing w:val="40"/>
          <w:lang w:eastAsia="en-US"/>
        </w:rPr>
        <w:t xml:space="preserve"> </w:t>
      </w:r>
      <w:r w:rsidRPr="006E6401">
        <w:rPr>
          <w:lang w:eastAsia="en-US"/>
        </w:rPr>
        <w:t>панели</w:t>
      </w:r>
      <w:r w:rsidRPr="006E6401">
        <w:rPr>
          <w:spacing w:val="40"/>
          <w:lang w:eastAsia="en-US"/>
        </w:rPr>
        <w:t xml:space="preserve"> </w:t>
      </w:r>
      <w:r w:rsidRPr="006E6401">
        <w:rPr>
          <w:lang w:eastAsia="en-US"/>
        </w:rPr>
        <w:t>инструментов</w:t>
      </w:r>
      <w:r w:rsidRPr="006E6401">
        <w:rPr>
          <w:spacing w:val="40"/>
          <w:lang w:eastAsia="en-US"/>
        </w:rPr>
        <w:t xml:space="preserve"> </w:t>
      </w:r>
      <w:r w:rsidRPr="006E6401">
        <w:rPr>
          <w:lang w:eastAsia="en-US"/>
        </w:rPr>
        <w:t>проекта,</w:t>
      </w:r>
      <w:r w:rsidRPr="006E6401">
        <w:rPr>
          <w:spacing w:val="40"/>
          <w:lang w:eastAsia="en-US"/>
        </w:rPr>
        <w:t xml:space="preserve"> </w:t>
      </w:r>
      <w:r w:rsidRPr="006E6401">
        <w:rPr>
          <w:lang w:eastAsia="en-US"/>
        </w:rPr>
        <w:t>или</w:t>
      </w:r>
      <w:r w:rsidRPr="006E6401">
        <w:rPr>
          <w:spacing w:val="40"/>
          <w:lang w:eastAsia="en-US"/>
        </w:rPr>
        <w:t xml:space="preserve"> </w:t>
      </w:r>
      <w:r w:rsidRPr="006E6401">
        <w:rPr>
          <w:lang w:eastAsia="en-US"/>
        </w:rPr>
        <w:t>вызвав</w:t>
      </w:r>
      <w:r w:rsidRPr="006E6401">
        <w:rPr>
          <w:spacing w:val="40"/>
          <w:lang w:eastAsia="en-US"/>
        </w:rPr>
        <w:t xml:space="preserve"> </w:t>
      </w:r>
      <w:r w:rsidRPr="006E6401">
        <w:rPr>
          <w:lang w:eastAsia="en-US"/>
        </w:rPr>
        <w:t>окно</w:t>
      </w:r>
      <w:r w:rsidRPr="006E6401">
        <w:rPr>
          <w:spacing w:val="40"/>
          <w:lang w:eastAsia="en-US"/>
        </w:rPr>
        <w:t xml:space="preserve"> </w:t>
      </w:r>
      <w:r w:rsidRPr="006E6401">
        <w:rPr>
          <w:lang w:eastAsia="en-US"/>
        </w:rPr>
        <w:t>горячей клавишей F6. Подробнее о работе с Таблицей атрибутов будет рассказано в соответствующем разделе.</w:t>
      </w:r>
    </w:p>
    <w:p w:rsidR="00B31096" w:rsidRPr="006E6401" w:rsidRDefault="00B31096" w:rsidP="00B31096">
      <w:pPr>
        <w:widowControl w:val="0"/>
        <w:autoSpaceDE w:val="0"/>
        <w:autoSpaceDN w:val="0"/>
        <w:spacing w:before="1"/>
        <w:ind w:left="7802" w:right="6"/>
        <w:jc w:val="center"/>
        <w:rPr>
          <w:lang w:eastAsia="en-US"/>
        </w:rPr>
      </w:pPr>
      <w:r w:rsidRPr="006E6401">
        <w:rPr>
          <w:lang w:eastAsia="en-US"/>
        </w:rPr>
        <w:t>Таблица</w:t>
      </w:r>
      <w:r w:rsidRPr="006E6401">
        <w:rPr>
          <w:spacing w:val="-5"/>
          <w:lang w:eastAsia="en-US"/>
        </w:rPr>
        <w:t>.</w:t>
      </w:r>
    </w:p>
    <w:p w:rsidR="00B31096" w:rsidRPr="006E6401" w:rsidRDefault="00B31096" w:rsidP="00B31096">
      <w:pPr>
        <w:widowControl w:val="0"/>
        <w:autoSpaceDE w:val="0"/>
        <w:autoSpaceDN w:val="0"/>
        <w:spacing w:after="9"/>
        <w:ind w:right="4"/>
        <w:jc w:val="center"/>
        <w:rPr>
          <w:lang w:eastAsia="en-US"/>
        </w:rPr>
      </w:pPr>
      <w:r w:rsidRPr="006E6401">
        <w:rPr>
          <w:lang w:eastAsia="en-US"/>
        </w:rPr>
        <w:t>Атрибуты</w:t>
      </w:r>
      <w:r w:rsidRPr="006E6401">
        <w:rPr>
          <w:spacing w:val="-6"/>
          <w:lang w:eastAsia="en-US"/>
        </w:rPr>
        <w:t xml:space="preserve"> </w:t>
      </w:r>
      <w:r w:rsidRPr="006E6401">
        <w:rPr>
          <w:lang w:eastAsia="en-US"/>
        </w:rPr>
        <w:t>базы</w:t>
      </w:r>
      <w:r w:rsidRPr="006E6401">
        <w:rPr>
          <w:spacing w:val="-8"/>
          <w:lang w:eastAsia="en-US"/>
        </w:rPr>
        <w:t xml:space="preserve"> </w:t>
      </w:r>
      <w:r w:rsidRPr="006E6401">
        <w:rPr>
          <w:lang w:eastAsia="en-US"/>
        </w:rPr>
        <w:t>данных</w:t>
      </w:r>
      <w:r w:rsidRPr="006E6401">
        <w:rPr>
          <w:spacing w:val="-4"/>
          <w:lang w:eastAsia="en-US"/>
        </w:rPr>
        <w:t xml:space="preserve"> </w:t>
      </w:r>
      <w:r w:rsidRPr="006E6401">
        <w:rPr>
          <w:lang w:eastAsia="en-US"/>
        </w:rPr>
        <w:t>овражной</w:t>
      </w:r>
      <w:r w:rsidRPr="006E6401">
        <w:rPr>
          <w:spacing w:val="-5"/>
          <w:lang w:eastAsia="en-US"/>
        </w:rPr>
        <w:t xml:space="preserve"> </w:t>
      </w:r>
      <w:r w:rsidRPr="006E6401">
        <w:rPr>
          <w:spacing w:val="-2"/>
          <w:lang w:eastAsia="en-US"/>
        </w:rPr>
        <w:t>эрозии</w:t>
      </w:r>
    </w:p>
    <w:tbl>
      <w:tblPr>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52"/>
        <w:gridCol w:w="2386"/>
        <w:gridCol w:w="1613"/>
        <w:gridCol w:w="1905"/>
        <w:gridCol w:w="1990"/>
      </w:tblGrid>
      <w:tr w:rsidR="00B31096" w:rsidRPr="006E6401" w:rsidTr="00B142A8">
        <w:trPr>
          <w:trHeight w:val="642"/>
        </w:trPr>
        <w:tc>
          <w:tcPr>
            <w:tcW w:w="1452" w:type="dxa"/>
            <w:shd w:val="clear" w:color="auto" w:fill="auto"/>
          </w:tcPr>
          <w:p w:rsidR="00B31096" w:rsidRPr="006E6401" w:rsidRDefault="00B31096" w:rsidP="00B142A8">
            <w:pPr>
              <w:widowControl w:val="0"/>
              <w:autoSpaceDE w:val="0"/>
              <w:autoSpaceDN w:val="0"/>
              <w:ind w:left="110"/>
              <w:rPr>
                <w:lang w:eastAsia="en-US"/>
              </w:rPr>
            </w:pPr>
            <w:r w:rsidRPr="006E6401">
              <w:rPr>
                <w:lang w:eastAsia="en-US"/>
              </w:rPr>
              <w:t>Имя</w:t>
            </w:r>
            <w:r w:rsidRPr="006E6401">
              <w:rPr>
                <w:spacing w:val="-4"/>
                <w:lang w:eastAsia="en-US"/>
              </w:rPr>
              <w:t xml:space="preserve"> поля</w:t>
            </w:r>
          </w:p>
        </w:tc>
        <w:tc>
          <w:tcPr>
            <w:tcW w:w="2386" w:type="dxa"/>
            <w:shd w:val="clear" w:color="auto" w:fill="auto"/>
          </w:tcPr>
          <w:p w:rsidR="00B31096" w:rsidRPr="006E6401" w:rsidRDefault="00B31096" w:rsidP="00B142A8">
            <w:pPr>
              <w:widowControl w:val="0"/>
              <w:autoSpaceDE w:val="0"/>
              <w:autoSpaceDN w:val="0"/>
              <w:ind w:left="110"/>
              <w:rPr>
                <w:lang w:eastAsia="en-US"/>
              </w:rPr>
            </w:pPr>
            <w:r w:rsidRPr="006E6401">
              <w:rPr>
                <w:spacing w:val="-2"/>
                <w:lang w:eastAsia="en-US"/>
              </w:rPr>
              <w:t>Описание</w:t>
            </w:r>
          </w:p>
        </w:tc>
        <w:tc>
          <w:tcPr>
            <w:tcW w:w="1613" w:type="dxa"/>
            <w:shd w:val="clear" w:color="auto" w:fill="auto"/>
          </w:tcPr>
          <w:p w:rsidR="00B31096" w:rsidRPr="006E6401" w:rsidRDefault="00B31096" w:rsidP="00B142A8">
            <w:pPr>
              <w:widowControl w:val="0"/>
              <w:autoSpaceDE w:val="0"/>
              <w:autoSpaceDN w:val="0"/>
              <w:ind w:left="107"/>
              <w:rPr>
                <w:lang w:eastAsia="en-US"/>
              </w:rPr>
            </w:pPr>
            <w:r w:rsidRPr="006E6401">
              <w:rPr>
                <w:spacing w:val="-5"/>
                <w:lang w:eastAsia="en-US"/>
              </w:rPr>
              <w:t>Тип</w:t>
            </w: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spacing w:val="-2"/>
                <w:lang w:eastAsia="en-US"/>
              </w:rPr>
              <w:t>Допустимые</w:t>
            </w:r>
          </w:p>
          <w:p w:rsidR="00B31096" w:rsidRPr="006E6401" w:rsidRDefault="00B31096" w:rsidP="00B142A8">
            <w:pPr>
              <w:widowControl w:val="0"/>
              <w:autoSpaceDE w:val="0"/>
              <w:autoSpaceDN w:val="0"/>
              <w:ind w:left="108"/>
              <w:rPr>
                <w:lang w:eastAsia="en-US"/>
              </w:rPr>
            </w:pPr>
            <w:r w:rsidRPr="006E6401">
              <w:rPr>
                <w:spacing w:val="-2"/>
                <w:lang w:eastAsia="en-US"/>
              </w:rPr>
              <w:t>значения</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2"/>
                <w:lang w:eastAsia="en-US"/>
              </w:rPr>
              <w:t>Расшифровка</w:t>
            </w:r>
          </w:p>
          <w:p w:rsidR="00B31096" w:rsidRPr="006E6401" w:rsidRDefault="00B31096" w:rsidP="00B142A8">
            <w:pPr>
              <w:widowControl w:val="0"/>
              <w:autoSpaceDE w:val="0"/>
              <w:autoSpaceDN w:val="0"/>
              <w:ind w:left="111"/>
              <w:rPr>
                <w:lang w:eastAsia="en-US"/>
              </w:rPr>
            </w:pPr>
            <w:r w:rsidRPr="006E6401">
              <w:rPr>
                <w:spacing w:val="-4"/>
                <w:lang w:eastAsia="en-US"/>
              </w:rPr>
              <w:t>кода</w:t>
            </w:r>
          </w:p>
        </w:tc>
      </w:tr>
      <w:tr w:rsidR="00B31096" w:rsidRPr="006E6401" w:rsidTr="00B142A8">
        <w:trPr>
          <w:trHeight w:val="645"/>
        </w:trPr>
        <w:tc>
          <w:tcPr>
            <w:tcW w:w="1452" w:type="dxa"/>
            <w:shd w:val="clear" w:color="auto" w:fill="auto"/>
          </w:tcPr>
          <w:p w:rsidR="00B31096" w:rsidRPr="006E6401" w:rsidRDefault="00B31096" w:rsidP="00B142A8">
            <w:pPr>
              <w:widowControl w:val="0"/>
              <w:autoSpaceDE w:val="0"/>
              <w:autoSpaceDN w:val="0"/>
              <w:ind w:left="110"/>
              <w:rPr>
                <w:lang w:eastAsia="en-US"/>
              </w:rPr>
            </w:pPr>
            <w:r w:rsidRPr="006E6401">
              <w:rPr>
                <w:spacing w:val="-5"/>
                <w:lang w:eastAsia="en-US"/>
              </w:rPr>
              <w:t>id</w:t>
            </w:r>
          </w:p>
        </w:tc>
        <w:tc>
          <w:tcPr>
            <w:tcW w:w="2386" w:type="dxa"/>
            <w:shd w:val="clear" w:color="auto" w:fill="auto"/>
          </w:tcPr>
          <w:p w:rsidR="00B31096" w:rsidRPr="006E6401" w:rsidRDefault="00B31096" w:rsidP="00B142A8">
            <w:pPr>
              <w:widowControl w:val="0"/>
              <w:autoSpaceDE w:val="0"/>
              <w:autoSpaceDN w:val="0"/>
              <w:ind w:left="110"/>
              <w:rPr>
                <w:lang w:eastAsia="en-US"/>
              </w:rPr>
            </w:pPr>
            <w:r w:rsidRPr="006E6401">
              <w:rPr>
                <w:spacing w:val="-2"/>
                <w:lang w:eastAsia="en-US"/>
              </w:rPr>
              <w:t>идентификатор</w:t>
            </w:r>
          </w:p>
        </w:tc>
        <w:tc>
          <w:tcPr>
            <w:tcW w:w="1613" w:type="dxa"/>
            <w:shd w:val="clear" w:color="auto" w:fill="auto"/>
          </w:tcPr>
          <w:p w:rsidR="00B31096" w:rsidRPr="006E6401" w:rsidRDefault="00B31096" w:rsidP="00B142A8">
            <w:pPr>
              <w:widowControl w:val="0"/>
              <w:autoSpaceDE w:val="0"/>
              <w:autoSpaceDN w:val="0"/>
              <w:ind w:left="107"/>
              <w:rPr>
                <w:lang w:eastAsia="en-US"/>
              </w:rPr>
            </w:pPr>
            <w:r w:rsidRPr="006E6401">
              <w:rPr>
                <w:spacing w:val="-2"/>
                <w:lang w:eastAsia="en-US"/>
              </w:rPr>
              <w:t>Целое</w:t>
            </w:r>
          </w:p>
          <w:p w:rsidR="00B31096" w:rsidRPr="006E6401" w:rsidRDefault="00B31096" w:rsidP="00B142A8">
            <w:pPr>
              <w:widowControl w:val="0"/>
              <w:autoSpaceDE w:val="0"/>
              <w:autoSpaceDN w:val="0"/>
              <w:ind w:left="107"/>
              <w:rPr>
                <w:lang w:eastAsia="en-US"/>
              </w:rPr>
            </w:pPr>
            <w:r w:rsidRPr="006E6401">
              <w:rPr>
                <w:spacing w:val="-2"/>
                <w:lang w:eastAsia="en-US"/>
              </w:rPr>
              <w:t>число</w:t>
            </w: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lang w:eastAsia="en-US"/>
              </w:rPr>
              <w:t>1-</w:t>
            </w:r>
            <w:r w:rsidRPr="006E6401">
              <w:rPr>
                <w:spacing w:val="-10"/>
                <w:lang w:eastAsia="en-US"/>
              </w:rPr>
              <w:t>∞</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2"/>
                <w:lang w:eastAsia="en-US"/>
              </w:rPr>
              <w:t>Порядковый</w:t>
            </w:r>
          </w:p>
          <w:p w:rsidR="00B31096" w:rsidRPr="006E6401" w:rsidRDefault="00B31096" w:rsidP="00B142A8">
            <w:pPr>
              <w:widowControl w:val="0"/>
              <w:autoSpaceDE w:val="0"/>
              <w:autoSpaceDN w:val="0"/>
              <w:ind w:left="111"/>
              <w:rPr>
                <w:lang w:eastAsia="en-US"/>
              </w:rPr>
            </w:pPr>
            <w:r w:rsidRPr="006E6401">
              <w:rPr>
                <w:lang w:eastAsia="en-US"/>
              </w:rPr>
              <w:t>номер</w:t>
            </w:r>
            <w:r w:rsidRPr="006E6401">
              <w:rPr>
                <w:spacing w:val="-5"/>
                <w:lang w:eastAsia="en-US"/>
              </w:rPr>
              <w:t xml:space="preserve"> </w:t>
            </w:r>
            <w:r w:rsidRPr="006E6401">
              <w:rPr>
                <w:spacing w:val="-2"/>
                <w:lang w:eastAsia="en-US"/>
              </w:rPr>
              <w:t>оврага</w:t>
            </w:r>
          </w:p>
        </w:tc>
      </w:tr>
      <w:tr w:rsidR="00B31096" w:rsidRPr="006E6401" w:rsidTr="00B142A8">
        <w:trPr>
          <w:trHeight w:val="321"/>
        </w:trPr>
        <w:tc>
          <w:tcPr>
            <w:tcW w:w="1452" w:type="dxa"/>
            <w:vMerge w:val="restart"/>
            <w:shd w:val="clear" w:color="auto" w:fill="auto"/>
          </w:tcPr>
          <w:p w:rsidR="00B31096" w:rsidRPr="006E6401" w:rsidRDefault="00B31096" w:rsidP="00B142A8">
            <w:pPr>
              <w:widowControl w:val="0"/>
              <w:autoSpaceDE w:val="0"/>
              <w:autoSpaceDN w:val="0"/>
              <w:spacing w:before="167"/>
              <w:rPr>
                <w:lang w:eastAsia="en-US"/>
              </w:rPr>
            </w:pPr>
          </w:p>
          <w:p w:rsidR="00B31096" w:rsidRPr="006E6401" w:rsidRDefault="00B31096" w:rsidP="00B142A8">
            <w:pPr>
              <w:widowControl w:val="0"/>
              <w:autoSpaceDE w:val="0"/>
              <w:autoSpaceDN w:val="0"/>
              <w:ind w:left="110"/>
              <w:rPr>
                <w:lang w:eastAsia="en-US"/>
              </w:rPr>
            </w:pPr>
            <w:r w:rsidRPr="006E6401">
              <w:rPr>
                <w:spacing w:val="-2"/>
                <w:lang w:eastAsia="en-US"/>
              </w:rPr>
              <w:t>landuse</w:t>
            </w:r>
          </w:p>
        </w:tc>
        <w:tc>
          <w:tcPr>
            <w:tcW w:w="2386" w:type="dxa"/>
            <w:vMerge w:val="restart"/>
            <w:shd w:val="clear" w:color="auto" w:fill="auto"/>
          </w:tcPr>
          <w:p w:rsidR="00B31096" w:rsidRPr="006E6401" w:rsidRDefault="00B31096" w:rsidP="00B142A8">
            <w:pPr>
              <w:widowControl w:val="0"/>
              <w:autoSpaceDE w:val="0"/>
              <w:autoSpaceDN w:val="0"/>
              <w:ind w:left="110" w:right="16"/>
              <w:rPr>
                <w:lang w:eastAsia="en-US"/>
              </w:rPr>
            </w:pPr>
            <w:r w:rsidRPr="006E6401">
              <w:rPr>
                <w:spacing w:val="-4"/>
                <w:lang w:eastAsia="en-US"/>
              </w:rPr>
              <w:t xml:space="preserve">Тип </w:t>
            </w:r>
            <w:r w:rsidRPr="006E6401">
              <w:rPr>
                <w:spacing w:val="-2"/>
                <w:lang w:eastAsia="en-US"/>
              </w:rPr>
              <w:t xml:space="preserve">землепользования </w:t>
            </w:r>
            <w:r w:rsidRPr="006E6401">
              <w:rPr>
                <w:lang w:eastAsia="en-US"/>
              </w:rPr>
              <w:t xml:space="preserve">в привершинной </w:t>
            </w:r>
            <w:r w:rsidRPr="006E6401">
              <w:rPr>
                <w:spacing w:val="-2"/>
                <w:lang w:eastAsia="en-US"/>
              </w:rPr>
              <w:t>части</w:t>
            </w:r>
          </w:p>
        </w:tc>
        <w:tc>
          <w:tcPr>
            <w:tcW w:w="1613" w:type="dxa"/>
            <w:vMerge w:val="restart"/>
            <w:shd w:val="clear" w:color="auto" w:fill="auto"/>
          </w:tcPr>
          <w:p w:rsidR="00B31096" w:rsidRPr="006E6401" w:rsidRDefault="00B31096" w:rsidP="00B142A8">
            <w:pPr>
              <w:widowControl w:val="0"/>
              <w:autoSpaceDE w:val="0"/>
              <w:autoSpaceDN w:val="0"/>
              <w:spacing w:before="6"/>
              <w:rPr>
                <w:lang w:eastAsia="en-US"/>
              </w:rPr>
            </w:pPr>
          </w:p>
          <w:p w:rsidR="00B31096" w:rsidRPr="006E6401" w:rsidRDefault="00B31096" w:rsidP="00B142A8">
            <w:pPr>
              <w:widowControl w:val="0"/>
              <w:autoSpaceDE w:val="0"/>
              <w:autoSpaceDN w:val="0"/>
              <w:spacing w:before="1"/>
              <w:ind w:left="107" w:right="755"/>
              <w:rPr>
                <w:lang w:eastAsia="en-US"/>
              </w:rPr>
            </w:pPr>
            <w:r w:rsidRPr="006E6401">
              <w:rPr>
                <w:spacing w:val="-2"/>
                <w:lang w:eastAsia="en-US"/>
              </w:rPr>
              <w:t>Целое число</w:t>
            </w: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spacing w:val="-10"/>
                <w:lang w:eastAsia="en-US"/>
              </w:rPr>
              <w:t>1</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5"/>
                <w:lang w:eastAsia="en-US"/>
              </w:rPr>
              <w:t>Луг</w:t>
            </w:r>
          </w:p>
        </w:tc>
      </w:tr>
      <w:tr w:rsidR="00B31096" w:rsidRPr="006E6401" w:rsidTr="00B142A8">
        <w:trPr>
          <w:trHeight w:val="321"/>
        </w:trPr>
        <w:tc>
          <w:tcPr>
            <w:tcW w:w="1452"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2386"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613"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spacing w:val="-10"/>
                <w:lang w:eastAsia="en-US"/>
              </w:rPr>
              <w:t>2</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2"/>
                <w:lang w:eastAsia="en-US"/>
              </w:rPr>
              <w:t>Пашня</w:t>
            </w:r>
          </w:p>
        </w:tc>
      </w:tr>
      <w:tr w:rsidR="00B31096" w:rsidRPr="006E6401" w:rsidTr="00B142A8">
        <w:trPr>
          <w:trHeight w:val="323"/>
        </w:trPr>
        <w:tc>
          <w:tcPr>
            <w:tcW w:w="1452"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2386"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613"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spacing w:val="-10"/>
                <w:lang w:eastAsia="en-US"/>
              </w:rPr>
              <w:t>3</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5"/>
                <w:lang w:eastAsia="en-US"/>
              </w:rPr>
              <w:t>Лес</w:t>
            </w:r>
          </w:p>
        </w:tc>
      </w:tr>
      <w:tr w:rsidR="00B31096" w:rsidRPr="006E6401" w:rsidTr="00B142A8">
        <w:trPr>
          <w:trHeight w:val="321"/>
        </w:trPr>
        <w:tc>
          <w:tcPr>
            <w:tcW w:w="1452"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2386"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613"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spacing w:val="-10"/>
                <w:lang w:eastAsia="en-US"/>
              </w:rPr>
              <w:t>4</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2"/>
                <w:lang w:eastAsia="en-US"/>
              </w:rPr>
              <w:t>Дорога</w:t>
            </w:r>
          </w:p>
        </w:tc>
      </w:tr>
      <w:tr w:rsidR="00B31096" w:rsidRPr="006E6401" w:rsidTr="00B142A8">
        <w:trPr>
          <w:trHeight w:val="321"/>
        </w:trPr>
        <w:tc>
          <w:tcPr>
            <w:tcW w:w="1452" w:type="dxa"/>
            <w:vMerge w:val="restart"/>
            <w:shd w:val="clear" w:color="auto" w:fill="auto"/>
          </w:tcPr>
          <w:p w:rsidR="00B31096" w:rsidRPr="006E6401" w:rsidRDefault="00B31096" w:rsidP="00B142A8">
            <w:pPr>
              <w:widowControl w:val="0"/>
              <w:autoSpaceDE w:val="0"/>
              <w:autoSpaceDN w:val="0"/>
              <w:ind w:left="110"/>
              <w:rPr>
                <w:lang w:eastAsia="en-US"/>
              </w:rPr>
            </w:pPr>
            <w:r w:rsidRPr="006E6401">
              <w:rPr>
                <w:spacing w:val="-4"/>
                <w:lang w:eastAsia="en-US"/>
              </w:rPr>
              <w:t>type</w:t>
            </w:r>
          </w:p>
        </w:tc>
        <w:tc>
          <w:tcPr>
            <w:tcW w:w="2386" w:type="dxa"/>
            <w:vMerge w:val="restart"/>
            <w:shd w:val="clear" w:color="auto" w:fill="auto"/>
          </w:tcPr>
          <w:p w:rsidR="00B31096" w:rsidRPr="006E6401" w:rsidRDefault="00B31096" w:rsidP="00B142A8">
            <w:pPr>
              <w:widowControl w:val="0"/>
              <w:autoSpaceDE w:val="0"/>
              <w:autoSpaceDN w:val="0"/>
              <w:ind w:left="110"/>
              <w:rPr>
                <w:lang w:eastAsia="en-US"/>
              </w:rPr>
            </w:pPr>
            <w:r w:rsidRPr="006E6401">
              <w:rPr>
                <w:lang w:eastAsia="en-US"/>
              </w:rPr>
              <w:t>Тип</w:t>
            </w:r>
            <w:r w:rsidRPr="006E6401">
              <w:rPr>
                <w:spacing w:val="-2"/>
                <w:lang w:eastAsia="en-US"/>
              </w:rPr>
              <w:t xml:space="preserve"> оврага</w:t>
            </w:r>
          </w:p>
        </w:tc>
        <w:tc>
          <w:tcPr>
            <w:tcW w:w="1613" w:type="dxa"/>
            <w:vMerge w:val="restart"/>
            <w:shd w:val="clear" w:color="auto" w:fill="auto"/>
          </w:tcPr>
          <w:p w:rsidR="00B31096" w:rsidRPr="006E6401" w:rsidRDefault="00B31096" w:rsidP="00B142A8">
            <w:pPr>
              <w:widowControl w:val="0"/>
              <w:autoSpaceDE w:val="0"/>
              <w:autoSpaceDN w:val="0"/>
              <w:spacing w:before="163"/>
              <w:ind w:left="107" w:right="755"/>
              <w:rPr>
                <w:lang w:eastAsia="en-US"/>
              </w:rPr>
            </w:pPr>
            <w:r w:rsidRPr="006E6401">
              <w:rPr>
                <w:spacing w:val="-2"/>
                <w:lang w:eastAsia="en-US"/>
              </w:rPr>
              <w:t>Целое число</w:t>
            </w: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spacing w:val="-10"/>
                <w:lang w:eastAsia="en-US"/>
              </w:rPr>
              <w:t>1</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2"/>
                <w:lang w:eastAsia="en-US"/>
              </w:rPr>
              <w:t>Береговой</w:t>
            </w:r>
          </w:p>
        </w:tc>
      </w:tr>
      <w:tr w:rsidR="00B31096" w:rsidRPr="006E6401" w:rsidTr="00B142A8">
        <w:trPr>
          <w:trHeight w:val="323"/>
        </w:trPr>
        <w:tc>
          <w:tcPr>
            <w:tcW w:w="1452"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2386"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613"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spacing w:val="-10"/>
                <w:lang w:eastAsia="en-US"/>
              </w:rPr>
              <w:t>2</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2"/>
                <w:lang w:eastAsia="en-US"/>
              </w:rPr>
              <w:t>Склоновый</w:t>
            </w:r>
          </w:p>
        </w:tc>
      </w:tr>
      <w:tr w:rsidR="00B31096" w:rsidRPr="006E6401" w:rsidTr="00B142A8">
        <w:trPr>
          <w:trHeight w:val="321"/>
        </w:trPr>
        <w:tc>
          <w:tcPr>
            <w:tcW w:w="1452"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2386"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613" w:type="dxa"/>
            <w:vMerge/>
            <w:tcBorders>
              <w:top w:val="nil"/>
            </w:tcBorders>
            <w:shd w:val="clear" w:color="auto" w:fill="auto"/>
          </w:tcPr>
          <w:p w:rsidR="00B31096" w:rsidRPr="006E6401" w:rsidRDefault="00B31096" w:rsidP="00B142A8">
            <w:pPr>
              <w:widowControl w:val="0"/>
              <w:autoSpaceDE w:val="0"/>
              <w:autoSpaceDN w:val="0"/>
              <w:rPr>
                <w:lang w:eastAsia="en-US"/>
              </w:rPr>
            </w:pP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spacing w:val="-10"/>
                <w:lang w:eastAsia="en-US"/>
              </w:rPr>
              <w:t>3</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2"/>
                <w:lang w:eastAsia="en-US"/>
              </w:rPr>
              <w:t>Донный</w:t>
            </w:r>
          </w:p>
        </w:tc>
      </w:tr>
      <w:tr w:rsidR="00B31096" w:rsidRPr="006E6401" w:rsidTr="00B142A8">
        <w:trPr>
          <w:trHeight w:val="642"/>
        </w:trPr>
        <w:tc>
          <w:tcPr>
            <w:tcW w:w="1452" w:type="dxa"/>
            <w:shd w:val="clear" w:color="auto" w:fill="auto"/>
          </w:tcPr>
          <w:p w:rsidR="00B31096" w:rsidRPr="006E6401" w:rsidRDefault="00B31096" w:rsidP="00B142A8">
            <w:pPr>
              <w:widowControl w:val="0"/>
              <w:autoSpaceDE w:val="0"/>
              <w:autoSpaceDN w:val="0"/>
              <w:ind w:left="110"/>
              <w:rPr>
                <w:lang w:eastAsia="en-US"/>
              </w:rPr>
            </w:pPr>
            <w:r w:rsidRPr="006E6401">
              <w:rPr>
                <w:spacing w:val="-2"/>
                <w:lang w:eastAsia="en-US"/>
              </w:rPr>
              <w:t>length</w:t>
            </w:r>
          </w:p>
        </w:tc>
        <w:tc>
          <w:tcPr>
            <w:tcW w:w="2386" w:type="dxa"/>
            <w:shd w:val="clear" w:color="auto" w:fill="auto"/>
          </w:tcPr>
          <w:p w:rsidR="00B31096" w:rsidRPr="006E6401" w:rsidRDefault="00B31096" w:rsidP="00B142A8">
            <w:pPr>
              <w:widowControl w:val="0"/>
              <w:autoSpaceDE w:val="0"/>
              <w:autoSpaceDN w:val="0"/>
              <w:ind w:left="110"/>
              <w:rPr>
                <w:lang w:eastAsia="en-US"/>
              </w:rPr>
            </w:pPr>
            <w:r w:rsidRPr="006E6401">
              <w:rPr>
                <w:lang w:eastAsia="en-US"/>
              </w:rPr>
              <w:t>Длина</w:t>
            </w:r>
            <w:r w:rsidRPr="006E6401">
              <w:rPr>
                <w:spacing w:val="-4"/>
                <w:lang w:eastAsia="en-US"/>
              </w:rPr>
              <w:t xml:space="preserve"> </w:t>
            </w:r>
            <w:r w:rsidRPr="006E6401">
              <w:rPr>
                <w:spacing w:val="-2"/>
                <w:lang w:eastAsia="en-US"/>
              </w:rPr>
              <w:t>оврага</w:t>
            </w:r>
          </w:p>
        </w:tc>
        <w:tc>
          <w:tcPr>
            <w:tcW w:w="1613" w:type="dxa"/>
            <w:shd w:val="clear" w:color="auto" w:fill="auto"/>
          </w:tcPr>
          <w:p w:rsidR="00B31096" w:rsidRPr="006E6401" w:rsidRDefault="00B31096" w:rsidP="00B142A8">
            <w:pPr>
              <w:widowControl w:val="0"/>
              <w:autoSpaceDE w:val="0"/>
              <w:autoSpaceDN w:val="0"/>
              <w:ind w:left="107"/>
              <w:rPr>
                <w:lang w:eastAsia="en-US"/>
              </w:rPr>
            </w:pPr>
            <w:r w:rsidRPr="006E6401">
              <w:rPr>
                <w:spacing w:val="-2"/>
                <w:lang w:eastAsia="en-US"/>
              </w:rPr>
              <w:t>Десятичное</w:t>
            </w:r>
          </w:p>
          <w:p w:rsidR="00B31096" w:rsidRPr="006E6401" w:rsidRDefault="00B31096" w:rsidP="00B142A8">
            <w:pPr>
              <w:widowControl w:val="0"/>
              <w:autoSpaceDE w:val="0"/>
              <w:autoSpaceDN w:val="0"/>
              <w:ind w:left="107"/>
              <w:rPr>
                <w:lang w:eastAsia="en-US"/>
              </w:rPr>
            </w:pPr>
            <w:r w:rsidRPr="006E6401">
              <w:rPr>
                <w:spacing w:val="-2"/>
                <w:lang w:eastAsia="en-US"/>
              </w:rPr>
              <w:t>число</w:t>
            </w:r>
          </w:p>
        </w:tc>
        <w:tc>
          <w:tcPr>
            <w:tcW w:w="1905" w:type="dxa"/>
            <w:shd w:val="clear" w:color="auto" w:fill="auto"/>
          </w:tcPr>
          <w:p w:rsidR="00B31096" w:rsidRPr="006E6401" w:rsidRDefault="00B31096" w:rsidP="00B142A8">
            <w:pPr>
              <w:widowControl w:val="0"/>
              <w:autoSpaceDE w:val="0"/>
              <w:autoSpaceDN w:val="0"/>
              <w:ind w:left="108"/>
              <w:rPr>
                <w:lang w:eastAsia="en-US"/>
              </w:rPr>
            </w:pPr>
            <w:r w:rsidRPr="006E6401">
              <w:rPr>
                <w:lang w:eastAsia="en-US"/>
              </w:rPr>
              <w:t>0-</w:t>
            </w:r>
            <w:r w:rsidRPr="006E6401">
              <w:rPr>
                <w:spacing w:val="-10"/>
                <w:lang w:eastAsia="en-US"/>
              </w:rPr>
              <w:t>∞</w:t>
            </w:r>
          </w:p>
        </w:tc>
        <w:tc>
          <w:tcPr>
            <w:tcW w:w="1990" w:type="dxa"/>
            <w:shd w:val="clear" w:color="auto" w:fill="auto"/>
          </w:tcPr>
          <w:p w:rsidR="00B31096" w:rsidRPr="006E6401" w:rsidRDefault="00B31096" w:rsidP="00B142A8">
            <w:pPr>
              <w:widowControl w:val="0"/>
              <w:autoSpaceDE w:val="0"/>
              <w:autoSpaceDN w:val="0"/>
              <w:ind w:left="111"/>
              <w:rPr>
                <w:lang w:eastAsia="en-US"/>
              </w:rPr>
            </w:pPr>
            <w:r w:rsidRPr="006E6401">
              <w:rPr>
                <w:spacing w:val="-2"/>
                <w:lang w:eastAsia="en-US"/>
              </w:rPr>
              <w:t>Метры</w:t>
            </w:r>
          </w:p>
        </w:tc>
      </w:tr>
    </w:tbl>
    <w:p w:rsidR="00B31096" w:rsidRPr="006E6401" w:rsidRDefault="00B31096" w:rsidP="00B31096">
      <w:pPr>
        <w:widowControl w:val="0"/>
        <w:autoSpaceDE w:val="0"/>
        <w:autoSpaceDN w:val="0"/>
        <w:spacing w:before="67"/>
        <w:ind w:left="112" w:right="112" w:firstLine="708"/>
        <w:jc w:val="both"/>
        <w:rPr>
          <w:lang w:eastAsia="en-US"/>
        </w:rPr>
      </w:pPr>
      <w:r w:rsidRPr="006E6401">
        <w:rPr>
          <w:lang w:eastAsia="en-US"/>
        </w:rPr>
        <w:t xml:space="preserve">В QGIS добавление атрибутов возможно при указании его имени, типов данных и размерности. Если указывается тип «Целое число», размерность остается по умолчанию (10), если тип «Десятичное число» – размерность 10, точность – 2 (2 знака после запятой). После ввода всех данных становится активной кнопка </w:t>
      </w:r>
      <w:r w:rsidRPr="006E6401">
        <w:rPr>
          <w:i/>
          <w:lang w:eastAsia="en-US"/>
        </w:rPr>
        <w:t>добавления в список полей</w:t>
      </w:r>
      <w:r w:rsidRPr="006E6401">
        <w:rPr>
          <w:lang w:eastAsia="en-US"/>
        </w:rPr>
        <w:t>.</w:t>
      </w:r>
    </w:p>
    <w:p w:rsidR="00B31096" w:rsidRPr="006E6401" w:rsidRDefault="00DF7FB7" w:rsidP="00B31096">
      <w:pPr>
        <w:widowControl w:val="0"/>
        <w:autoSpaceDE w:val="0"/>
        <w:autoSpaceDN w:val="0"/>
        <w:spacing w:before="5"/>
        <w:rPr>
          <w:lang w:eastAsia="en-US"/>
        </w:rPr>
      </w:pPr>
      <w:r>
        <w:rPr>
          <w:noProof/>
        </w:rPr>
        <w:lastRenderedPageBreak/>
        <w:drawing>
          <wp:anchor distT="0" distB="0" distL="0" distR="0" simplePos="0" relativeHeight="251647488" behindDoc="1" locked="0" layoutInCell="1" allowOverlap="1">
            <wp:simplePos x="0" y="0"/>
            <wp:positionH relativeFrom="page">
              <wp:posOffset>769620</wp:posOffset>
            </wp:positionH>
            <wp:positionV relativeFrom="paragraph">
              <wp:posOffset>106680</wp:posOffset>
            </wp:positionV>
            <wp:extent cx="6047105" cy="1194435"/>
            <wp:effectExtent l="0" t="0" r="0" b="5715"/>
            <wp:wrapTopAndBottom/>
            <wp:docPr id="47" name="Image 16" descr="Описание: Изображение выглядит как текст, компьютер, электроника, внутренний  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6" descr="Описание: Изображение выглядит как текст, компьютер, электроника, внутренний  Автоматически созданное описание"/>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7105" cy="1194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1096" w:rsidRPr="006E6401" w:rsidRDefault="00B31096" w:rsidP="00B31096">
      <w:pPr>
        <w:widowControl w:val="0"/>
        <w:autoSpaceDE w:val="0"/>
        <w:autoSpaceDN w:val="0"/>
        <w:spacing w:before="304"/>
        <w:ind w:left="913" w:right="914"/>
        <w:jc w:val="center"/>
        <w:rPr>
          <w:lang w:eastAsia="en-US"/>
        </w:rPr>
      </w:pPr>
      <w:r w:rsidRPr="006E6401">
        <w:rPr>
          <w:lang w:eastAsia="en-US"/>
        </w:rPr>
        <w:t>Добавление</w:t>
      </w:r>
      <w:r w:rsidRPr="006E6401">
        <w:rPr>
          <w:spacing w:val="-7"/>
          <w:lang w:eastAsia="en-US"/>
        </w:rPr>
        <w:t xml:space="preserve"> </w:t>
      </w:r>
      <w:r w:rsidRPr="006E6401">
        <w:rPr>
          <w:lang w:eastAsia="en-US"/>
        </w:rPr>
        <w:t>полей</w:t>
      </w:r>
      <w:r w:rsidRPr="006E6401">
        <w:rPr>
          <w:spacing w:val="-4"/>
          <w:lang w:eastAsia="en-US"/>
        </w:rPr>
        <w:t xml:space="preserve"> </w:t>
      </w:r>
      <w:r w:rsidRPr="006E6401">
        <w:rPr>
          <w:lang w:eastAsia="en-US"/>
        </w:rPr>
        <w:t>атрибутов</w:t>
      </w:r>
      <w:r w:rsidRPr="006E6401">
        <w:rPr>
          <w:spacing w:val="-5"/>
          <w:lang w:eastAsia="en-US"/>
        </w:rPr>
        <w:t xml:space="preserve"> </w:t>
      </w:r>
      <w:r w:rsidRPr="006E6401">
        <w:rPr>
          <w:lang w:eastAsia="en-US"/>
        </w:rPr>
        <w:t>базы</w:t>
      </w:r>
      <w:r w:rsidRPr="006E6401">
        <w:rPr>
          <w:spacing w:val="-4"/>
          <w:lang w:eastAsia="en-US"/>
        </w:rPr>
        <w:t xml:space="preserve"> </w:t>
      </w:r>
      <w:r w:rsidRPr="006E6401">
        <w:rPr>
          <w:spacing w:val="-2"/>
          <w:lang w:eastAsia="en-US"/>
        </w:rPr>
        <w:t>данных</w:t>
      </w:r>
    </w:p>
    <w:p w:rsidR="00B31096" w:rsidRPr="006E6401" w:rsidRDefault="00B31096" w:rsidP="00B31096">
      <w:pPr>
        <w:widowControl w:val="0"/>
        <w:autoSpaceDE w:val="0"/>
        <w:autoSpaceDN w:val="0"/>
        <w:spacing w:before="81"/>
        <w:rPr>
          <w:lang w:eastAsia="en-US"/>
        </w:rPr>
      </w:pPr>
    </w:p>
    <w:p w:rsidR="00B31096" w:rsidRPr="006E6401" w:rsidRDefault="00B31096" w:rsidP="00B31096">
      <w:pPr>
        <w:widowControl w:val="0"/>
        <w:autoSpaceDE w:val="0"/>
        <w:autoSpaceDN w:val="0"/>
        <w:ind w:left="112" w:right="118" w:firstLine="708"/>
        <w:jc w:val="both"/>
        <w:rPr>
          <w:lang w:eastAsia="en-US"/>
        </w:rPr>
      </w:pPr>
      <w:r w:rsidRPr="006E6401">
        <w:rPr>
          <w:lang w:eastAsia="en-US"/>
        </w:rPr>
        <w:t>Полностью заполненную форму сознания слоя можно сохранить и добавить в список слоев основного окна QGIS нажатием кнопки ОК.</w:t>
      </w:r>
    </w:p>
    <w:p w:rsidR="00127479" w:rsidRPr="006E6401" w:rsidRDefault="00127479" w:rsidP="00127479">
      <w:pPr>
        <w:ind w:firstLine="851"/>
        <w:jc w:val="both"/>
        <w:rPr>
          <w:b/>
        </w:rPr>
      </w:pPr>
    </w:p>
    <w:p w:rsidR="00127479" w:rsidRPr="006E6401" w:rsidRDefault="00127479" w:rsidP="00127479">
      <w:pPr>
        <w:ind w:firstLine="851"/>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127479" w:rsidRPr="006E6401" w:rsidRDefault="00127479" w:rsidP="00B31096">
      <w:pPr>
        <w:widowControl w:val="0"/>
        <w:autoSpaceDE w:val="0"/>
        <w:autoSpaceDN w:val="0"/>
        <w:ind w:left="112" w:right="118" w:firstLine="708"/>
        <w:jc w:val="both"/>
        <w:rPr>
          <w:lang w:eastAsia="en-US"/>
        </w:rPr>
      </w:pPr>
    </w:p>
    <w:p w:rsidR="006D0A2E" w:rsidRPr="006E6401" w:rsidRDefault="008668AB" w:rsidP="00E32BFA">
      <w:pPr>
        <w:pStyle w:val="afe"/>
        <w:ind w:firstLine="851"/>
        <w:jc w:val="center"/>
        <w:rPr>
          <w:rFonts w:ascii="Times New Roman" w:hAnsi="Times New Roman"/>
          <w:b/>
          <w:sz w:val="24"/>
          <w:szCs w:val="24"/>
        </w:rPr>
      </w:pPr>
      <w:r w:rsidRPr="006E6401">
        <w:rPr>
          <w:rFonts w:ascii="Times New Roman" w:hAnsi="Times New Roman"/>
          <w:b/>
          <w:sz w:val="24"/>
          <w:szCs w:val="24"/>
        </w:rPr>
        <w:t xml:space="preserve">Практическое занятие </w:t>
      </w:r>
      <w:r w:rsidR="006D0A2E" w:rsidRPr="006E6401">
        <w:rPr>
          <w:rFonts w:ascii="Times New Roman" w:hAnsi="Times New Roman"/>
          <w:b/>
          <w:sz w:val="24"/>
          <w:szCs w:val="24"/>
        </w:rPr>
        <w:t>№ 6</w:t>
      </w:r>
    </w:p>
    <w:p w:rsidR="006D0A2E" w:rsidRPr="006E6401" w:rsidRDefault="008257BE" w:rsidP="00E32BFA">
      <w:pPr>
        <w:pStyle w:val="afe"/>
        <w:ind w:firstLine="851"/>
        <w:jc w:val="center"/>
        <w:rPr>
          <w:rFonts w:ascii="Times New Roman" w:hAnsi="Times New Roman"/>
          <w:b/>
          <w:sz w:val="24"/>
          <w:szCs w:val="24"/>
        </w:rPr>
      </w:pPr>
      <w:r w:rsidRPr="006E6401">
        <w:rPr>
          <w:rFonts w:ascii="Times New Roman" w:hAnsi="Times New Roman"/>
          <w:b/>
          <w:sz w:val="24"/>
          <w:szCs w:val="24"/>
        </w:rPr>
        <w:t>Геоинформационная система Quantum GIS.</w:t>
      </w:r>
    </w:p>
    <w:p w:rsidR="006D0A2E" w:rsidRPr="006E6401" w:rsidRDefault="006D0A2E" w:rsidP="00E32BFA">
      <w:pPr>
        <w:ind w:firstLine="851"/>
        <w:jc w:val="both"/>
        <w:rPr>
          <w:rFonts w:eastAsia="Calibri"/>
          <w:b/>
          <w:lang w:eastAsia="en-US"/>
        </w:rPr>
      </w:pPr>
    </w:p>
    <w:p w:rsidR="006D0A2E" w:rsidRPr="006E6401" w:rsidRDefault="006D0A2E" w:rsidP="00E32BFA">
      <w:pPr>
        <w:ind w:firstLine="851"/>
        <w:jc w:val="both"/>
        <w:rPr>
          <w:rFonts w:eastAsia="Calibri"/>
          <w:lang w:eastAsia="en-US"/>
        </w:rPr>
      </w:pPr>
      <w:r w:rsidRPr="006E6401">
        <w:rPr>
          <w:rFonts w:eastAsia="Calibri"/>
          <w:b/>
          <w:lang w:eastAsia="en-US"/>
        </w:rPr>
        <w:t>Цель занятия:</w:t>
      </w:r>
      <w:r w:rsidRPr="006E6401">
        <w:rPr>
          <w:rFonts w:eastAsia="Calibri"/>
          <w:lang w:eastAsia="en-US"/>
        </w:rPr>
        <w:t xml:space="preserve"> </w:t>
      </w:r>
      <w:r w:rsidR="008257BE" w:rsidRPr="006E6401">
        <w:rPr>
          <w:rFonts w:eastAsia="Calibri"/>
          <w:lang w:eastAsia="en-US"/>
        </w:rPr>
        <w:t>знакомство с интерфейсом приложения QGIS.</w:t>
      </w:r>
    </w:p>
    <w:p w:rsidR="006D0A2E" w:rsidRPr="006E6401" w:rsidRDefault="006D0A2E" w:rsidP="00E32BFA">
      <w:pPr>
        <w:ind w:firstLine="851"/>
        <w:jc w:val="both"/>
        <w:rPr>
          <w:rFonts w:eastAsia="Calibri"/>
          <w:b/>
          <w:lang w:eastAsia="en-US"/>
        </w:rPr>
      </w:pPr>
    </w:p>
    <w:p w:rsidR="006D0A2E" w:rsidRPr="006E6401" w:rsidRDefault="006D0A2E" w:rsidP="00E32BFA">
      <w:pPr>
        <w:ind w:firstLine="851"/>
        <w:jc w:val="both"/>
        <w:rPr>
          <w:rFonts w:eastAsia="Calibri"/>
          <w:b/>
          <w:lang w:eastAsia="en-US"/>
        </w:rPr>
      </w:pPr>
      <w:r w:rsidRPr="006E6401">
        <w:rPr>
          <w:rFonts w:eastAsia="Calibri"/>
          <w:b/>
          <w:lang w:eastAsia="en-US"/>
        </w:rPr>
        <w:t>Порядок работы:</w:t>
      </w:r>
    </w:p>
    <w:p w:rsidR="00127479" w:rsidRPr="006E6401" w:rsidRDefault="00127479" w:rsidP="00127479">
      <w:pPr>
        <w:ind w:firstLine="851"/>
        <w:jc w:val="both"/>
        <w:rPr>
          <w:rFonts w:eastAsia="Calibri"/>
          <w:lang w:eastAsia="en-US"/>
        </w:rPr>
      </w:pPr>
      <w:r w:rsidRPr="006E6401">
        <w:rPr>
          <w:rFonts w:eastAsia="Calibri"/>
          <w:lang w:eastAsia="en-US"/>
        </w:rPr>
        <w:t>Внешний вид окна, которое отображается при запуске QGIS Desktop показан на рисунке.</w:t>
      </w:r>
    </w:p>
    <w:p w:rsidR="00127479" w:rsidRPr="006E6401" w:rsidRDefault="00DF7FB7" w:rsidP="00127479">
      <w:pPr>
        <w:ind w:firstLine="851"/>
        <w:jc w:val="both"/>
        <w:rPr>
          <w:rFonts w:eastAsia="Calibri"/>
          <w:lang w:eastAsia="en-US"/>
        </w:rPr>
      </w:pPr>
      <w:r>
        <w:rPr>
          <w:rFonts w:eastAsia="Calibri"/>
          <w:noProof/>
        </w:rPr>
        <w:drawing>
          <wp:inline distT="0" distB="0" distL="0" distR="0">
            <wp:extent cx="3865245" cy="1999615"/>
            <wp:effectExtent l="0" t="0" r="1905" b="63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65245" cy="1999615"/>
                    </a:xfrm>
                    <a:prstGeom prst="rect">
                      <a:avLst/>
                    </a:prstGeom>
                    <a:noFill/>
                  </pic:spPr>
                </pic:pic>
              </a:graphicData>
            </a:graphic>
          </wp:inline>
        </w:drawing>
      </w:r>
    </w:p>
    <w:p w:rsidR="00127479" w:rsidRPr="006E6401" w:rsidRDefault="00127479" w:rsidP="00127479">
      <w:pPr>
        <w:ind w:firstLine="851"/>
        <w:jc w:val="both"/>
        <w:rPr>
          <w:rFonts w:eastAsia="Calibri"/>
          <w:lang w:eastAsia="en-US"/>
        </w:rPr>
      </w:pPr>
    </w:p>
    <w:p w:rsidR="00127479" w:rsidRPr="006E6401" w:rsidRDefault="00127479" w:rsidP="00127479">
      <w:pPr>
        <w:ind w:firstLine="851"/>
        <w:jc w:val="both"/>
        <w:rPr>
          <w:rFonts w:eastAsia="Calibri"/>
          <w:lang w:eastAsia="en-US"/>
        </w:rPr>
      </w:pPr>
      <w:r w:rsidRPr="006E6401">
        <w:rPr>
          <w:rFonts w:eastAsia="Calibri"/>
          <w:lang w:eastAsia="en-US"/>
        </w:rPr>
        <w:t>Рисунок — Основные элементы интерфейса и информация, отображаемая при запуске приложения QGIS Desktop</w:t>
      </w:r>
    </w:p>
    <w:p w:rsidR="00127479" w:rsidRPr="006E6401" w:rsidRDefault="00127479" w:rsidP="00127479">
      <w:pPr>
        <w:ind w:firstLine="851"/>
        <w:jc w:val="both"/>
        <w:rPr>
          <w:rFonts w:eastAsia="Calibri"/>
          <w:lang w:eastAsia="en-US"/>
        </w:rPr>
      </w:pPr>
    </w:p>
    <w:p w:rsidR="00127479" w:rsidRPr="006E6401" w:rsidRDefault="00127479" w:rsidP="00127479">
      <w:pPr>
        <w:ind w:firstLine="851"/>
        <w:jc w:val="both"/>
        <w:rPr>
          <w:rFonts w:eastAsia="Calibri"/>
          <w:lang w:eastAsia="en-US"/>
        </w:rPr>
      </w:pPr>
      <w:r w:rsidRPr="006E6401">
        <w:rPr>
          <w:rFonts w:eastAsia="Calibri"/>
          <w:lang w:eastAsia="en-US"/>
        </w:rPr>
        <w:t>Рассмотрим назначение основных элементов интерфейса этого приложения.</w:t>
      </w:r>
    </w:p>
    <w:p w:rsidR="00127479" w:rsidRPr="006E6401" w:rsidRDefault="00127479" w:rsidP="00127479">
      <w:pPr>
        <w:ind w:firstLine="851"/>
        <w:jc w:val="both"/>
        <w:rPr>
          <w:rFonts w:eastAsia="Calibri"/>
          <w:lang w:eastAsia="en-US"/>
        </w:rPr>
      </w:pPr>
      <w:r w:rsidRPr="006E6401">
        <w:rPr>
          <w:rFonts w:eastAsia="Calibri"/>
          <w:lang w:eastAsia="en-US"/>
        </w:rPr>
        <w:t>1.</w:t>
      </w:r>
      <w:r w:rsidRPr="006E6401">
        <w:rPr>
          <w:rFonts w:eastAsia="Calibri"/>
          <w:lang w:eastAsia="en-US"/>
        </w:rPr>
        <w:tab/>
        <w:t>Главное меню</w:t>
      </w:r>
    </w:p>
    <w:p w:rsidR="00127479" w:rsidRPr="006E6401" w:rsidRDefault="00127479" w:rsidP="00127479">
      <w:pPr>
        <w:ind w:firstLine="851"/>
        <w:jc w:val="both"/>
        <w:rPr>
          <w:rFonts w:eastAsia="Calibri"/>
          <w:lang w:eastAsia="en-US"/>
        </w:rPr>
      </w:pPr>
      <w:r w:rsidRPr="006E6401">
        <w:rPr>
          <w:rFonts w:eastAsia="Calibri"/>
          <w:lang w:eastAsia="en-US"/>
        </w:rPr>
        <w:t>Стандартное для большинства приложений меню, позволяет получить доступ ко всем настройкам приложения и выполнять все действия по загрузке данных и их обработке. Через меню можно настраивать внешний вид других элементов интерфейса, менять размер значков, языковые настройки, просмотреть справочную информацию и выйти из приложения.</w:t>
      </w:r>
    </w:p>
    <w:p w:rsidR="00127479" w:rsidRPr="006E6401" w:rsidRDefault="00127479" w:rsidP="00127479">
      <w:pPr>
        <w:ind w:firstLine="851"/>
        <w:jc w:val="both"/>
        <w:rPr>
          <w:rFonts w:eastAsia="Calibri"/>
          <w:lang w:eastAsia="en-US"/>
        </w:rPr>
      </w:pPr>
      <w:r w:rsidRPr="006E6401">
        <w:rPr>
          <w:rFonts w:eastAsia="Calibri"/>
          <w:lang w:eastAsia="en-US"/>
        </w:rPr>
        <w:t>1.</w:t>
      </w:r>
      <w:r w:rsidRPr="006E6401">
        <w:rPr>
          <w:rFonts w:eastAsia="Calibri"/>
          <w:lang w:eastAsia="en-US"/>
        </w:rPr>
        <w:tab/>
        <w:t>Панель инструментов</w:t>
      </w:r>
    </w:p>
    <w:p w:rsidR="00127479" w:rsidRPr="006E6401" w:rsidRDefault="00127479" w:rsidP="00127479">
      <w:pPr>
        <w:ind w:firstLine="851"/>
        <w:jc w:val="both"/>
        <w:rPr>
          <w:rFonts w:eastAsia="Calibri"/>
          <w:lang w:eastAsia="en-US"/>
        </w:rPr>
      </w:pPr>
      <w:r w:rsidRPr="006E6401">
        <w:rPr>
          <w:rFonts w:eastAsia="Calibri"/>
          <w:lang w:eastAsia="en-US"/>
        </w:rPr>
        <w:lastRenderedPageBreak/>
        <w:t>Панель инструментов позволяет получить быстрый доступ к ча- сто используемым инструментам и действиям, минуя поиск их в глав- ном меню. Расположение кнопок и их количество может быть настроено пользователем.</w:t>
      </w:r>
    </w:p>
    <w:p w:rsidR="00127479" w:rsidRPr="006E6401" w:rsidRDefault="00127479" w:rsidP="00127479">
      <w:pPr>
        <w:ind w:firstLine="851"/>
        <w:jc w:val="both"/>
        <w:rPr>
          <w:rFonts w:eastAsia="Calibri"/>
          <w:lang w:eastAsia="en-US"/>
        </w:rPr>
      </w:pPr>
      <w:r w:rsidRPr="006E6401">
        <w:rPr>
          <w:rFonts w:eastAsia="Calibri"/>
          <w:lang w:eastAsia="en-US"/>
        </w:rPr>
        <w:t>2.</w:t>
      </w:r>
      <w:r w:rsidRPr="006E6401">
        <w:rPr>
          <w:rFonts w:eastAsia="Calibri"/>
          <w:lang w:eastAsia="en-US"/>
        </w:rPr>
        <w:tab/>
        <w:t>Окно слоев</w:t>
      </w:r>
    </w:p>
    <w:p w:rsidR="00127479" w:rsidRPr="006E6401" w:rsidRDefault="00127479" w:rsidP="00127479">
      <w:pPr>
        <w:ind w:firstLine="851"/>
        <w:jc w:val="both"/>
        <w:rPr>
          <w:rFonts w:eastAsia="Calibri"/>
          <w:lang w:eastAsia="en-US"/>
        </w:rPr>
      </w:pPr>
      <w:r w:rsidRPr="006E6401">
        <w:rPr>
          <w:rFonts w:eastAsia="Calibri"/>
          <w:lang w:eastAsia="en-US"/>
        </w:rPr>
        <w:t>Окно слоев один из важнейших элементов приложения. В нем отображаются загруженные ГИС-данные в виде тематических слоев. Для того, чтобы понять идею организации данных в виде слоев, можно воспользоваться простой аналогией. Можно представить себе, что все однотипные данные, например — здания небольшого населенного пункта, отображены на прозрачной «пленке». На другой пленке нарисованы дороги, на третьей — зоны зеленых насаждений. Если сложить все эти данные как слои — один на другой, то в итоге мы получим карту расположения зданий, сети дорог и зеленых насаждений. Объекты слоя, лежащего ниже, закрываются объектами слоя, расположенного поверх него. Окно слоев позволяет управлять порядком отрисовки объектов разных слоев, кроме того, оно позволяет создавать группы слоев и предоставляет возможность быстро переходить к свойствам выбранного слоя.</w:t>
      </w:r>
    </w:p>
    <w:p w:rsidR="00127479" w:rsidRPr="006E6401" w:rsidRDefault="00127479" w:rsidP="00127479">
      <w:pPr>
        <w:ind w:firstLine="851"/>
        <w:jc w:val="both"/>
        <w:rPr>
          <w:rFonts w:eastAsia="Calibri"/>
          <w:lang w:eastAsia="en-US"/>
        </w:rPr>
      </w:pPr>
      <w:r w:rsidRPr="006E6401">
        <w:rPr>
          <w:rFonts w:eastAsia="Calibri"/>
          <w:lang w:eastAsia="en-US"/>
        </w:rPr>
        <w:t>3.</w:t>
      </w:r>
      <w:r w:rsidRPr="006E6401">
        <w:rPr>
          <w:rFonts w:eastAsia="Calibri"/>
          <w:lang w:eastAsia="en-US"/>
        </w:rPr>
        <w:tab/>
        <w:t>Панель статуса</w:t>
      </w:r>
    </w:p>
    <w:p w:rsidR="00127479" w:rsidRPr="006E6401" w:rsidRDefault="00127479" w:rsidP="00127479">
      <w:pPr>
        <w:ind w:firstLine="851"/>
        <w:jc w:val="both"/>
        <w:rPr>
          <w:rFonts w:eastAsia="Calibri"/>
          <w:lang w:eastAsia="en-US"/>
        </w:rPr>
      </w:pPr>
      <w:r w:rsidRPr="006E6401">
        <w:rPr>
          <w:rFonts w:eastAsia="Calibri"/>
          <w:lang w:eastAsia="en-US"/>
        </w:rPr>
        <w:t>Панель статуса содержит инструменты поиска по модулям QGIS и элементам активного проекта. Кроме того, в ней отображаются координаты указателя мыши, масштаб карты и система координат проекта.</w:t>
      </w:r>
    </w:p>
    <w:p w:rsidR="00127479" w:rsidRPr="006E6401" w:rsidRDefault="00127479" w:rsidP="00127479">
      <w:pPr>
        <w:ind w:firstLine="851"/>
        <w:jc w:val="both"/>
        <w:rPr>
          <w:rFonts w:eastAsia="Calibri"/>
          <w:lang w:eastAsia="en-US"/>
        </w:rPr>
      </w:pPr>
      <w:r w:rsidRPr="006E6401">
        <w:rPr>
          <w:rFonts w:eastAsia="Calibri"/>
          <w:lang w:eastAsia="en-US"/>
        </w:rPr>
        <w:t>4.</w:t>
      </w:r>
      <w:r w:rsidRPr="006E6401">
        <w:rPr>
          <w:rFonts w:eastAsia="Calibri"/>
          <w:lang w:eastAsia="en-US"/>
        </w:rPr>
        <w:tab/>
        <w:t>Окно недавно открытых проектов</w:t>
      </w:r>
    </w:p>
    <w:p w:rsidR="00127479" w:rsidRPr="006E6401" w:rsidRDefault="00127479" w:rsidP="00127479">
      <w:pPr>
        <w:ind w:firstLine="851"/>
        <w:jc w:val="both"/>
        <w:rPr>
          <w:rFonts w:eastAsia="Calibri"/>
          <w:lang w:eastAsia="en-US"/>
        </w:rPr>
      </w:pPr>
      <w:r w:rsidRPr="006E6401">
        <w:rPr>
          <w:rFonts w:eastAsia="Calibri"/>
          <w:lang w:eastAsia="en-US"/>
        </w:rPr>
        <w:t>Если приложение QGIS Desktop уже использовалось и был создан хотя бы один проект, то в этом окне будет отображаться список последних открытых проектов и их можно будет быстро загрузить двойным щелчком мыши по имени проекта. Проекты недоступные в данный момент будут отображаться светло-серым цветом и не могут быть открыты. Проекты могут быть недоступными из-за того, что они были сохранены на съемном носителе, который в данный момент не подключен или на сетевом диске, к которому нет доступа.</w:t>
      </w:r>
    </w:p>
    <w:p w:rsidR="00127479" w:rsidRPr="006E6401" w:rsidRDefault="00127479" w:rsidP="00127479">
      <w:pPr>
        <w:ind w:firstLine="851"/>
        <w:jc w:val="both"/>
        <w:rPr>
          <w:rFonts w:eastAsia="Calibri"/>
          <w:lang w:eastAsia="en-US"/>
        </w:rPr>
      </w:pPr>
      <w:r w:rsidRPr="006E6401">
        <w:rPr>
          <w:rFonts w:eastAsia="Calibri"/>
          <w:lang w:eastAsia="en-US"/>
        </w:rPr>
        <w:t>5.</w:t>
      </w:r>
      <w:r w:rsidRPr="006E6401">
        <w:rPr>
          <w:rFonts w:eastAsia="Calibri"/>
          <w:lang w:eastAsia="en-US"/>
        </w:rPr>
        <w:tab/>
        <w:t>Окно новостей от разработчиков</w:t>
      </w:r>
    </w:p>
    <w:p w:rsidR="00127479" w:rsidRPr="006E6401" w:rsidRDefault="00127479" w:rsidP="00127479">
      <w:pPr>
        <w:ind w:firstLine="851"/>
        <w:jc w:val="both"/>
        <w:rPr>
          <w:rFonts w:eastAsia="Calibri"/>
          <w:lang w:eastAsia="en-US"/>
        </w:rPr>
      </w:pPr>
      <w:r w:rsidRPr="006E6401">
        <w:rPr>
          <w:rFonts w:eastAsia="Calibri"/>
          <w:lang w:eastAsia="en-US"/>
        </w:rPr>
        <w:t>В этом окне отображаются различные новости проекта QGIS — о появлении новых версий, проведении конференций или проведении различных статистических опросов пользователей.</w:t>
      </w:r>
    </w:p>
    <w:p w:rsidR="00127479" w:rsidRPr="006E6401" w:rsidRDefault="00127479" w:rsidP="00127479">
      <w:pPr>
        <w:ind w:firstLine="851"/>
        <w:jc w:val="both"/>
        <w:rPr>
          <w:rFonts w:eastAsia="Calibri"/>
          <w:lang w:eastAsia="en-US"/>
        </w:rPr>
      </w:pPr>
      <w:r w:rsidRPr="006E6401">
        <w:rPr>
          <w:rFonts w:eastAsia="Calibri"/>
          <w:lang w:eastAsia="en-US"/>
        </w:rPr>
        <w:t>6.</w:t>
      </w:r>
      <w:r w:rsidRPr="006E6401">
        <w:rPr>
          <w:rFonts w:eastAsia="Calibri"/>
          <w:lang w:eastAsia="en-US"/>
        </w:rPr>
        <w:tab/>
        <w:t>Окно шаблонов проектов</w:t>
      </w:r>
    </w:p>
    <w:p w:rsidR="00127479" w:rsidRPr="006E6401" w:rsidRDefault="00127479" w:rsidP="00127479">
      <w:pPr>
        <w:ind w:firstLine="851"/>
        <w:jc w:val="both"/>
        <w:rPr>
          <w:rFonts w:eastAsia="Calibri"/>
          <w:lang w:eastAsia="en-US"/>
        </w:rPr>
      </w:pPr>
      <w:r w:rsidRPr="006E6401">
        <w:rPr>
          <w:rFonts w:eastAsia="Calibri"/>
          <w:lang w:eastAsia="en-US"/>
        </w:rPr>
        <w:t>В этом окне изначально имеется один готовый шаблон — пустой проект. В дальнейшем можно выбрать любой проект QGIS как шаблон и использовать его для создания новых проектов с тем же самым набором данных и настройками.</w:t>
      </w:r>
    </w:p>
    <w:p w:rsidR="00127479" w:rsidRPr="006E6401" w:rsidRDefault="00127479" w:rsidP="00127479">
      <w:pPr>
        <w:ind w:firstLine="851"/>
        <w:jc w:val="both"/>
        <w:rPr>
          <w:rFonts w:eastAsia="Calibri"/>
          <w:lang w:eastAsia="en-US"/>
        </w:rPr>
      </w:pPr>
      <w:r w:rsidRPr="006E6401">
        <w:rPr>
          <w:rFonts w:eastAsia="Calibri"/>
          <w:lang w:eastAsia="en-US"/>
        </w:rPr>
        <w:t>После создания нового или загрузки существующего проекта, окна 5, 6 и 7 закрываются, а на их месте отображается карта, содержащая данные, перечисленные в окне слоев.</w:t>
      </w:r>
    </w:p>
    <w:p w:rsidR="00127479" w:rsidRPr="006E6401" w:rsidRDefault="00127479" w:rsidP="00127479">
      <w:pPr>
        <w:ind w:firstLine="851"/>
        <w:jc w:val="both"/>
        <w:rPr>
          <w:rFonts w:eastAsia="Calibri"/>
          <w:lang w:eastAsia="en-US"/>
        </w:rPr>
      </w:pPr>
      <w:r w:rsidRPr="006E6401">
        <w:rPr>
          <w:rFonts w:eastAsia="Calibri"/>
          <w:lang w:eastAsia="en-US"/>
        </w:rPr>
        <w:t xml:space="preserve">Как и во многих других приложениях с многооконным интерфейсом, в QGIS Desktop можно менять расположение окон, перетаскивая их за заголовок окна, зажимая левую кнопку мыши. Окна, которые в данный момент не используются, </w:t>
      </w:r>
      <w:r w:rsidR="00F62680" w:rsidRPr="006E6401">
        <w:rPr>
          <w:rFonts w:eastAsia="Calibri"/>
          <w:lang w:eastAsia="en-US"/>
        </w:rPr>
        <w:t>могут быть закрыты. Любое закры</w:t>
      </w:r>
      <w:r w:rsidRPr="006E6401">
        <w:rPr>
          <w:rFonts w:eastAsia="Calibri"/>
          <w:lang w:eastAsia="en-US"/>
        </w:rPr>
        <w:t>тое ранее окно можно открыть через меню «Вид/ Панели».</w:t>
      </w:r>
    </w:p>
    <w:p w:rsidR="00127479" w:rsidRPr="006E6401" w:rsidRDefault="00127479" w:rsidP="00127479">
      <w:pPr>
        <w:ind w:firstLine="851"/>
        <w:jc w:val="both"/>
        <w:rPr>
          <w:rFonts w:eastAsia="Calibri"/>
          <w:lang w:eastAsia="en-US"/>
        </w:rPr>
      </w:pPr>
    </w:p>
    <w:p w:rsidR="00F62680" w:rsidRPr="006E6401" w:rsidRDefault="00F62680" w:rsidP="00F62680">
      <w:pPr>
        <w:ind w:firstLine="851"/>
        <w:jc w:val="both"/>
        <w:rPr>
          <w:rFonts w:eastAsia="Calibri"/>
          <w:b/>
          <w:lang w:eastAsia="en-US"/>
        </w:rPr>
      </w:pPr>
      <w:r w:rsidRPr="006E6401">
        <w:rPr>
          <w:rFonts w:eastAsia="Calibri"/>
          <w:b/>
          <w:lang w:eastAsia="en-US"/>
        </w:rPr>
        <w:t>Задание на практическую работу:</w:t>
      </w:r>
    </w:p>
    <w:p w:rsidR="00127479" w:rsidRPr="006E6401" w:rsidRDefault="00F62680" w:rsidP="00127479">
      <w:pPr>
        <w:ind w:firstLine="851"/>
        <w:jc w:val="both"/>
        <w:rPr>
          <w:rFonts w:eastAsia="Calibri"/>
          <w:lang w:eastAsia="en-US"/>
        </w:rPr>
      </w:pPr>
      <w:r w:rsidRPr="006E6401">
        <w:rPr>
          <w:rFonts w:eastAsia="Calibri"/>
          <w:lang w:eastAsia="en-US"/>
        </w:rPr>
        <w:t>1. Самостоятельно ознакомиться с интерфейсом приложения QGIS.</w:t>
      </w:r>
    </w:p>
    <w:p w:rsidR="006D0A2E" w:rsidRPr="006E6401" w:rsidRDefault="006D0A2E" w:rsidP="00E32BFA">
      <w:pPr>
        <w:ind w:firstLine="851"/>
        <w:jc w:val="both"/>
      </w:pPr>
    </w:p>
    <w:p w:rsidR="006D0A2E" w:rsidRPr="006E6401" w:rsidRDefault="006D0A2E" w:rsidP="00E32BFA">
      <w:pPr>
        <w:ind w:firstLine="851"/>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6D0A2E" w:rsidRPr="006E6401" w:rsidRDefault="006D0A2E" w:rsidP="00E32BFA">
      <w:pPr>
        <w:pStyle w:val="afe"/>
        <w:ind w:firstLine="851"/>
        <w:jc w:val="center"/>
        <w:rPr>
          <w:rFonts w:ascii="Times New Roman" w:hAnsi="Times New Roman"/>
          <w:b/>
          <w:sz w:val="24"/>
          <w:szCs w:val="24"/>
        </w:rPr>
      </w:pPr>
    </w:p>
    <w:p w:rsidR="0016363B" w:rsidRPr="006E6401" w:rsidRDefault="0016363B" w:rsidP="00E32BFA">
      <w:pPr>
        <w:pStyle w:val="afe"/>
        <w:ind w:firstLine="851"/>
        <w:jc w:val="center"/>
        <w:rPr>
          <w:rFonts w:ascii="Times New Roman" w:hAnsi="Times New Roman"/>
          <w:b/>
          <w:sz w:val="24"/>
          <w:szCs w:val="24"/>
        </w:rPr>
      </w:pPr>
    </w:p>
    <w:p w:rsidR="00B12657" w:rsidRPr="006E6401" w:rsidRDefault="00B12657" w:rsidP="00E32BFA">
      <w:pPr>
        <w:ind w:firstLine="851"/>
        <w:jc w:val="center"/>
        <w:rPr>
          <w:rFonts w:eastAsia="Calibri"/>
          <w:b/>
          <w:lang w:eastAsia="en-US"/>
        </w:rPr>
      </w:pPr>
    </w:p>
    <w:p w:rsidR="0016363B" w:rsidRPr="006E6401" w:rsidRDefault="008668AB" w:rsidP="00E32BFA">
      <w:pPr>
        <w:ind w:firstLine="851"/>
        <w:jc w:val="center"/>
        <w:rPr>
          <w:rFonts w:eastAsia="Calibri"/>
          <w:b/>
          <w:lang w:eastAsia="en-US"/>
        </w:rPr>
      </w:pPr>
      <w:r w:rsidRPr="006E6401">
        <w:rPr>
          <w:rFonts w:eastAsia="Calibri"/>
          <w:b/>
          <w:lang w:eastAsia="en-US"/>
        </w:rPr>
        <w:lastRenderedPageBreak/>
        <w:t xml:space="preserve">Практическое занятие </w:t>
      </w:r>
      <w:r w:rsidR="0016363B" w:rsidRPr="006E6401">
        <w:rPr>
          <w:rFonts w:eastAsia="Calibri"/>
          <w:b/>
          <w:lang w:eastAsia="en-US"/>
        </w:rPr>
        <w:t>№ 7</w:t>
      </w:r>
    </w:p>
    <w:p w:rsidR="0016363B" w:rsidRPr="006E6401" w:rsidRDefault="00F62680" w:rsidP="00E32BFA">
      <w:pPr>
        <w:ind w:firstLine="851"/>
        <w:jc w:val="center"/>
        <w:rPr>
          <w:rFonts w:eastAsia="Calibri"/>
          <w:b/>
          <w:lang w:eastAsia="en-US"/>
        </w:rPr>
      </w:pPr>
      <w:r w:rsidRPr="006E6401">
        <w:rPr>
          <w:rFonts w:eastAsia="Calibri"/>
          <w:b/>
          <w:lang w:eastAsia="en-US"/>
        </w:rPr>
        <w:t xml:space="preserve">Выполнение настройки приложение под </w:t>
      </w:r>
      <w:r w:rsidR="003A7639" w:rsidRPr="006E6401">
        <w:rPr>
          <w:rFonts w:eastAsia="Calibri"/>
          <w:b/>
          <w:lang w:eastAsia="en-US"/>
        </w:rPr>
        <w:t>условия работы</w:t>
      </w:r>
    </w:p>
    <w:p w:rsidR="00F62680" w:rsidRPr="006E6401" w:rsidRDefault="00F62680" w:rsidP="00E32BFA">
      <w:pPr>
        <w:ind w:firstLine="851"/>
        <w:jc w:val="center"/>
        <w:rPr>
          <w:rFonts w:eastAsia="Calibri"/>
          <w:b/>
          <w:lang w:eastAsia="en-US"/>
        </w:rPr>
      </w:pPr>
    </w:p>
    <w:p w:rsidR="0016363B" w:rsidRPr="006E6401" w:rsidRDefault="0016363B" w:rsidP="00E32BFA">
      <w:pPr>
        <w:ind w:firstLine="851"/>
        <w:jc w:val="both"/>
        <w:rPr>
          <w:rFonts w:eastAsia="Calibri"/>
          <w:lang w:eastAsia="en-US"/>
        </w:rPr>
      </w:pPr>
      <w:r w:rsidRPr="006E6401">
        <w:rPr>
          <w:rFonts w:eastAsia="Calibri"/>
          <w:b/>
          <w:lang w:eastAsia="en-US"/>
        </w:rPr>
        <w:t>Цель занятия:</w:t>
      </w:r>
      <w:r w:rsidRPr="006E6401">
        <w:rPr>
          <w:rFonts w:eastAsia="Calibri"/>
          <w:lang w:eastAsia="en-US"/>
        </w:rPr>
        <w:t xml:space="preserve"> научиться</w:t>
      </w:r>
      <w:r w:rsidR="003A7639" w:rsidRPr="006E6401">
        <w:rPr>
          <w:rFonts w:eastAsia="Calibri"/>
          <w:lang w:eastAsia="en-US"/>
        </w:rPr>
        <w:t xml:space="preserve"> изменять настройку QGIS Desktop во вкладке «Система координат» окна параметров:</w:t>
      </w:r>
      <w:r w:rsidRPr="006E6401">
        <w:rPr>
          <w:rFonts w:eastAsia="Calibri"/>
          <w:lang w:eastAsia="en-US"/>
        </w:rPr>
        <w:t>.</w:t>
      </w:r>
    </w:p>
    <w:p w:rsidR="0016363B" w:rsidRPr="006E6401" w:rsidRDefault="0016363B" w:rsidP="00E32BFA">
      <w:pPr>
        <w:ind w:firstLine="851"/>
        <w:jc w:val="both"/>
        <w:rPr>
          <w:rFonts w:eastAsia="Calibri"/>
          <w:b/>
          <w:lang w:eastAsia="en-US"/>
        </w:rPr>
      </w:pPr>
    </w:p>
    <w:p w:rsidR="0050797C" w:rsidRPr="006E6401" w:rsidRDefault="0050797C" w:rsidP="0050797C">
      <w:pPr>
        <w:ind w:firstLine="851"/>
        <w:jc w:val="both"/>
        <w:rPr>
          <w:rFonts w:eastAsia="Calibri"/>
          <w:b/>
          <w:lang w:eastAsia="en-US"/>
        </w:rPr>
      </w:pPr>
      <w:r w:rsidRPr="006E6401">
        <w:rPr>
          <w:rFonts w:eastAsia="Calibri"/>
          <w:b/>
          <w:lang w:eastAsia="en-US"/>
        </w:rPr>
        <w:t>Задание на лабораторную работу:</w:t>
      </w:r>
    </w:p>
    <w:p w:rsidR="0016363B" w:rsidRPr="006E6401" w:rsidRDefault="0050797C" w:rsidP="0050797C">
      <w:pPr>
        <w:ind w:firstLine="851"/>
        <w:jc w:val="both"/>
        <w:rPr>
          <w:rFonts w:eastAsia="Calibri"/>
          <w:lang w:eastAsia="en-US"/>
        </w:rPr>
      </w:pPr>
      <w:r w:rsidRPr="006E6401">
        <w:rPr>
          <w:rFonts w:eastAsia="Calibri"/>
          <w:lang w:eastAsia="en-US"/>
        </w:rPr>
        <w:t>1. Изменить настройку QGIS Desktop во вкладке «Система координат» окна параметров: При создании нового слоя или загрузке слоя в неизвестной системе координат выбрать действие — запрашивать систему координат;</w:t>
      </w:r>
    </w:p>
    <w:p w:rsidR="0050797C" w:rsidRPr="006E6401" w:rsidRDefault="0050797C" w:rsidP="0050797C">
      <w:pPr>
        <w:ind w:firstLine="851"/>
        <w:jc w:val="both"/>
        <w:rPr>
          <w:rFonts w:eastAsia="Calibri"/>
          <w:lang w:eastAsia="en-US"/>
        </w:rPr>
      </w:pPr>
    </w:p>
    <w:p w:rsidR="0050797C" w:rsidRPr="006E6401" w:rsidRDefault="0050797C" w:rsidP="0050797C">
      <w:pPr>
        <w:ind w:firstLine="851"/>
        <w:jc w:val="both"/>
        <w:rPr>
          <w:rFonts w:eastAsia="Calibri"/>
          <w:lang w:eastAsia="en-US"/>
        </w:rPr>
      </w:pPr>
      <w:r w:rsidRPr="006E6401">
        <w:rPr>
          <w:rFonts w:eastAsia="Calibri"/>
          <w:lang w:eastAsia="en-US"/>
        </w:rPr>
        <w:t>При первом запуске QGIS Desktop имеет смысл настроить приложение под собственные нужды и предпочтения. Для этого используется меню «Установки/ Параметры…». Внешний вид окна параметров приложения показан на рисунке.</w:t>
      </w:r>
    </w:p>
    <w:p w:rsidR="0050797C" w:rsidRPr="006E6401" w:rsidRDefault="0050797C" w:rsidP="0050797C">
      <w:pPr>
        <w:ind w:firstLine="851"/>
        <w:jc w:val="both"/>
        <w:rPr>
          <w:rFonts w:eastAsia="Calibri"/>
          <w:lang w:eastAsia="en-US"/>
        </w:rPr>
      </w:pPr>
    </w:p>
    <w:p w:rsidR="0050797C" w:rsidRPr="006E6401" w:rsidRDefault="00DF7FB7" w:rsidP="0050797C">
      <w:pPr>
        <w:ind w:firstLine="851"/>
        <w:jc w:val="both"/>
        <w:rPr>
          <w:rFonts w:eastAsia="Calibri"/>
          <w:lang w:eastAsia="en-US"/>
        </w:rPr>
      </w:pPr>
      <w:r>
        <w:rPr>
          <w:rFonts w:eastAsia="Calibri"/>
          <w:noProof/>
        </w:rPr>
        <w:drawing>
          <wp:inline distT="0" distB="0" distL="0" distR="0">
            <wp:extent cx="3364865" cy="2257425"/>
            <wp:effectExtent l="0" t="0" r="698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64865" cy="2257425"/>
                    </a:xfrm>
                    <a:prstGeom prst="rect">
                      <a:avLst/>
                    </a:prstGeom>
                    <a:noFill/>
                  </pic:spPr>
                </pic:pic>
              </a:graphicData>
            </a:graphic>
          </wp:inline>
        </w:drawing>
      </w:r>
    </w:p>
    <w:p w:rsidR="0050797C" w:rsidRPr="006E6401" w:rsidRDefault="0050797C" w:rsidP="0050797C">
      <w:pPr>
        <w:ind w:firstLine="851"/>
        <w:jc w:val="both"/>
        <w:rPr>
          <w:rFonts w:eastAsia="Calibri"/>
          <w:lang w:eastAsia="en-US"/>
        </w:rPr>
      </w:pPr>
    </w:p>
    <w:p w:rsidR="0050797C" w:rsidRPr="006E6401" w:rsidRDefault="0050797C" w:rsidP="0050797C">
      <w:pPr>
        <w:ind w:firstLine="851"/>
        <w:jc w:val="center"/>
        <w:rPr>
          <w:rFonts w:eastAsia="Calibri"/>
          <w:lang w:eastAsia="en-US"/>
        </w:rPr>
      </w:pPr>
      <w:r w:rsidRPr="006E6401">
        <w:rPr>
          <w:rFonts w:eastAsia="Calibri"/>
          <w:lang w:eastAsia="en-US"/>
        </w:rPr>
        <w:t>Рисунок — Окно общих параметров QGIS</w:t>
      </w:r>
    </w:p>
    <w:p w:rsidR="0050797C" w:rsidRPr="006E6401" w:rsidRDefault="0050797C" w:rsidP="0050797C">
      <w:pPr>
        <w:ind w:firstLine="851"/>
        <w:jc w:val="both"/>
        <w:rPr>
          <w:rFonts w:eastAsia="Calibri"/>
          <w:lang w:eastAsia="en-US"/>
        </w:rPr>
      </w:pPr>
    </w:p>
    <w:p w:rsidR="0050797C" w:rsidRPr="006E6401" w:rsidRDefault="0050797C" w:rsidP="0050797C">
      <w:pPr>
        <w:ind w:firstLine="851"/>
        <w:jc w:val="both"/>
        <w:rPr>
          <w:rFonts w:eastAsia="Calibri"/>
          <w:lang w:eastAsia="en-US"/>
        </w:rPr>
      </w:pPr>
    </w:p>
    <w:p w:rsidR="0050797C" w:rsidRPr="006E6401" w:rsidRDefault="0050797C" w:rsidP="0050797C">
      <w:pPr>
        <w:ind w:firstLine="709"/>
        <w:jc w:val="both"/>
        <w:rPr>
          <w:rFonts w:eastAsia="Calibri"/>
          <w:lang w:eastAsia="en-US"/>
        </w:rPr>
      </w:pPr>
      <w:r w:rsidRPr="006E6401">
        <w:rPr>
          <w:rFonts w:eastAsia="Calibri"/>
          <w:lang w:eastAsia="en-US"/>
        </w:rPr>
        <w:t>В этом окне можно настроить различные параметры, такие как язык интерфейса, размер значков, значения по умолчанию и т.п. Настройка которую рекомендуется поменять — на вкладке «Система координат», для события, возникающего при создании нового слоя или загрузке слоя в неизвестной системе координат выбрать действие — запрашивать систему координат. Изначально предлагался вариант использования системы координат по умолчанию, который не оставляет пользователю выбора и приведет к ошибке при загрузке данных в неизвестной системе координат отличной от стандартной</w:t>
      </w:r>
    </w:p>
    <w:p w:rsidR="0050797C" w:rsidRPr="006E6401" w:rsidRDefault="0050797C" w:rsidP="0050797C">
      <w:pPr>
        <w:ind w:firstLine="851"/>
        <w:jc w:val="both"/>
        <w:rPr>
          <w:rFonts w:eastAsia="Calibri"/>
          <w:lang w:eastAsia="en-US"/>
        </w:rPr>
      </w:pPr>
    </w:p>
    <w:p w:rsidR="0016363B" w:rsidRPr="006E6401" w:rsidRDefault="0016363B" w:rsidP="00E32BFA">
      <w:pPr>
        <w:ind w:firstLine="851"/>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50797C" w:rsidRPr="006E6401" w:rsidRDefault="0050797C" w:rsidP="00E32BFA">
      <w:pPr>
        <w:ind w:firstLine="851"/>
        <w:jc w:val="center"/>
        <w:rPr>
          <w:rFonts w:eastAsia="Calibri"/>
          <w:b/>
          <w:lang w:eastAsia="en-US"/>
        </w:rPr>
      </w:pPr>
    </w:p>
    <w:p w:rsidR="00617721" w:rsidRPr="006E6401" w:rsidRDefault="00617721" w:rsidP="00E32BFA">
      <w:pPr>
        <w:ind w:firstLine="851"/>
        <w:jc w:val="center"/>
        <w:rPr>
          <w:rFonts w:eastAsia="Calibri"/>
          <w:b/>
          <w:lang w:eastAsia="en-US"/>
        </w:rPr>
      </w:pPr>
    </w:p>
    <w:p w:rsidR="00466928" w:rsidRPr="006E6401" w:rsidRDefault="008668AB" w:rsidP="00E32BFA">
      <w:pPr>
        <w:ind w:firstLine="851"/>
        <w:jc w:val="center"/>
        <w:rPr>
          <w:rFonts w:eastAsia="Calibri"/>
          <w:b/>
          <w:lang w:eastAsia="en-US"/>
        </w:rPr>
      </w:pPr>
      <w:r w:rsidRPr="006E6401">
        <w:rPr>
          <w:rFonts w:eastAsia="Calibri"/>
          <w:b/>
          <w:lang w:eastAsia="en-US"/>
        </w:rPr>
        <w:t xml:space="preserve">Практическое занятие </w:t>
      </w:r>
      <w:r w:rsidR="00466928" w:rsidRPr="006E6401">
        <w:rPr>
          <w:rFonts w:eastAsia="Calibri"/>
          <w:b/>
          <w:lang w:eastAsia="en-US"/>
        </w:rPr>
        <w:t>№ 8</w:t>
      </w:r>
      <w:r w:rsidR="00EA5DE3" w:rsidRPr="006E6401">
        <w:rPr>
          <w:rFonts w:eastAsia="Calibri"/>
          <w:b/>
          <w:lang w:eastAsia="en-US"/>
        </w:rPr>
        <w:t>-9</w:t>
      </w:r>
    </w:p>
    <w:p w:rsidR="00466928" w:rsidRPr="006E6401" w:rsidRDefault="00EA5DE3" w:rsidP="00E32BFA">
      <w:pPr>
        <w:ind w:firstLine="851"/>
        <w:jc w:val="center"/>
        <w:rPr>
          <w:rFonts w:eastAsia="Calibri"/>
          <w:b/>
          <w:lang w:eastAsia="en-US"/>
        </w:rPr>
      </w:pPr>
      <w:r w:rsidRPr="006E6401">
        <w:rPr>
          <w:rFonts w:eastAsia="Calibri"/>
          <w:b/>
          <w:lang w:eastAsia="en-US"/>
        </w:rPr>
        <w:t>Работа со слоями ГИС-технологии. Создание и структура слоев ГИС-технологии</w:t>
      </w:r>
    </w:p>
    <w:p w:rsidR="00EA5DE3" w:rsidRPr="006E6401" w:rsidRDefault="00EA5DE3" w:rsidP="00E32BFA">
      <w:pPr>
        <w:ind w:firstLine="851"/>
        <w:jc w:val="center"/>
        <w:rPr>
          <w:rFonts w:eastAsia="Calibri"/>
          <w:b/>
          <w:lang w:eastAsia="en-US"/>
        </w:rPr>
      </w:pPr>
    </w:p>
    <w:p w:rsidR="00466928" w:rsidRPr="006E6401" w:rsidRDefault="00466928" w:rsidP="00E32BFA">
      <w:pPr>
        <w:ind w:firstLine="851"/>
        <w:jc w:val="both"/>
        <w:rPr>
          <w:rFonts w:eastAsia="Calibri"/>
          <w:lang w:eastAsia="en-US"/>
        </w:rPr>
      </w:pPr>
      <w:r w:rsidRPr="006E6401">
        <w:rPr>
          <w:rFonts w:eastAsia="Calibri"/>
          <w:b/>
          <w:lang w:eastAsia="en-US"/>
        </w:rPr>
        <w:t>Цель занятия:</w:t>
      </w:r>
      <w:r w:rsidRPr="006E6401">
        <w:rPr>
          <w:rFonts w:eastAsia="Calibri"/>
          <w:lang w:eastAsia="en-US"/>
        </w:rPr>
        <w:t xml:space="preserve"> </w:t>
      </w:r>
      <w:r w:rsidR="00617721" w:rsidRPr="006E6401">
        <w:rPr>
          <w:rFonts w:eastAsia="Calibri"/>
          <w:lang w:eastAsia="en-US"/>
        </w:rPr>
        <w:t>освоить работу с векторными ГИС-данными, научиться создавать векторные слои различных типов, добавлять атрибутивную информацию и создавать стили.</w:t>
      </w:r>
      <w:r w:rsidRPr="006E6401">
        <w:rPr>
          <w:rFonts w:eastAsia="Calibri"/>
          <w:lang w:eastAsia="en-US"/>
        </w:rPr>
        <w:t>.</w:t>
      </w:r>
    </w:p>
    <w:p w:rsidR="00466928" w:rsidRPr="006E6401" w:rsidRDefault="00466928" w:rsidP="00E32BFA">
      <w:pPr>
        <w:ind w:firstLine="851"/>
        <w:jc w:val="both"/>
        <w:rPr>
          <w:rFonts w:eastAsia="Calibri"/>
          <w:b/>
          <w:lang w:eastAsia="en-US"/>
        </w:rPr>
      </w:pPr>
    </w:p>
    <w:p w:rsidR="00617721" w:rsidRPr="006E6401" w:rsidRDefault="00617721" w:rsidP="00617721">
      <w:pPr>
        <w:ind w:firstLine="851"/>
        <w:jc w:val="both"/>
        <w:rPr>
          <w:rFonts w:eastAsia="Calibri"/>
          <w:lang w:eastAsia="en-US"/>
        </w:rPr>
      </w:pPr>
      <w:r w:rsidRPr="006E6401">
        <w:rPr>
          <w:rFonts w:eastAsia="Calibri"/>
          <w:lang w:eastAsia="en-US"/>
        </w:rPr>
        <w:t>Большинство объектов реального мира имеет форму отличную от прямых линий. Однако, для решения практически любых реальных задач достаточно использовать упрощенное представление объекта.</w:t>
      </w:r>
    </w:p>
    <w:p w:rsidR="00617721" w:rsidRPr="006E6401" w:rsidRDefault="00617721" w:rsidP="00617721">
      <w:pPr>
        <w:ind w:firstLine="851"/>
        <w:jc w:val="both"/>
        <w:rPr>
          <w:rFonts w:eastAsia="Calibri"/>
          <w:lang w:eastAsia="en-US"/>
        </w:rPr>
      </w:pPr>
      <w:r w:rsidRPr="006E6401">
        <w:rPr>
          <w:rFonts w:eastAsia="Calibri"/>
          <w:lang w:eastAsia="en-US"/>
        </w:rPr>
        <w:t>Для отображения на картах фигур, состоящих из кривых любой сложности достаточно использовать векторный слой с достаточно большим количеством прямых отрезков. На рисунке показан пример использования геометрических примитивов для хранения пространственных данных.</w:t>
      </w:r>
    </w:p>
    <w:p w:rsidR="00617721" w:rsidRPr="006E6401" w:rsidRDefault="00DF7FB7" w:rsidP="00617721">
      <w:pPr>
        <w:ind w:firstLine="851"/>
        <w:jc w:val="both"/>
        <w:rPr>
          <w:rFonts w:eastAsia="Calibri"/>
          <w:lang w:eastAsia="en-US"/>
        </w:rPr>
      </w:pPr>
      <w:r>
        <w:rPr>
          <w:rFonts w:eastAsia="Calibri"/>
          <w:noProof/>
        </w:rPr>
        <w:drawing>
          <wp:inline distT="0" distB="0" distL="0" distR="0">
            <wp:extent cx="3017520" cy="2414270"/>
            <wp:effectExtent l="0" t="0" r="0" b="508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7520" cy="2414270"/>
                    </a:xfrm>
                    <a:prstGeom prst="rect">
                      <a:avLst/>
                    </a:prstGeom>
                    <a:noFill/>
                  </pic:spPr>
                </pic:pic>
              </a:graphicData>
            </a:graphic>
          </wp:inline>
        </w:drawing>
      </w:r>
    </w:p>
    <w:p w:rsidR="00617721" w:rsidRPr="006E6401" w:rsidRDefault="00617721" w:rsidP="00617721">
      <w:pPr>
        <w:ind w:firstLine="851"/>
        <w:jc w:val="both"/>
        <w:rPr>
          <w:rFonts w:eastAsia="Calibri"/>
          <w:lang w:eastAsia="en-US"/>
        </w:rPr>
      </w:pPr>
    </w:p>
    <w:p w:rsidR="00617721" w:rsidRPr="006E6401" w:rsidRDefault="00617721" w:rsidP="00617721">
      <w:pPr>
        <w:ind w:firstLine="851"/>
        <w:jc w:val="both"/>
        <w:rPr>
          <w:rFonts w:eastAsia="Calibri"/>
          <w:lang w:eastAsia="en-US"/>
        </w:rPr>
      </w:pPr>
    </w:p>
    <w:p w:rsidR="00617721" w:rsidRPr="006E6401" w:rsidRDefault="00617721" w:rsidP="00617721">
      <w:pPr>
        <w:ind w:firstLine="851"/>
        <w:jc w:val="both"/>
        <w:rPr>
          <w:rFonts w:eastAsia="Calibri"/>
          <w:lang w:eastAsia="en-US"/>
        </w:rPr>
      </w:pPr>
      <w:r w:rsidRPr="006E6401">
        <w:rPr>
          <w:rFonts w:eastAsia="Calibri"/>
          <w:lang w:eastAsia="en-US"/>
        </w:rPr>
        <w:t>Рисунок  — Векторное отображение географических объектов на карте</w:t>
      </w:r>
    </w:p>
    <w:p w:rsidR="00466928" w:rsidRPr="006E6401" w:rsidRDefault="00466928" w:rsidP="00617721">
      <w:pPr>
        <w:ind w:firstLine="851"/>
        <w:jc w:val="both"/>
        <w:rPr>
          <w:rFonts w:eastAsia="Calibri"/>
          <w:lang w:eastAsia="en-US"/>
        </w:rPr>
      </w:pPr>
    </w:p>
    <w:p w:rsidR="00617721" w:rsidRPr="006E6401" w:rsidRDefault="00617721" w:rsidP="00617721">
      <w:pPr>
        <w:ind w:firstLine="851"/>
        <w:jc w:val="both"/>
        <w:rPr>
          <w:rFonts w:eastAsia="Calibri"/>
          <w:lang w:eastAsia="en-US"/>
        </w:rPr>
      </w:pPr>
      <w:r w:rsidRPr="006E6401">
        <w:rPr>
          <w:rFonts w:eastAsia="Calibri"/>
          <w:lang w:eastAsia="en-US"/>
        </w:rPr>
        <w:t>В этом примере различные типы автомобильных дорог показаны линиями различного типа, так же, как и полигональные объекты, изображающие строения и водный объект — озеро. Объекты одного геометрического типа, относящиеся к разным тематическим слоям отображаются на карте с разными стилями, что позволяет четко их различать. Точечный слой автобусных остановок состоит из объектов, не имеющих площади, однако на карте обозначается символом, имеющим физические размеры. Центр этого символа может соответствовать точке или быть смещен относительно нее.</w:t>
      </w:r>
    </w:p>
    <w:p w:rsidR="00617721" w:rsidRPr="006E6401" w:rsidRDefault="00617721" w:rsidP="00617721">
      <w:pPr>
        <w:ind w:firstLine="851"/>
        <w:jc w:val="both"/>
        <w:rPr>
          <w:rFonts w:eastAsia="Calibri"/>
          <w:lang w:eastAsia="en-US"/>
        </w:rPr>
      </w:pPr>
      <w:r w:rsidRPr="006E6401">
        <w:rPr>
          <w:rFonts w:eastAsia="Calibri"/>
          <w:lang w:eastAsia="en-US"/>
        </w:rPr>
        <w:t>Каждый объект реального мира, изображаемый на карте при помощи геометрических примитивов обладает набором определенных характеристик (название населенного пункта, тип дорожного покрытия, количество этажей и др.). Эти характеристики могут храниться вместе с векторной геометрией и называются атрибутами. Каждому объекту точечного, линейного или полигонального типа соответствует одна строка в таблице атрибутов слоя, столбцами которой являются атрибуты-характеристики. Атрибуты векторных слоев могут использоваться для добавления подписей на карте, создания стилей, зависящих от характеристик объектов и для решения многих других задач.</w:t>
      </w:r>
    </w:p>
    <w:p w:rsidR="00617721" w:rsidRPr="006E6401" w:rsidRDefault="00617721" w:rsidP="00617721">
      <w:pPr>
        <w:ind w:firstLine="851"/>
        <w:jc w:val="both"/>
        <w:rPr>
          <w:rFonts w:eastAsia="Calibri"/>
          <w:lang w:eastAsia="en-US"/>
        </w:rPr>
      </w:pPr>
      <w:r w:rsidRPr="006E6401">
        <w:rPr>
          <w:rFonts w:eastAsia="Calibri"/>
          <w:lang w:eastAsia="en-US"/>
        </w:rPr>
        <w:t>Рассмотрим два варианта работы с векторными данными в фор- мате Shapefile: загрузка существующего векторного набора данных в ГИС-приложение и создание нового «Шейп-файла». Выполним оба этих действия в QGIS.</w:t>
      </w:r>
    </w:p>
    <w:p w:rsidR="00617721" w:rsidRPr="006E6401" w:rsidRDefault="00617721" w:rsidP="00617721">
      <w:pPr>
        <w:ind w:firstLine="851"/>
        <w:jc w:val="both"/>
        <w:rPr>
          <w:rFonts w:eastAsia="Calibri"/>
          <w:lang w:eastAsia="en-US"/>
        </w:rPr>
      </w:pPr>
      <w:r w:rsidRPr="006E6401">
        <w:rPr>
          <w:rFonts w:eastAsia="Calibri"/>
          <w:lang w:eastAsia="en-US"/>
        </w:rPr>
        <w:t xml:space="preserve">Добавление векторного слоя данных в проект QGIS осуществляется при помощи Менеджера источников данных. Для его запуска можно использовать кнопку на панели инструментов: </w:t>
      </w:r>
    </w:p>
    <w:p w:rsidR="00617721" w:rsidRPr="006E6401" w:rsidRDefault="00617721" w:rsidP="00617721">
      <w:pPr>
        <w:ind w:firstLine="851"/>
        <w:jc w:val="both"/>
        <w:rPr>
          <w:rFonts w:eastAsia="Calibri"/>
          <w:lang w:eastAsia="en-US"/>
        </w:rPr>
      </w:pPr>
      <w:r w:rsidRPr="006E6401">
        <w:rPr>
          <w:rFonts w:eastAsia="Calibri"/>
          <w:lang w:eastAsia="en-US"/>
        </w:rPr>
        <w:t>Другой способ запуска Менеджера источников данных — использование меню «Слой / Добавить слой / Добавить векторный слой» или комбинации клавиш Ctrl+Shift+V.</w:t>
      </w:r>
    </w:p>
    <w:p w:rsidR="00617721" w:rsidRPr="006E6401" w:rsidRDefault="00617721" w:rsidP="00617721">
      <w:pPr>
        <w:ind w:firstLine="851"/>
        <w:jc w:val="both"/>
        <w:rPr>
          <w:rFonts w:eastAsia="Calibri"/>
          <w:lang w:eastAsia="en-US"/>
        </w:rPr>
      </w:pPr>
      <w:r w:rsidRPr="006E6401">
        <w:rPr>
          <w:rFonts w:eastAsia="Calibri"/>
          <w:lang w:eastAsia="en-US"/>
        </w:rPr>
        <w:t>Окно Менеджера источников данных позволяет добавлять в проект QGIS различные виды данных. Для добавления «Шейп-файла» нужно выбрать вкладку «Вектор» (Рисунок).</w:t>
      </w:r>
    </w:p>
    <w:p w:rsidR="00617721" w:rsidRPr="006E6401" w:rsidRDefault="00617721" w:rsidP="00617721">
      <w:pPr>
        <w:ind w:firstLine="851"/>
        <w:jc w:val="both"/>
        <w:rPr>
          <w:rFonts w:eastAsia="Calibri"/>
          <w:lang w:eastAsia="en-US"/>
        </w:rPr>
      </w:pPr>
      <w:r w:rsidRPr="006E6401">
        <w:rPr>
          <w:rFonts w:eastAsia="Calibri"/>
          <w:lang w:eastAsia="en-US"/>
        </w:rPr>
        <w:lastRenderedPageBreak/>
        <w:t>Для загрузки данных необходимо указать некоторую информацию:</w:t>
      </w:r>
    </w:p>
    <w:p w:rsidR="00617721" w:rsidRPr="006E6401" w:rsidRDefault="00617721" w:rsidP="00617721">
      <w:pPr>
        <w:ind w:firstLine="851"/>
        <w:jc w:val="both"/>
        <w:rPr>
          <w:rFonts w:eastAsia="Calibri"/>
          <w:lang w:eastAsia="en-US"/>
        </w:rPr>
      </w:pPr>
      <w:r w:rsidRPr="006E6401">
        <w:rPr>
          <w:rFonts w:eastAsia="Calibri"/>
          <w:lang w:eastAsia="en-US"/>
        </w:rPr>
        <w:t>•</w:t>
      </w:r>
      <w:r w:rsidRPr="006E6401">
        <w:rPr>
          <w:rFonts w:eastAsia="Calibri"/>
          <w:lang w:eastAsia="en-US"/>
        </w:rPr>
        <w:tab/>
        <w:t>Тип источника данных (по умолчанию выбран вариант с источником в виде файла);</w:t>
      </w:r>
    </w:p>
    <w:p w:rsidR="00617721" w:rsidRPr="006E6401" w:rsidRDefault="00617721" w:rsidP="00617721">
      <w:pPr>
        <w:ind w:firstLine="851"/>
        <w:jc w:val="both"/>
        <w:rPr>
          <w:rFonts w:eastAsia="Calibri"/>
          <w:lang w:eastAsia="en-US"/>
        </w:rPr>
      </w:pPr>
      <w:r w:rsidRPr="006E6401">
        <w:rPr>
          <w:rFonts w:eastAsia="Calibri"/>
          <w:lang w:eastAsia="en-US"/>
        </w:rPr>
        <w:t>•</w:t>
      </w:r>
      <w:r w:rsidRPr="006E6401">
        <w:rPr>
          <w:rFonts w:eastAsia="Calibri"/>
          <w:lang w:eastAsia="en-US"/>
        </w:rPr>
        <w:tab/>
        <w:t>Кодировка символов в таблице атрибутов источника;</w:t>
      </w:r>
    </w:p>
    <w:p w:rsidR="00617721" w:rsidRPr="006E6401" w:rsidRDefault="00617721" w:rsidP="00617721">
      <w:pPr>
        <w:ind w:firstLine="851"/>
        <w:jc w:val="both"/>
        <w:rPr>
          <w:rFonts w:eastAsia="Calibri"/>
          <w:lang w:eastAsia="en-US"/>
        </w:rPr>
      </w:pPr>
      <w:r w:rsidRPr="006E6401">
        <w:rPr>
          <w:rFonts w:eastAsia="Calibri"/>
          <w:lang w:eastAsia="en-US"/>
        </w:rPr>
        <w:t>•</w:t>
      </w:r>
      <w:r w:rsidRPr="006E6401">
        <w:rPr>
          <w:rFonts w:eastAsia="Calibri"/>
          <w:lang w:eastAsia="en-US"/>
        </w:rPr>
        <w:tab/>
        <w:t>Расположение источника данных (путь к файлу, параметры до- ступа к базе данных или сетевой адрес).</w:t>
      </w:r>
    </w:p>
    <w:p w:rsidR="00617721" w:rsidRPr="006E6401" w:rsidRDefault="00617721" w:rsidP="00E32BFA">
      <w:pPr>
        <w:ind w:firstLine="851"/>
        <w:jc w:val="both"/>
        <w:rPr>
          <w:rFonts w:eastAsia="Calibri"/>
          <w:lang w:eastAsia="en-US"/>
        </w:rPr>
      </w:pPr>
    </w:p>
    <w:p w:rsidR="00617721" w:rsidRPr="006E6401" w:rsidRDefault="00DF7FB7" w:rsidP="00E32BFA">
      <w:pPr>
        <w:ind w:firstLine="851"/>
        <w:jc w:val="both"/>
        <w:rPr>
          <w:rFonts w:eastAsia="Calibri"/>
          <w:lang w:eastAsia="en-US"/>
        </w:rPr>
      </w:pPr>
      <w:r>
        <w:rPr>
          <w:rFonts w:eastAsia="Calibri"/>
          <w:noProof/>
        </w:rPr>
        <w:drawing>
          <wp:inline distT="0" distB="0" distL="0" distR="0">
            <wp:extent cx="3804285" cy="2023745"/>
            <wp:effectExtent l="0" t="0" r="571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04285" cy="2023745"/>
                    </a:xfrm>
                    <a:prstGeom prst="rect">
                      <a:avLst/>
                    </a:prstGeom>
                    <a:noFill/>
                  </pic:spPr>
                </pic:pic>
              </a:graphicData>
            </a:graphic>
          </wp:inline>
        </w:drawing>
      </w:r>
    </w:p>
    <w:p w:rsidR="00617721" w:rsidRPr="006E6401" w:rsidRDefault="00617721" w:rsidP="00E32BFA">
      <w:pPr>
        <w:ind w:firstLine="851"/>
        <w:jc w:val="both"/>
        <w:rPr>
          <w:rFonts w:eastAsia="Calibri"/>
          <w:lang w:eastAsia="en-US"/>
        </w:rPr>
      </w:pPr>
    </w:p>
    <w:p w:rsidR="00617721" w:rsidRPr="006E6401" w:rsidRDefault="00CC31BF" w:rsidP="00E32BFA">
      <w:pPr>
        <w:ind w:firstLine="851"/>
        <w:jc w:val="both"/>
        <w:rPr>
          <w:rFonts w:eastAsia="Calibri"/>
          <w:lang w:eastAsia="en-US"/>
        </w:rPr>
      </w:pPr>
      <w:r w:rsidRPr="006E6401">
        <w:rPr>
          <w:rFonts w:eastAsia="Calibri"/>
          <w:lang w:eastAsia="en-US"/>
        </w:rPr>
        <w:t>Рисунок — Выбор загружаемого векторного слоя в окне Менеджера источников данных</w:t>
      </w:r>
    </w:p>
    <w:p w:rsidR="00617721" w:rsidRPr="006E6401" w:rsidRDefault="00617721" w:rsidP="00E32BFA">
      <w:pPr>
        <w:ind w:firstLine="851"/>
        <w:jc w:val="both"/>
        <w:rPr>
          <w:rFonts w:eastAsia="Calibri"/>
          <w:lang w:eastAsia="en-US"/>
        </w:rPr>
      </w:pPr>
    </w:p>
    <w:p w:rsidR="00617721" w:rsidRPr="006E6401" w:rsidRDefault="00CC31BF" w:rsidP="00E32BFA">
      <w:pPr>
        <w:ind w:firstLine="851"/>
        <w:jc w:val="both"/>
        <w:rPr>
          <w:rFonts w:eastAsia="Calibri"/>
          <w:lang w:eastAsia="en-US"/>
        </w:rPr>
      </w:pPr>
      <w:r w:rsidRPr="006E6401">
        <w:rPr>
          <w:rFonts w:eastAsia="Calibri"/>
          <w:lang w:eastAsia="en-US"/>
        </w:rPr>
        <w:t>После создания векторного слоя его имя отображается в окне слоев, в котором можно изменить порядок отображения объектов слоя и его стиль. Для добавления в слой объектов его нужно перевести в режим редактирования. Для этого используется контекстное меню связанное с редактируемым слоем или пункт меню «Слой / Режим редактирования», кроме того, на панели инструментов имеется кнопка включения режима редактирования.</w:t>
      </w:r>
    </w:p>
    <w:p w:rsidR="00CC31BF" w:rsidRPr="006E6401" w:rsidRDefault="00CC31BF" w:rsidP="00E32BFA">
      <w:pPr>
        <w:ind w:firstLine="851"/>
        <w:jc w:val="both"/>
        <w:rPr>
          <w:rFonts w:eastAsia="Calibri"/>
          <w:lang w:eastAsia="en-US"/>
        </w:rPr>
      </w:pPr>
      <w:r w:rsidRPr="006E6401">
        <w:rPr>
          <w:rFonts w:eastAsia="Calibri"/>
          <w:lang w:eastAsia="en-US"/>
        </w:rPr>
        <w:t>Добавление каждого нового объекта в режиме редактирования производится при помощи добавления вершин (объект точка состоит из одной вершины), которые автоматически связываются ребрами (для линейных и полигональных слоев).</w:t>
      </w:r>
    </w:p>
    <w:p w:rsidR="00CC31BF" w:rsidRPr="006E6401" w:rsidRDefault="00CC31BF" w:rsidP="00E32BFA">
      <w:pPr>
        <w:ind w:firstLine="851"/>
        <w:jc w:val="both"/>
        <w:rPr>
          <w:rFonts w:eastAsia="Calibri"/>
          <w:lang w:eastAsia="en-US"/>
        </w:rPr>
      </w:pPr>
      <w:r w:rsidRPr="006E6401">
        <w:rPr>
          <w:rFonts w:eastAsia="Calibri"/>
          <w:lang w:eastAsia="en-US"/>
        </w:rPr>
        <w:t>После завершения редактирования векторного слоя нужно выключить режим редактирования. При этом отобразится диалоговое окно с предложением сохранить добавленные объекты. В случае отрицательного ответа вся информация о добавленных объектах будет удалена без возможности восстановления</w:t>
      </w:r>
    </w:p>
    <w:p w:rsidR="00CC31BF" w:rsidRPr="006E6401" w:rsidRDefault="00CC31BF" w:rsidP="00E32BFA">
      <w:pPr>
        <w:ind w:firstLine="851"/>
        <w:jc w:val="both"/>
        <w:rPr>
          <w:rFonts w:eastAsia="Calibri"/>
          <w:lang w:eastAsia="en-US"/>
        </w:rPr>
      </w:pPr>
    </w:p>
    <w:p w:rsidR="00CC31BF" w:rsidRPr="006E6401" w:rsidRDefault="00DF7FB7" w:rsidP="00E32BFA">
      <w:pPr>
        <w:ind w:firstLine="851"/>
        <w:jc w:val="both"/>
        <w:rPr>
          <w:rFonts w:eastAsia="Calibri"/>
          <w:lang w:eastAsia="en-US"/>
        </w:rPr>
      </w:pPr>
      <w:r>
        <w:rPr>
          <w:rFonts w:eastAsia="Calibri"/>
          <w:noProof/>
        </w:rPr>
        <w:drawing>
          <wp:inline distT="0" distB="0" distL="0" distR="0">
            <wp:extent cx="2402205" cy="835025"/>
            <wp:effectExtent l="0" t="0" r="0" b="317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02205" cy="835025"/>
                    </a:xfrm>
                    <a:prstGeom prst="rect">
                      <a:avLst/>
                    </a:prstGeom>
                    <a:noFill/>
                  </pic:spPr>
                </pic:pic>
              </a:graphicData>
            </a:graphic>
          </wp:inline>
        </w:drawing>
      </w:r>
    </w:p>
    <w:p w:rsidR="00CC31BF" w:rsidRPr="006E6401" w:rsidRDefault="00CC31BF" w:rsidP="00E32BFA">
      <w:pPr>
        <w:ind w:firstLine="851"/>
        <w:jc w:val="both"/>
        <w:rPr>
          <w:rFonts w:eastAsia="Calibri"/>
          <w:lang w:eastAsia="en-US"/>
        </w:rPr>
      </w:pPr>
    </w:p>
    <w:p w:rsidR="00CC31BF" w:rsidRPr="006E6401" w:rsidRDefault="00CC31BF" w:rsidP="00CC31BF">
      <w:pPr>
        <w:ind w:firstLine="851"/>
        <w:jc w:val="both"/>
        <w:rPr>
          <w:rFonts w:eastAsia="Calibri"/>
          <w:lang w:eastAsia="en-US"/>
        </w:rPr>
      </w:pPr>
      <w:r w:rsidRPr="006E6401">
        <w:rPr>
          <w:rFonts w:eastAsia="Calibri"/>
          <w:lang w:eastAsia="en-US"/>
        </w:rPr>
        <w:t>Основной принцип работы этого набора инструментов заключается в следующем: если добавляется новая вершина и в определенном радиусе от нее находится другая вершина, то добавление новой выполняется в координаты существующей. Этот радиус называется радиусом прилипания. В настройках инструментов прилипания можно менять радиус прилипания и выбирать к вершинам каких слоев будет прилипать создаваемый объект.</w:t>
      </w:r>
    </w:p>
    <w:p w:rsidR="00CC31BF" w:rsidRPr="006E6401" w:rsidRDefault="00CC31BF" w:rsidP="00CC31BF">
      <w:pPr>
        <w:ind w:firstLine="851"/>
        <w:jc w:val="both"/>
        <w:rPr>
          <w:rFonts w:eastAsia="Calibri"/>
          <w:lang w:eastAsia="en-US"/>
        </w:rPr>
      </w:pPr>
      <w:r w:rsidRPr="006E6401">
        <w:rPr>
          <w:rFonts w:eastAsia="Calibri"/>
          <w:lang w:eastAsia="en-US"/>
        </w:rPr>
        <w:t xml:space="preserve">После добавления векторного слоя в проект или создания нового векторного слоя, необходимо настроить стиль отображения объектов слоя. По умолчанию всем векторным слоям назначается случайный цвет, отличающийся от цветов уже используемых в проекте. Разработчики QGIS предоставили пользователям большое количество возможностей по </w:t>
      </w:r>
      <w:r w:rsidRPr="006E6401">
        <w:rPr>
          <w:rFonts w:eastAsia="Calibri"/>
          <w:lang w:eastAsia="en-US"/>
        </w:rPr>
        <w:lastRenderedPageBreak/>
        <w:t>созданию уникальных стилей отображения векторных слоев. Для настройки стиля отображения векторного слоя необходимо открыть вкладку «Стиль» окна свойств слоя. Это окно может быть открыто через контекстное меню, вызываемое нажатием правой клавиши</w:t>
      </w:r>
      <w:r w:rsidR="00B27E9B" w:rsidRPr="006E6401">
        <w:rPr>
          <w:rFonts w:eastAsia="Calibri"/>
          <w:lang w:eastAsia="en-US"/>
        </w:rPr>
        <w:t xml:space="preserve"> </w:t>
      </w:r>
      <w:r w:rsidRPr="006E6401">
        <w:rPr>
          <w:rFonts w:eastAsia="Calibri"/>
          <w:lang w:eastAsia="en-US"/>
        </w:rPr>
        <w:t>мыши при наведении указателя на имя слоя. На рисунке показан вид окна свойств слоя с объектами полигонального типа.</w:t>
      </w:r>
    </w:p>
    <w:p w:rsidR="00617721" w:rsidRPr="006E6401" w:rsidRDefault="00617721" w:rsidP="00E32BFA">
      <w:pPr>
        <w:ind w:firstLine="851"/>
        <w:jc w:val="both"/>
        <w:rPr>
          <w:rFonts w:eastAsia="Calibri"/>
          <w:lang w:eastAsia="en-US"/>
        </w:rPr>
      </w:pPr>
    </w:p>
    <w:p w:rsidR="00617721" w:rsidRPr="006E6401" w:rsidRDefault="00DF7FB7" w:rsidP="00E32BFA">
      <w:pPr>
        <w:ind w:firstLine="851"/>
        <w:jc w:val="both"/>
        <w:rPr>
          <w:rFonts w:eastAsia="Calibri"/>
          <w:lang w:eastAsia="en-US"/>
        </w:rPr>
      </w:pPr>
      <w:r>
        <w:rPr>
          <w:rFonts w:eastAsia="Calibri"/>
          <w:noProof/>
        </w:rPr>
        <w:drawing>
          <wp:inline distT="0" distB="0" distL="0" distR="0">
            <wp:extent cx="3841115" cy="2249805"/>
            <wp:effectExtent l="0" t="0" r="698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41115" cy="2249805"/>
                    </a:xfrm>
                    <a:prstGeom prst="rect">
                      <a:avLst/>
                    </a:prstGeom>
                    <a:noFill/>
                  </pic:spPr>
                </pic:pic>
              </a:graphicData>
            </a:graphic>
          </wp:inline>
        </w:drawing>
      </w:r>
    </w:p>
    <w:p w:rsidR="00617721" w:rsidRPr="006E6401" w:rsidRDefault="00617721" w:rsidP="00E32BFA">
      <w:pPr>
        <w:ind w:firstLine="851"/>
        <w:jc w:val="both"/>
        <w:rPr>
          <w:rFonts w:eastAsia="Calibri"/>
          <w:lang w:eastAsia="en-US"/>
        </w:rPr>
      </w:pPr>
    </w:p>
    <w:p w:rsidR="00617721" w:rsidRPr="006E6401" w:rsidRDefault="00B27E9B" w:rsidP="00E32BFA">
      <w:pPr>
        <w:ind w:firstLine="851"/>
        <w:jc w:val="both"/>
        <w:rPr>
          <w:rFonts w:eastAsia="Calibri"/>
          <w:lang w:eastAsia="en-US"/>
        </w:rPr>
      </w:pPr>
      <w:r w:rsidRPr="006E6401">
        <w:rPr>
          <w:rFonts w:eastAsia="Calibri"/>
          <w:lang w:eastAsia="en-US"/>
        </w:rPr>
        <w:t>Рисунок — Вкладка стиля отображения объектов полигонального типа в окне свойств векторного слоя</w:t>
      </w:r>
    </w:p>
    <w:p w:rsidR="00617721" w:rsidRPr="006E6401" w:rsidRDefault="00617721" w:rsidP="00E32BFA">
      <w:pPr>
        <w:ind w:firstLine="851"/>
        <w:jc w:val="both"/>
        <w:rPr>
          <w:rFonts w:eastAsia="Calibri"/>
          <w:lang w:eastAsia="en-US"/>
        </w:rPr>
      </w:pPr>
    </w:p>
    <w:p w:rsidR="00CA3FB1" w:rsidRPr="006E6401" w:rsidRDefault="00CA3FB1" w:rsidP="00CA3FB1">
      <w:pPr>
        <w:ind w:firstLine="851"/>
        <w:jc w:val="both"/>
        <w:rPr>
          <w:rFonts w:eastAsia="Calibri"/>
          <w:b/>
          <w:lang w:eastAsia="en-US"/>
        </w:rPr>
      </w:pPr>
      <w:r w:rsidRPr="006E6401">
        <w:rPr>
          <w:rFonts w:eastAsia="Calibri"/>
          <w:b/>
          <w:lang w:eastAsia="en-US"/>
        </w:rPr>
        <w:t>Задание на практическую работу:</w:t>
      </w:r>
    </w:p>
    <w:p w:rsidR="00CA3FB1" w:rsidRPr="006E6401" w:rsidRDefault="00CA3FB1" w:rsidP="00CA3FB1">
      <w:pPr>
        <w:ind w:firstLine="851"/>
        <w:jc w:val="both"/>
        <w:rPr>
          <w:rFonts w:eastAsia="Calibri"/>
          <w:lang w:eastAsia="en-US"/>
        </w:rPr>
      </w:pPr>
      <w:r w:rsidRPr="006E6401">
        <w:rPr>
          <w:rFonts w:eastAsia="Calibri"/>
          <w:lang w:eastAsia="en-US"/>
        </w:rPr>
        <w:t>1.</w:t>
      </w:r>
      <w:r w:rsidRPr="006E6401">
        <w:rPr>
          <w:rFonts w:eastAsia="Calibri"/>
          <w:lang w:eastAsia="en-US"/>
        </w:rPr>
        <w:tab/>
        <w:t>Создать проект QGIS, используя шаблон «Новый пустой проект»;</w:t>
      </w:r>
    </w:p>
    <w:p w:rsidR="00617721" w:rsidRPr="006E6401" w:rsidRDefault="00CA3FB1" w:rsidP="00CA3FB1">
      <w:pPr>
        <w:ind w:firstLine="851"/>
        <w:jc w:val="both"/>
        <w:rPr>
          <w:rFonts w:eastAsia="Calibri"/>
          <w:lang w:eastAsia="en-US"/>
        </w:rPr>
      </w:pPr>
      <w:r w:rsidRPr="006E6401">
        <w:rPr>
          <w:rFonts w:eastAsia="Calibri"/>
          <w:lang w:eastAsia="en-US"/>
        </w:rPr>
        <w:t>2.</w:t>
      </w:r>
      <w:r w:rsidRPr="006E6401">
        <w:rPr>
          <w:rFonts w:eastAsia="Calibri"/>
          <w:lang w:eastAsia="en-US"/>
        </w:rPr>
        <w:tab/>
        <w:t>Добавить в созданный проект все векторные слои из обучающего набора «Карта Северной части Европы». Выстроить слои в следующем порядке:</w:t>
      </w:r>
    </w:p>
    <w:p w:rsidR="00CA3FB1" w:rsidRPr="006E6401" w:rsidRDefault="00CA3FB1" w:rsidP="00CA3FB1">
      <w:pPr>
        <w:ind w:firstLine="851"/>
        <w:jc w:val="both"/>
        <w:rPr>
          <w:rFonts w:eastAsia="Calibri"/>
          <w:lang w:eastAsia="en-US"/>
        </w:rPr>
      </w:pPr>
    </w:p>
    <w:tbl>
      <w:tblPr>
        <w:tblW w:w="0" w:type="auto"/>
        <w:jc w:val="center"/>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82"/>
        <w:gridCol w:w="2891"/>
        <w:gridCol w:w="3686"/>
      </w:tblGrid>
      <w:tr w:rsidR="00CA3FB1" w:rsidRPr="006E6401" w:rsidTr="00B142A8">
        <w:trPr>
          <w:trHeight w:val="345"/>
          <w:jc w:val="center"/>
        </w:trPr>
        <w:tc>
          <w:tcPr>
            <w:tcW w:w="682" w:type="dxa"/>
            <w:shd w:val="clear" w:color="auto" w:fill="auto"/>
          </w:tcPr>
          <w:p w:rsidR="00CA3FB1" w:rsidRPr="006E6401" w:rsidRDefault="00CA3FB1" w:rsidP="00B142A8">
            <w:pPr>
              <w:widowControl w:val="0"/>
              <w:autoSpaceDE w:val="0"/>
              <w:autoSpaceDN w:val="0"/>
              <w:spacing w:line="223" w:lineRule="exact"/>
              <w:ind w:left="246"/>
              <w:jc w:val="center"/>
              <w:rPr>
                <w:lang w:eastAsia="en-US"/>
              </w:rPr>
            </w:pPr>
            <w:r w:rsidRPr="006E6401">
              <w:rPr>
                <w:w w:val="99"/>
                <w:lang w:eastAsia="en-US"/>
              </w:rPr>
              <w:t>№</w:t>
            </w:r>
          </w:p>
        </w:tc>
        <w:tc>
          <w:tcPr>
            <w:tcW w:w="2891" w:type="dxa"/>
            <w:shd w:val="clear" w:color="auto" w:fill="auto"/>
          </w:tcPr>
          <w:p w:rsidR="00CA3FB1" w:rsidRPr="006E6401" w:rsidRDefault="00CA3FB1" w:rsidP="00B142A8">
            <w:pPr>
              <w:widowControl w:val="0"/>
              <w:autoSpaceDE w:val="0"/>
              <w:autoSpaceDN w:val="0"/>
              <w:spacing w:line="223" w:lineRule="exact"/>
              <w:ind w:left="530"/>
              <w:jc w:val="center"/>
              <w:rPr>
                <w:lang w:eastAsia="en-US"/>
              </w:rPr>
            </w:pPr>
            <w:r w:rsidRPr="006E6401">
              <w:rPr>
                <w:lang w:eastAsia="en-US"/>
              </w:rPr>
              <w:t>Название</w:t>
            </w:r>
            <w:r w:rsidRPr="006E6401">
              <w:rPr>
                <w:spacing w:val="-5"/>
                <w:lang w:eastAsia="en-US"/>
              </w:rPr>
              <w:t xml:space="preserve"> </w:t>
            </w:r>
            <w:r w:rsidRPr="006E6401">
              <w:rPr>
                <w:lang w:eastAsia="en-US"/>
              </w:rPr>
              <w:t>слоя</w:t>
            </w:r>
          </w:p>
        </w:tc>
        <w:tc>
          <w:tcPr>
            <w:tcW w:w="3686" w:type="dxa"/>
            <w:shd w:val="clear" w:color="auto" w:fill="auto"/>
          </w:tcPr>
          <w:p w:rsidR="00CA3FB1" w:rsidRPr="006E6401" w:rsidRDefault="00CA3FB1" w:rsidP="00B142A8">
            <w:pPr>
              <w:widowControl w:val="0"/>
              <w:autoSpaceDE w:val="0"/>
              <w:autoSpaceDN w:val="0"/>
              <w:spacing w:line="223" w:lineRule="exact"/>
              <w:ind w:left="814"/>
              <w:jc w:val="center"/>
              <w:rPr>
                <w:lang w:eastAsia="en-US"/>
              </w:rPr>
            </w:pPr>
            <w:r w:rsidRPr="006E6401">
              <w:rPr>
                <w:lang w:eastAsia="en-US"/>
              </w:rPr>
              <w:t>Содержимое</w:t>
            </w:r>
            <w:r w:rsidRPr="006E6401">
              <w:rPr>
                <w:spacing w:val="-3"/>
                <w:lang w:eastAsia="en-US"/>
              </w:rPr>
              <w:t xml:space="preserve"> </w:t>
            </w:r>
            <w:r w:rsidRPr="006E6401">
              <w:rPr>
                <w:lang w:eastAsia="en-US"/>
              </w:rPr>
              <w:t>слоя</w:t>
            </w:r>
          </w:p>
        </w:tc>
      </w:tr>
      <w:tr w:rsidR="00CA3FB1" w:rsidRPr="006E6401" w:rsidTr="00B142A8">
        <w:trPr>
          <w:trHeight w:val="345"/>
          <w:jc w:val="center"/>
        </w:trPr>
        <w:tc>
          <w:tcPr>
            <w:tcW w:w="682" w:type="dxa"/>
            <w:shd w:val="clear" w:color="auto" w:fill="auto"/>
          </w:tcPr>
          <w:p w:rsidR="00CA3FB1" w:rsidRPr="006E6401" w:rsidRDefault="00CA3FB1" w:rsidP="00B142A8">
            <w:pPr>
              <w:widowControl w:val="0"/>
              <w:autoSpaceDE w:val="0"/>
              <w:autoSpaceDN w:val="0"/>
              <w:spacing w:line="223" w:lineRule="exact"/>
              <w:ind w:left="292"/>
              <w:jc w:val="center"/>
              <w:rPr>
                <w:lang w:eastAsia="en-US"/>
              </w:rPr>
            </w:pPr>
            <w:r w:rsidRPr="006E6401">
              <w:rPr>
                <w:w w:val="99"/>
                <w:lang w:eastAsia="en-US"/>
              </w:rPr>
              <w:t>1</w:t>
            </w:r>
          </w:p>
        </w:tc>
        <w:tc>
          <w:tcPr>
            <w:tcW w:w="2891" w:type="dxa"/>
            <w:shd w:val="clear" w:color="auto" w:fill="auto"/>
          </w:tcPr>
          <w:p w:rsidR="00CA3FB1" w:rsidRPr="006E6401" w:rsidRDefault="00CA3FB1" w:rsidP="00B142A8">
            <w:pPr>
              <w:widowControl w:val="0"/>
              <w:autoSpaceDE w:val="0"/>
              <w:autoSpaceDN w:val="0"/>
              <w:spacing w:line="223" w:lineRule="exact"/>
              <w:ind w:left="107"/>
              <w:jc w:val="center"/>
              <w:rPr>
                <w:lang w:eastAsia="en-US"/>
              </w:rPr>
            </w:pPr>
            <w:r w:rsidRPr="006E6401">
              <w:rPr>
                <w:lang w:eastAsia="en-US"/>
              </w:rPr>
              <w:t>populated_places</w:t>
            </w:r>
          </w:p>
        </w:tc>
        <w:tc>
          <w:tcPr>
            <w:tcW w:w="3686" w:type="dxa"/>
            <w:shd w:val="clear" w:color="auto" w:fill="auto"/>
          </w:tcPr>
          <w:p w:rsidR="00CA3FB1" w:rsidRPr="006E6401" w:rsidRDefault="00CA3FB1" w:rsidP="00B142A8">
            <w:pPr>
              <w:widowControl w:val="0"/>
              <w:autoSpaceDE w:val="0"/>
              <w:autoSpaceDN w:val="0"/>
              <w:spacing w:line="223" w:lineRule="exact"/>
              <w:ind w:left="109"/>
              <w:jc w:val="center"/>
              <w:rPr>
                <w:lang w:eastAsia="en-US"/>
              </w:rPr>
            </w:pPr>
            <w:r w:rsidRPr="006E6401">
              <w:rPr>
                <w:lang w:eastAsia="en-US"/>
              </w:rPr>
              <w:t>Населенные</w:t>
            </w:r>
            <w:r w:rsidRPr="006E6401">
              <w:rPr>
                <w:spacing w:val="-3"/>
                <w:lang w:eastAsia="en-US"/>
              </w:rPr>
              <w:t xml:space="preserve"> </w:t>
            </w:r>
            <w:r w:rsidRPr="006E6401">
              <w:rPr>
                <w:lang w:eastAsia="en-US"/>
              </w:rPr>
              <w:t>пункты,</w:t>
            </w:r>
            <w:r w:rsidRPr="006E6401">
              <w:rPr>
                <w:spacing w:val="-2"/>
                <w:lang w:eastAsia="en-US"/>
              </w:rPr>
              <w:t xml:space="preserve"> </w:t>
            </w:r>
            <w:r w:rsidRPr="006E6401">
              <w:rPr>
                <w:lang w:eastAsia="en-US"/>
              </w:rPr>
              <w:t>слой</w:t>
            </w:r>
            <w:r w:rsidRPr="006E6401">
              <w:rPr>
                <w:spacing w:val="-4"/>
                <w:lang w:eastAsia="en-US"/>
              </w:rPr>
              <w:t xml:space="preserve"> </w:t>
            </w:r>
            <w:r w:rsidRPr="006E6401">
              <w:rPr>
                <w:lang w:eastAsia="en-US"/>
              </w:rPr>
              <w:t>точек</w:t>
            </w:r>
          </w:p>
        </w:tc>
      </w:tr>
      <w:tr w:rsidR="00CA3FB1" w:rsidRPr="006E6401" w:rsidTr="00B142A8">
        <w:trPr>
          <w:trHeight w:val="345"/>
          <w:jc w:val="center"/>
        </w:trPr>
        <w:tc>
          <w:tcPr>
            <w:tcW w:w="682" w:type="dxa"/>
            <w:shd w:val="clear" w:color="auto" w:fill="auto"/>
          </w:tcPr>
          <w:p w:rsidR="00CA3FB1" w:rsidRPr="006E6401" w:rsidRDefault="00CA3FB1" w:rsidP="00B142A8">
            <w:pPr>
              <w:widowControl w:val="0"/>
              <w:autoSpaceDE w:val="0"/>
              <w:autoSpaceDN w:val="0"/>
              <w:spacing w:line="223" w:lineRule="exact"/>
              <w:ind w:left="292"/>
              <w:jc w:val="center"/>
              <w:rPr>
                <w:lang w:eastAsia="en-US"/>
              </w:rPr>
            </w:pPr>
            <w:r w:rsidRPr="006E6401">
              <w:rPr>
                <w:w w:val="99"/>
                <w:lang w:eastAsia="en-US"/>
              </w:rPr>
              <w:t>2</w:t>
            </w:r>
          </w:p>
        </w:tc>
        <w:tc>
          <w:tcPr>
            <w:tcW w:w="2891" w:type="dxa"/>
            <w:shd w:val="clear" w:color="auto" w:fill="auto"/>
          </w:tcPr>
          <w:p w:rsidR="00CA3FB1" w:rsidRPr="006E6401" w:rsidRDefault="00CA3FB1" w:rsidP="00B142A8">
            <w:pPr>
              <w:widowControl w:val="0"/>
              <w:autoSpaceDE w:val="0"/>
              <w:autoSpaceDN w:val="0"/>
              <w:spacing w:line="223" w:lineRule="exact"/>
              <w:ind w:left="107"/>
              <w:jc w:val="center"/>
              <w:rPr>
                <w:lang w:eastAsia="en-US"/>
              </w:rPr>
            </w:pPr>
            <w:r w:rsidRPr="006E6401">
              <w:rPr>
                <w:lang w:eastAsia="en-US"/>
              </w:rPr>
              <w:t>admin_0_boundary_lines</w:t>
            </w:r>
          </w:p>
        </w:tc>
        <w:tc>
          <w:tcPr>
            <w:tcW w:w="3686" w:type="dxa"/>
            <w:shd w:val="clear" w:color="auto" w:fill="auto"/>
          </w:tcPr>
          <w:p w:rsidR="00CA3FB1" w:rsidRPr="006E6401" w:rsidRDefault="00CA3FB1" w:rsidP="00B142A8">
            <w:pPr>
              <w:widowControl w:val="0"/>
              <w:autoSpaceDE w:val="0"/>
              <w:autoSpaceDN w:val="0"/>
              <w:spacing w:line="223" w:lineRule="exact"/>
              <w:ind w:left="109"/>
              <w:jc w:val="center"/>
              <w:rPr>
                <w:lang w:eastAsia="en-US"/>
              </w:rPr>
            </w:pPr>
            <w:r w:rsidRPr="006E6401">
              <w:rPr>
                <w:lang w:eastAsia="en-US"/>
              </w:rPr>
              <w:t>Государственные</w:t>
            </w:r>
            <w:r w:rsidRPr="006E6401">
              <w:rPr>
                <w:spacing w:val="-7"/>
                <w:lang w:eastAsia="en-US"/>
              </w:rPr>
              <w:t xml:space="preserve"> </w:t>
            </w:r>
            <w:r w:rsidRPr="006E6401">
              <w:rPr>
                <w:lang w:eastAsia="en-US"/>
              </w:rPr>
              <w:t>границы</w:t>
            </w:r>
          </w:p>
        </w:tc>
      </w:tr>
      <w:tr w:rsidR="00CA3FB1" w:rsidRPr="006E6401" w:rsidTr="00B142A8">
        <w:trPr>
          <w:trHeight w:val="345"/>
          <w:jc w:val="center"/>
        </w:trPr>
        <w:tc>
          <w:tcPr>
            <w:tcW w:w="682" w:type="dxa"/>
            <w:shd w:val="clear" w:color="auto" w:fill="auto"/>
          </w:tcPr>
          <w:p w:rsidR="00CA3FB1" w:rsidRPr="006E6401" w:rsidRDefault="00CA3FB1" w:rsidP="00B142A8">
            <w:pPr>
              <w:widowControl w:val="0"/>
              <w:autoSpaceDE w:val="0"/>
              <w:autoSpaceDN w:val="0"/>
              <w:spacing w:line="223" w:lineRule="exact"/>
              <w:ind w:left="292"/>
              <w:jc w:val="center"/>
              <w:rPr>
                <w:lang w:eastAsia="en-US"/>
              </w:rPr>
            </w:pPr>
            <w:r w:rsidRPr="006E6401">
              <w:rPr>
                <w:w w:val="99"/>
                <w:lang w:eastAsia="en-US"/>
              </w:rPr>
              <w:t>3</w:t>
            </w:r>
          </w:p>
        </w:tc>
        <w:tc>
          <w:tcPr>
            <w:tcW w:w="2891" w:type="dxa"/>
            <w:shd w:val="clear" w:color="auto" w:fill="auto"/>
          </w:tcPr>
          <w:p w:rsidR="00CA3FB1" w:rsidRPr="006E6401" w:rsidRDefault="00CA3FB1" w:rsidP="00B142A8">
            <w:pPr>
              <w:widowControl w:val="0"/>
              <w:autoSpaceDE w:val="0"/>
              <w:autoSpaceDN w:val="0"/>
              <w:spacing w:line="223" w:lineRule="exact"/>
              <w:ind w:left="107"/>
              <w:jc w:val="center"/>
              <w:rPr>
                <w:lang w:eastAsia="en-US"/>
              </w:rPr>
            </w:pPr>
            <w:r w:rsidRPr="006E6401">
              <w:rPr>
                <w:lang w:eastAsia="en-US"/>
              </w:rPr>
              <w:t>lakes</w:t>
            </w:r>
          </w:p>
        </w:tc>
        <w:tc>
          <w:tcPr>
            <w:tcW w:w="3686" w:type="dxa"/>
            <w:shd w:val="clear" w:color="auto" w:fill="auto"/>
          </w:tcPr>
          <w:p w:rsidR="00CA3FB1" w:rsidRPr="006E6401" w:rsidRDefault="00CA3FB1" w:rsidP="00B142A8">
            <w:pPr>
              <w:widowControl w:val="0"/>
              <w:autoSpaceDE w:val="0"/>
              <w:autoSpaceDN w:val="0"/>
              <w:spacing w:line="223" w:lineRule="exact"/>
              <w:ind w:left="109"/>
              <w:jc w:val="center"/>
              <w:rPr>
                <w:lang w:eastAsia="en-US"/>
              </w:rPr>
            </w:pPr>
            <w:r w:rsidRPr="006E6401">
              <w:rPr>
                <w:lang w:eastAsia="en-US"/>
              </w:rPr>
              <w:t>Озера</w:t>
            </w:r>
          </w:p>
        </w:tc>
      </w:tr>
      <w:tr w:rsidR="00CA3FB1" w:rsidRPr="006E6401" w:rsidTr="00B142A8">
        <w:trPr>
          <w:trHeight w:val="345"/>
          <w:jc w:val="center"/>
        </w:trPr>
        <w:tc>
          <w:tcPr>
            <w:tcW w:w="682" w:type="dxa"/>
            <w:shd w:val="clear" w:color="auto" w:fill="auto"/>
          </w:tcPr>
          <w:p w:rsidR="00CA3FB1" w:rsidRPr="006E6401" w:rsidRDefault="00CA3FB1" w:rsidP="00B142A8">
            <w:pPr>
              <w:widowControl w:val="0"/>
              <w:autoSpaceDE w:val="0"/>
              <w:autoSpaceDN w:val="0"/>
              <w:spacing w:line="223" w:lineRule="exact"/>
              <w:ind w:left="292"/>
              <w:jc w:val="center"/>
              <w:rPr>
                <w:lang w:eastAsia="en-US"/>
              </w:rPr>
            </w:pPr>
            <w:r w:rsidRPr="006E6401">
              <w:rPr>
                <w:w w:val="99"/>
                <w:lang w:eastAsia="en-US"/>
              </w:rPr>
              <w:t>4</w:t>
            </w:r>
          </w:p>
        </w:tc>
        <w:tc>
          <w:tcPr>
            <w:tcW w:w="2891" w:type="dxa"/>
            <w:shd w:val="clear" w:color="auto" w:fill="auto"/>
          </w:tcPr>
          <w:p w:rsidR="00CA3FB1" w:rsidRPr="006E6401" w:rsidRDefault="00CA3FB1" w:rsidP="00B142A8">
            <w:pPr>
              <w:widowControl w:val="0"/>
              <w:autoSpaceDE w:val="0"/>
              <w:autoSpaceDN w:val="0"/>
              <w:spacing w:line="223" w:lineRule="exact"/>
              <w:ind w:left="107"/>
              <w:jc w:val="center"/>
              <w:rPr>
                <w:lang w:eastAsia="en-US"/>
              </w:rPr>
            </w:pPr>
            <w:r w:rsidRPr="006E6401">
              <w:rPr>
                <w:lang w:eastAsia="en-US"/>
              </w:rPr>
              <w:t>rivers_lake_centerlines</w:t>
            </w:r>
          </w:p>
        </w:tc>
        <w:tc>
          <w:tcPr>
            <w:tcW w:w="3686" w:type="dxa"/>
            <w:shd w:val="clear" w:color="auto" w:fill="auto"/>
          </w:tcPr>
          <w:p w:rsidR="00CA3FB1" w:rsidRPr="006E6401" w:rsidRDefault="00CA3FB1" w:rsidP="00B142A8">
            <w:pPr>
              <w:widowControl w:val="0"/>
              <w:autoSpaceDE w:val="0"/>
              <w:autoSpaceDN w:val="0"/>
              <w:spacing w:line="223" w:lineRule="exact"/>
              <w:ind w:left="109"/>
              <w:jc w:val="center"/>
              <w:rPr>
                <w:lang w:eastAsia="en-US"/>
              </w:rPr>
            </w:pPr>
            <w:r w:rsidRPr="006E6401">
              <w:rPr>
                <w:lang w:eastAsia="en-US"/>
              </w:rPr>
              <w:t>Крупные</w:t>
            </w:r>
            <w:r w:rsidRPr="006E6401">
              <w:rPr>
                <w:spacing w:val="-3"/>
                <w:lang w:eastAsia="en-US"/>
              </w:rPr>
              <w:t xml:space="preserve"> </w:t>
            </w:r>
            <w:r w:rsidRPr="006E6401">
              <w:rPr>
                <w:lang w:eastAsia="en-US"/>
              </w:rPr>
              <w:t>реки</w:t>
            </w:r>
          </w:p>
        </w:tc>
      </w:tr>
    </w:tbl>
    <w:p w:rsidR="00B142A8" w:rsidRPr="006E6401" w:rsidRDefault="00B142A8" w:rsidP="00B142A8">
      <w:pPr>
        <w:rPr>
          <w:vanish/>
        </w:rPr>
      </w:pPr>
    </w:p>
    <w:tbl>
      <w:tblPr>
        <w:tblW w:w="0" w:type="auto"/>
        <w:jc w:val="center"/>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82"/>
        <w:gridCol w:w="2891"/>
        <w:gridCol w:w="3686"/>
      </w:tblGrid>
      <w:tr w:rsidR="00CA3FB1" w:rsidRPr="006E6401" w:rsidTr="00B142A8">
        <w:trPr>
          <w:trHeight w:val="345"/>
          <w:jc w:val="center"/>
        </w:trPr>
        <w:tc>
          <w:tcPr>
            <w:tcW w:w="682" w:type="dxa"/>
            <w:shd w:val="clear" w:color="auto" w:fill="auto"/>
          </w:tcPr>
          <w:p w:rsidR="00CA3FB1" w:rsidRPr="006E6401" w:rsidRDefault="00CA3FB1" w:rsidP="00B142A8">
            <w:pPr>
              <w:pStyle w:val="TableParagraph"/>
              <w:spacing w:line="225" w:lineRule="exact"/>
              <w:ind w:left="292"/>
              <w:jc w:val="center"/>
              <w:rPr>
                <w:sz w:val="24"/>
                <w:szCs w:val="24"/>
              </w:rPr>
            </w:pPr>
            <w:r w:rsidRPr="006E6401">
              <w:rPr>
                <w:w w:val="99"/>
                <w:sz w:val="24"/>
                <w:szCs w:val="24"/>
              </w:rPr>
              <w:t>5</w:t>
            </w:r>
          </w:p>
        </w:tc>
        <w:tc>
          <w:tcPr>
            <w:tcW w:w="2891" w:type="dxa"/>
            <w:shd w:val="clear" w:color="auto" w:fill="auto"/>
          </w:tcPr>
          <w:p w:rsidR="00CA3FB1" w:rsidRPr="006E6401" w:rsidRDefault="00CA3FB1" w:rsidP="00B142A8">
            <w:pPr>
              <w:pStyle w:val="TableParagraph"/>
              <w:spacing w:line="225" w:lineRule="exact"/>
              <w:ind w:left="107"/>
              <w:jc w:val="center"/>
              <w:rPr>
                <w:sz w:val="24"/>
                <w:szCs w:val="24"/>
              </w:rPr>
            </w:pPr>
            <w:r w:rsidRPr="006E6401">
              <w:rPr>
                <w:sz w:val="24"/>
                <w:szCs w:val="24"/>
              </w:rPr>
              <w:t>roads</w:t>
            </w:r>
          </w:p>
        </w:tc>
        <w:tc>
          <w:tcPr>
            <w:tcW w:w="3686" w:type="dxa"/>
            <w:shd w:val="clear" w:color="auto" w:fill="auto"/>
          </w:tcPr>
          <w:p w:rsidR="00CA3FB1" w:rsidRPr="006E6401" w:rsidRDefault="00CA3FB1" w:rsidP="00B142A8">
            <w:pPr>
              <w:pStyle w:val="TableParagraph"/>
              <w:spacing w:line="225" w:lineRule="exact"/>
              <w:jc w:val="center"/>
              <w:rPr>
                <w:sz w:val="24"/>
                <w:szCs w:val="24"/>
              </w:rPr>
            </w:pPr>
            <w:r w:rsidRPr="006E6401">
              <w:rPr>
                <w:sz w:val="24"/>
                <w:szCs w:val="24"/>
              </w:rPr>
              <w:t>Автомобильные</w:t>
            </w:r>
            <w:r w:rsidRPr="006E6401">
              <w:rPr>
                <w:spacing w:val="-3"/>
                <w:sz w:val="24"/>
                <w:szCs w:val="24"/>
              </w:rPr>
              <w:t xml:space="preserve"> </w:t>
            </w:r>
            <w:r w:rsidRPr="006E6401">
              <w:rPr>
                <w:sz w:val="24"/>
                <w:szCs w:val="24"/>
              </w:rPr>
              <w:t>дороги</w:t>
            </w:r>
          </w:p>
        </w:tc>
      </w:tr>
      <w:tr w:rsidR="00CA3FB1" w:rsidRPr="006E6401" w:rsidTr="00B142A8">
        <w:trPr>
          <w:trHeight w:val="690"/>
          <w:jc w:val="center"/>
        </w:trPr>
        <w:tc>
          <w:tcPr>
            <w:tcW w:w="682" w:type="dxa"/>
            <w:shd w:val="clear" w:color="auto" w:fill="auto"/>
          </w:tcPr>
          <w:p w:rsidR="00CA3FB1" w:rsidRPr="006E6401" w:rsidRDefault="00CA3FB1" w:rsidP="00B142A8">
            <w:pPr>
              <w:pStyle w:val="TableParagraph"/>
              <w:ind w:left="292"/>
              <w:jc w:val="center"/>
              <w:rPr>
                <w:sz w:val="24"/>
                <w:szCs w:val="24"/>
              </w:rPr>
            </w:pPr>
            <w:r w:rsidRPr="006E6401">
              <w:rPr>
                <w:w w:val="99"/>
                <w:sz w:val="24"/>
                <w:szCs w:val="24"/>
              </w:rPr>
              <w:t>6</w:t>
            </w:r>
          </w:p>
        </w:tc>
        <w:tc>
          <w:tcPr>
            <w:tcW w:w="2891" w:type="dxa"/>
            <w:shd w:val="clear" w:color="auto" w:fill="auto"/>
          </w:tcPr>
          <w:p w:rsidR="00CA3FB1" w:rsidRPr="006E6401" w:rsidRDefault="00CA3FB1" w:rsidP="00B142A8">
            <w:pPr>
              <w:pStyle w:val="TableParagraph"/>
              <w:ind w:left="107"/>
              <w:jc w:val="center"/>
              <w:rPr>
                <w:sz w:val="24"/>
                <w:szCs w:val="24"/>
              </w:rPr>
            </w:pPr>
            <w:r w:rsidRPr="006E6401">
              <w:rPr>
                <w:sz w:val="24"/>
                <w:szCs w:val="24"/>
              </w:rPr>
              <w:t>geography_region_poly</w:t>
            </w:r>
          </w:p>
        </w:tc>
        <w:tc>
          <w:tcPr>
            <w:tcW w:w="3686" w:type="dxa"/>
            <w:shd w:val="clear" w:color="auto" w:fill="auto"/>
          </w:tcPr>
          <w:p w:rsidR="00CA3FB1" w:rsidRPr="006E6401" w:rsidRDefault="00CA3FB1" w:rsidP="00B142A8">
            <w:pPr>
              <w:pStyle w:val="TableParagraph"/>
              <w:jc w:val="center"/>
              <w:rPr>
                <w:sz w:val="24"/>
                <w:szCs w:val="24"/>
              </w:rPr>
            </w:pPr>
            <w:r w:rsidRPr="006E6401">
              <w:rPr>
                <w:sz w:val="24"/>
                <w:szCs w:val="24"/>
              </w:rPr>
              <w:t>Географические</w:t>
            </w:r>
            <w:r w:rsidRPr="006E6401">
              <w:rPr>
                <w:spacing w:val="-2"/>
                <w:sz w:val="24"/>
                <w:szCs w:val="24"/>
              </w:rPr>
              <w:t xml:space="preserve"> </w:t>
            </w:r>
            <w:r w:rsidRPr="006E6401">
              <w:rPr>
                <w:sz w:val="24"/>
                <w:szCs w:val="24"/>
              </w:rPr>
              <w:t>регионы,</w:t>
            </w:r>
            <w:r w:rsidRPr="006E6401">
              <w:rPr>
                <w:spacing w:val="2"/>
                <w:sz w:val="24"/>
                <w:szCs w:val="24"/>
              </w:rPr>
              <w:t xml:space="preserve"> </w:t>
            </w:r>
            <w:r w:rsidRPr="006E6401">
              <w:rPr>
                <w:sz w:val="24"/>
                <w:szCs w:val="24"/>
              </w:rPr>
              <w:t>полиго-</w:t>
            </w:r>
          </w:p>
          <w:p w:rsidR="00CA3FB1" w:rsidRPr="006E6401" w:rsidRDefault="00CA3FB1" w:rsidP="00B142A8">
            <w:pPr>
              <w:pStyle w:val="TableParagraph"/>
              <w:spacing w:before="115" w:line="240" w:lineRule="auto"/>
              <w:jc w:val="center"/>
              <w:rPr>
                <w:sz w:val="24"/>
                <w:szCs w:val="24"/>
              </w:rPr>
            </w:pPr>
            <w:r w:rsidRPr="006E6401">
              <w:rPr>
                <w:sz w:val="24"/>
                <w:szCs w:val="24"/>
              </w:rPr>
              <w:t>нальный</w:t>
            </w:r>
            <w:r w:rsidRPr="006E6401">
              <w:rPr>
                <w:spacing w:val="-4"/>
                <w:sz w:val="24"/>
                <w:szCs w:val="24"/>
              </w:rPr>
              <w:t xml:space="preserve"> </w:t>
            </w:r>
            <w:r w:rsidRPr="006E6401">
              <w:rPr>
                <w:sz w:val="24"/>
                <w:szCs w:val="24"/>
              </w:rPr>
              <w:t>слой</w:t>
            </w:r>
          </w:p>
        </w:tc>
      </w:tr>
      <w:tr w:rsidR="00CA3FB1" w:rsidRPr="006E6401" w:rsidTr="00B142A8">
        <w:trPr>
          <w:trHeight w:val="690"/>
          <w:jc w:val="center"/>
        </w:trPr>
        <w:tc>
          <w:tcPr>
            <w:tcW w:w="682" w:type="dxa"/>
            <w:shd w:val="clear" w:color="auto" w:fill="auto"/>
          </w:tcPr>
          <w:p w:rsidR="00CA3FB1" w:rsidRPr="006E6401" w:rsidRDefault="00CA3FB1" w:rsidP="00B142A8">
            <w:pPr>
              <w:pStyle w:val="TableParagraph"/>
              <w:ind w:left="292"/>
              <w:jc w:val="center"/>
              <w:rPr>
                <w:sz w:val="24"/>
                <w:szCs w:val="24"/>
              </w:rPr>
            </w:pPr>
            <w:r w:rsidRPr="006E6401">
              <w:rPr>
                <w:w w:val="99"/>
                <w:sz w:val="24"/>
                <w:szCs w:val="24"/>
              </w:rPr>
              <w:t>7</w:t>
            </w:r>
          </w:p>
        </w:tc>
        <w:tc>
          <w:tcPr>
            <w:tcW w:w="2891" w:type="dxa"/>
            <w:shd w:val="clear" w:color="auto" w:fill="auto"/>
          </w:tcPr>
          <w:p w:rsidR="00CA3FB1" w:rsidRPr="006E6401" w:rsidRDefault="00CA3FB1" w:rsidP="00B142A8">
            <w:pPr>
              <w:pStyle w:val="TableParagraph"/>
              <w:ind w:left="107"/>
              <w:jc w:val="center"/>
              <w:rPr>
                <w:sz w:val="24"/>
                <w:szCs w:val="24"/>
              </w:rPr>
            </w:pPr>
            <w:r w:rsidRPr="006E6401">
              <w:rPr>
                <w:sz w:val="24"/>
                <w:szCs w:val="24"/>
              </w:rPr>
              <w:t>geography_marine_poly</w:t>
            </w:r>
          </w:p>
        </w:tc>
        <w:tc>
          <w:tcPr>
            <w:tcW w:w="3686" w:type="dxa"/>
            <w:shd w:val="clear" w:color="auto" w:fill="auto"/>
          </w:tcPr>
          <w:p w:rsidR="00CA3FB1" w:rsidRPr="006E6401" w:rsidRDefault="00CA3FB1" w:rsidP="00B142A8">
            <w:pPr>
              <w:pStyle w:val="TableParagraph"/>
              <w:jc w:val="center"/>
              <w:rPr>
                <w:sz w:val="24"/>
                <w:szCs w:val="24"/>
              </w:rPr>
            </w:pPr>
            <w:r w:rsidRPr="006E6401">
              <w:rPr>
                <w:sz w:val="24"/>
                <w:szCs w:val="24"/>
              </w:rPr>
              <w:t>Моря</w:t>
            </w:r>
            <w:r w:rsidRPr="006E6401">
              <w:rPr>
                <w:spacing w:val="18"/>
                <w:sz w:val="24"/>
                <w:szCs w:val="24"/>
              </w:rPr>
              <w:t xml:space="preserve"> </w:t>
            </w:r>
            <w:r w:rsidRPr="006E6401">
              <w:rPr>
                <w:sz w:val="24"/>
                <w:szCs w:val="24"/>
              </w:rPr>
              <w:t>и</w:t>
            </w:r>
            <w:r w:rsidRPr="006E6401">
              <w:rPr>
                <w:spacing w:val="17"/>
                <w:sz w:val="24"/>
                <w:szCs w:val="24"/>
              </w:rPr>
              <w:t xml:space="preserve"> </w:t>
            </w:r>
            <w:r w:rsidRPr="006E6401">
              <w:rPr>
                <w:sz w:val="24"/>
                <w:szCs w:val="24"/>
              </w:rPr>
              <w:t>их</w:t>
            </w:r>
            <w:r w:rsidRPr="006E6401">
              <w:rPr>
                <w:spacing w:val="17"/>
                <w:sz w:val="24"/>
                <w:szCs w:val="24"/>
              </w:rPr>
              <w:t xml:space="preserve"> </w:t>
            </w:r>
            <w:r w:rsidRPr="006E6401">
              <w:rPr>
                <w:sz w:val="24"/>
                <w:szCs w:val="24"/>
              </w:rPr>
              <w:t>части,</w:t>
            </w:r>
            <w:r w:rsidRPr="006E6401">
              <w:rPr>
                <w:spacing w:val="20"/>
                <w:sz w:val="24"/>
                <w:szCs w:val="24"/>
              </w:rPr>
              <w:t xml:space="preserve"> </w:t>
            </w:r>
            <w:r w:rsidRPr="006E6401">
              <w:rPr>
                <w:sz w:val="24"/>
                <w:szCs w:val="24"/>
              </w:rPr>
              <w:t>полигональный</w:t>
            </w:r>
          </w:p>
          <w:p w:rsidR="00CA3FB1" w:rsidRPr="006E6401" w:rsidRDefault="00CA3FB1" w:rsidP="00B142A8">
            <w:pPr>
              <w:pStyle w:val="TableParagraph"/>
              <w:spacing w:before="115" w:line="240" w:lineRule="auto"/>
              <w:jc w:val="center"/>
              <w:rPr>
                <w:sz w:val="24"/>
                <w:szCs w:val="24"/>
              </w:rPr>
            </w:pPr>
            <w:r w:rsidRPr="006E6401">
              <w:rPr>
                <w:sz w:val="24"/>
                <w:szCs w:val="24"/>
              </w:rPr>
              <w:t>слой</w:t>
            </w:r>
          </w:p>
        </w:tc>
      </w:tr>
      <w:tr w:rsidR="00CA3FB1" w:rsidRPr="006E6401" w:rsidTr="00B142A8">
        <w:trPr>
          <w:trHeight w:val="342"/>
          <w:jc w:val="center"/>
        </w:trPr>
        <w:tc>
          <w:tcPr>
            <w:tcW w:w="682" w:type="dxa"/>
            <w:shd w:val="clear" w:color="auto" w:fill="auto"/>
          </w:tcPr>
          <w:p w:rsidR="00CA3FB1" w:rsidRPr="006E6401" w:rsidRDefault="00CA3FB1" w:rsidP="00B142A8">
            <w:pPr>
              <w:pStyle w:val="TableParagraph"/>
              <w:ind w:left="292"/>
              <w:jc w:val="center"/>
              <w:rPr>
                <w:sz w:val="24"/>
                <w:szCs w:val="24"/>
              </w:rPr>
            </w:pPr>
            <w:r w:rsidRPr="006E6401">
              <w:rPr>
                <w:w w:val="99"/>
                <w:sz w:val="24"/>
                <w:szCs w:val="24"/>
              </w:rPr>
              <w:t>8</w:t>
            </w:r>
          </w:p>
        </w:tc>
        <w:tc>
          <w:tcPr>
            <w:tcW w:w="2891" w:type="dxa"/>
            <w:shd w:val="clear" w:color="auto" w:fill="auto"/>
          </w:tcPr>
          <w:p w:rsidR="00CA3FB1" w:rsidRPr="006E6401" w:rsidRDefault="00CA3FB1" w:rsidP="00B142A8">
            <w:pPr>
              <w:pStyle w:val="TableParagraph"/>
              <w:ind w:left="107"/>
              <w:jc w:val="center"/>
              <w:rPr>
                <w:sz w:val="24"/>
                <w:szCs w:val="24"/>
              </w:rPr>
            </w:pPr>
            <w:r w:rsidRPr="006E6401">
              <w:rPr>
                <w:sz w:val="24"/>
                <w:szCs w:val="24"/>
              </w:rPr>
              <w:t>coastline</w:t>
            </w:r>
          </w:p>
        </w:tc>
        <w:tc>
          <w:tcPr>
            <w:tcW w:w="3686" w:type="dxa"/>
            <w:shd w:val="clear" w:color="auto" w:fill="auto"/>
          </w:tcPr>
          <w:p w:rsidR="00CA3FB1" w:rsidRPr="006E6401" w:rsidRDefault="00CA3FB1" w:rsidP="00B142A8">
            <w:pPr>
              <w:pStyle w:val="TableParagraph"/>
              <w:jc w:val="center"/>
              <w:rPr>
                <w:sz w:val="24"/>
                <w:szCs w:val="24"/>
              </w:rPr>
            </w:pPr>
            <w:r w:rsidRPr="006E6401">
              <w:rPr>
                <w:sz w:val="24"/>
                <w:szCs w:val="24"/>
              </w:rPr>
              <w:t>Береговая</w:t>
            </w:r>
            <w:r w:rsidRPr="006E6401">
              <w:rPr>
                <w:spacing w:val="-4"/>
                <w:sz w:val="24"/>
                <w:szCs w:val="24"/>
              </w:rPr>
              <w:t xml:space="preserve"> </w:t>
            </w:r>
            <w:r w:rsidRPr="006E6401">
              <w:rPr>
                <w:sz w:val="24"/>
                <w:szCs w:val="24"/>
              </w:rPr>
              <w:t>линия</w:t>
            </w:r>
          </w:p>
        </w:tc>
      </w:tr>
      <w:tr w:rsidR="00CA3FB1" w:rsidRPr="006E6401" w:rsidTr="00B142A8">
        <w:trPr>
          <w:trHeight w:val="691"/>
          <w:jc w:val="center"/>
        </w:trPr>
        <w:tc>
          <w:tcPr>
            <w:tcW w:w="682" w:type="dxa"/>
            <w:shd w:val="clear" w:color="auto" w:fill="auto"/>
          </w:tcPr>
          <w:p w:rsidR="00CA3FB1" w:rsidRPr="006E6401" w:rsidRDefault="00CA3FB1" w:rsidP="00B142A8">
            <w:pPr>
              <w:pStyle w:val="TableParagraph"/>
              <w:spacing w:line="226" w:lineRule="exact"/>
              <w:ind w:left="292"/>
              <w:jc w:val="center"/>
              <w:rPr>
                <w:sz w:val="24"/>
                <w:szCs w:val="24"/>
              </w:rPr>
            </w:pPr>
            <w:r w:rsidRPr="006E6401">
              <w:rPr>
                <w:w w:val="99"/>
                <w:sz w:val="24"/>
                <w:szCs w:val="24"/>
              </w:rPr>
              <w:t>9</w:t>
            </w:r>
          </w:p>
        </w:tc>
        <w:tc>
          <w:tcPr>
            <w:tcW w:w="2891" w:type="dxa"/>
            <w:shd w:val="clear" w:color="auto" w:fill="auto"/>
          </w:tcPr>
          <w:p w:rsidR="00CA3FB1" w:rsidRPr="006E6401" w:rsidRDefault="00CA3FB1" w:rsidP="00B142A8">
            <w:pPr>
              <w:pStyle w:val="TableParagraph"/>
              <w:spacing w:line="226" w:lineRule="exact"/>
              <w:ind w:left="107"/>
              <w:jc w:val="center"/>
              <w:rPr>
                <w:sz w:val="24"/>
                <w:szCs w:val="24"/>
                <w:lang w:val="en-US"/>
              </w:rPr>
            </w:pPr>
            <w:r w:rsidRPr="006E6401">
              <w:rPr>
                <w:sz w:val="24"/>
                <w:szCs w:val="24"/>
                <w:lang w:val="en-US"/>
              </w:rPr>
              <w:t>admin_1_states_prov-</w:t>
            </w:r>
          </w:p>
          <w:p w:rsidR="00CA3FB1" w:rsidRPr="006E6401" w:rsidRDefault="00CA3FB1" w:rsidP="00B142A8">
            <w:pPr>
              <w:pStyle w:val="TableParagraph"/>
              <w:spacing w:before="113" w:line="240" w:lineRule="auto"/>
              <w:ind w:left="107"/>
              <w:jc w:val="center"/>
              <w:rPr>
                <w:sz w:val="24"/>
                <w:szCs w:val="24"/>
                <w:lang w:val="en-US"/>
              </w:rPr>
            </w:pPr>
            <w:r w:rsidRPr="006E6401">
              <w:rPr>
                <w:sz w:val="24"/>
                <w:szCs w:val="24"/>
                <w:lang w:val="en-US"/>
              </w:rPr>
              <w:t>ince_lines</w:t>
            </w:r>
          </w:p>
        </w:tc>
        <w:tc>
          <w:tcPr>
            <w:tcW w:w="3686" w:type="dxa"/>
            <w:shd w:val="clear" w:color="auto" w:fill="auto"/>
          </w:tcPr>
          <w:p w:rsidR="00CA3FB1" w:rsidRPr="006E6401" w:rsidRDefault="00CA3FB1" w:rsidP="00B142A8">
            <w:pPr>
              <w:pStyle w:val="TableParagraph"/>
              <w:spacing w:line="226" w:lineRule="exact"/>
              <w:jc w:val="center"/>
              <w:rPr>
                <w:sz w:val="24"/>
                <w:szCs w:val="24"/>
              </w:rPr>
            </w:pPr>
            <w:r w:rsidRPr="006E6401">
              <w:rPr>
                <w:sz w:val="24"/>
                <w:szCs w:val="24"/>
              </w:rPr>
              <w:t>Региональные</w:t>
            </w:r>
            <w:r w:rsidRPr="006E6401">
              <w:rPr>
                <w:spacing w:val="-6"/>
                <w:sz w:val="24"/>
                <w:szCs w:val="24"/>
              </w:rPr>
              <w:t xml:space="preserve"> </w:t>
            </w:r>
            <w:r w:rsidRPr="006E6401">
              <w:rPr>
                <w:sz w:val="24"/>
                <w:szCs w:val="24"/>
              </w:rPr>
              <w:t>границы</w:t>
            </w:r>
          </w:p>
        </w:tc>
      </w:tr>
      <w:tr w:rsidR="00CA3FB1" w:rsidRPr="006E6401" w:rsidTr="00B142A8">
        <w:trPr>
          <w:trHeight w:val="690"/>
          <w:jc w:val="center"/>
        </w:trPr>
        <w:tc>
          <w:tcPr>
            <w:tcW w:w="682" w:type="dxa"/>
            <w:shd w:val="clear" w:color="auto" w:fill="auto"/>
          </w:tcPr>
          <w:p w:rsidR="00CA3FB1" w:rsidRPr="006E6401" w:rsidRDefault="00CA3FB1" w:rsidP="00B142A8">
            <w:pPr>
              <w:pStyle w:val="TableParagraph"/>
              <w:ind w:left="242"/>
              <w:jc w:val="center"/>
              <w:rPr>
                <w:sz w:val="24"/>
                <w:szCs w:val="24"/>
              </w:rPr>
            </w:pPr>
            <w:r w:rsidRPr="006E6401">
              <w:rPr>
                <w:sz w:val="24"/>
                <w:szCs w:val="24"/>
              </w:rPr>
              <w:t>10</w:t>
            </w:r>
          </w:p>
        </w:tc>
        <w:tc>
          <w:tcPr>
            <w:tcW w:w="2891" w:type="dxa"/>
            <w:shd w:val="clear" w:color="auto" w:fill="auto"/>
          </w:tcPr>
          <w:p w:rsidR="00CA3FB1" w:rsidRPr="006E6401" w:rsidRDefault="00CA3FB1" w:rsidP="00B142A8">
            <w:pPr>
              <w:pStyle w:val="TableParagraph"/>
              <w:ind w:left="107"/>
              <w:jc w:val="center"/>
              <w:rPr>
                <w:sz w:val="24"/>
                <w:szCs w:val="24"/>
              </w:rPr>
            </w:pPr>
            <w:r w:rsidRPr="006E6401">
              <w:rPr>
                <w:sz w:val="24"/>
                <w:szCs w:val="24"/>
              </w:rPr>
              <w:t>admin_0_countries</w:t>
            </w:r>
          </w:p>
        </w:tc>
        <w:tc>
          <w:tcPr>
            <w:tcW w:w="3686" w:type="dxa"/>
            <w:shd w:val="clear" w:color="auto" w:fill="auto"/>
          </w:tcPr>
          <w:p w:rsidR="00CA3FB1" w:rsidRPr="006E6401" w:rsidRDefault="00CA3FB1" w:rsidP="00B142A8">
            <w:pPr>
              <w:pStyle w:val="TableParagraph"/>
              <w:jc w:val="center"/>
              <w:rPr>
                <w:sz w:val="24"/>
                <w:szCs w:val="24"/>
              </w:rPr>
            </w:pPr>
            <w:r w:rsidRPr="006E6401">
              <w:rPr>
                <w:sz w:val="24"/>
                <w:szCs w:val="24"/>
              </w:rPr>
              <w:t>Территории</w:t>
            </w:r>
            <w:r w:rsidRPr="006E6401">
              <w:rPr>
                <w:spacing w:val="10"/>
                <w:sz w:val="24"/>
                <w:szCs w:val="24"/>
              </w:rPr>
              <w:t xml:space="preserve"> </w:t>
            </w:r>
            <w:r w:rsidRPr="006E6401">
              <w:rPr>
                <w:sz w:val="24"/>
                <w:szCs w:val="24"/>
              </w:rPr>
              <w:t>различных</w:t>
            </w:r>
            <w:r w:rsidRPr="006E6401">
              <w:rPr>
                <w:spacing w:val="13"/>
                <w:sz w:val="24"/>
                <w:szCs w:val="24"/>
              </w:rPr>
              <w:t xml:space="preserve"> </w:t>
            </w:r>
            <w:r w:rsidRPr="006E6401">
              <w:rPr>
                <w:sz w:val="24"/>
                <w:szCs w:val="24"/>
              </w:rPr>
              <w:t>стран,</w:t>
            </w:r>
            <w:r w:rsidRPr="006E6401">
              <w:rPr>
                <w:spacing w:val="11"/>
                <w:sz w:val="24"/>
                <w:szCs w:val="24"/>
              </w:rPr>
              <w:t xml:space="preserve"> </w:t>
            </w:r>
            <w:r w:rsidRPr="006E6401">
              <w:rPr>
                <w:sz w:val="24"/>
                <w:szCs w:val="24"/>
              </w:rPr>
              <w:t>по-</w:t>
            </w:r>
          </w:p>
          <w:p w:rsidR="00CA3FB1" w:rsidRPr="006E6401" w:rsidRDefault="00CA3FB1" w:rsidP="00B142A8">
            <w:pPr>
              <w:pStyle w:val="TableParagraph"/>
              <w:spacing w:before="115" w:line="240" w:lineRule="auto"/>
              <w:jc w:val="center"/>
              <w:rPr>
                <w:sz w:val="24"/>
                <w:szCs w:val="24"/>
              </w:rPr>
            </w:pPr>
            <w:r w:rsidRPr="006E6401">
              <w:rPr>
                <w:sz w:val="24"/>
                <w:szCs w:val="24"/>
              </w:rPr>
              <w:t>лигональный</w:t>
            </w:r>
            <w:r w:rsidRPr="006E6401">
              <w:rPr>
                <w:spacing w:val="-5"/>
                <w:sz w:val="24"/>
                <w:szCs w:val="24"/>
              </w:rPr>
              <w:t xml:space="preserve"> </w:t>
            </w:r>
            <w:r w:rsidRPr="006E6401">
              <w:rPr>
                <w:sz w:val="24"/>
                <w:szCs w:val="24"/>
              </w:rPr>
              <w:t>слой</w:t>
            </w:r>
          </w:p>
        </w:tc>
      </w:tr>
      <w:tr w:rsidR="00CA3FB1" w:rsidRPr="006E6401" w:rsidTr="00B142A8">
        <w:trPr>
          <w:trHeight w:val="345"/>
          <w:jc w:val="center"/>
        </w:trPr>
        <w:tc>
          <w:tcPr>
            <w:tcW w:w="682" w:type="dxa"/>
            <w:shd w:val="clear" w:color="auto" w:fill="auto"/>
          </w:tcPr>
          <w:p w:rsidR="00CA3FB1" w:rsidRPr="006E6401" w:rsidRDefault="00CA3FB1" w:rsidP="00B142A8">
            <w:pPr>
              <w:pStyle w:val="TableParagraph"/>
              <w:ind w:left="242"/>
              <w:jc w:val="center"/>
              <w:rPr>
                <w:sz w:val="24"/>
                <w:szCs w:val="24"/>
              </w:rPr>
            </w:pPr>
            <w:r w:rsidRPr="006E6401">
              <w:rPr>
                <w:sz w:val="24"/>
                <w:szCs w:val="24"/>
              </w:rPr>
              <w:t>11</w:t>
            </w:r>
          </w:p>
        </w:tc>
        <w:tc>
          <w:tcPr>
            <w:tcW w:w="2891" w:type="dxa"/>
            <w:shd w:val="clear" w:color="auto" w:fill="auto"/>
          </w:tcPr>
          <w:p w:rsidR="00CA3FB1" w:rsidRPr="006E6401" w:rsidRDefault="00CA3FB1" w:rsidP="00B142A8">
            <w:pPr>
              <w:pStyle w:val="TableParagraph"/>
              <w:ind w:left="107"/>
              <w:jc w:val="center"/>
              <w:rPr>
                <w:sz w:val="24"/>
                <w:szCs w:val="24"/>
              </w:rPr>
            </w:pPr>
            <w:r w:rsidRPr="006E6401">
              <w:rPr>
                <w:sz w:val="24"/>
                <w:szCs w:val="24"/>
              </w:rPr>
              <w:t>geographic_lines</w:t>
            </w:r>
          </w:p>
        </w:tc>
        <w:tc>
          <w:tcPr>
            <w:tcW w:w="3686" w:type="dxa"/>
            <w:shd w:val="clear" w:color="auto" w:fill="auto"/>
          </w:tcPr>
          <w:p w:rsidR="00CA3FB1" w:rsidRPr="006E6401" w:rsidRDefault="00CA3FB1" w:rsidP="00B142A8">
            <w:pPr>
              <w:pStyle w:val="TableParagraph"/>
              <w:jc w:val="center"/>
              <w:rPr>
                <w:sz w:val="24"/>
                <w:szCs w:val="24"/>
              </w:rPr>
            </w:pPr>
            <w:r w:rsidRPr="006E6401">
              <w:rPr>
                <w:sz w:val="24"/>
                <w:szCs w:val="24"/>
              </w:rPr>
              <w:t>Географические</w:t>
            </w:r>
            <w:r w:rsidRPr="006E6401">
              <w:rPr>
                <w:spacing w:val="-4"/>
                <w:sz w:val="24"/>
                <w:szCs w:val="24"/>
              </w:rPr>
              <w:t xml:space="preserve"> </w:t>
            </w:r>
            <w:r w:rsidRPr="006E6401">
              <w:rPr>
                <w:sz w:val="24"/>
                <w:szCs w:val="24"/>
              </w:rPr>
              <w:t>линии</w:t>
            </w:r>
          </w:p>
        </w:tc>
      </w:tr>
    </w:tbl>
    <w:p w:rsidR="00CA3FB1" w:rsidRPr="006E6401" w:rsidRDefault="00CA3FB1" w:rsidP="00CA3FB1">
      <w:pPr>
        <w:ind w:firstLine="851"/>
        <w:jc w:val="both"/>
        <w:rPr>
          <w:rFonts w:eastAsia="Calibri"/>
          <w:lang w:eastAsia="en-US"/>
        </w:rPr>
      </w:pPr>
    </w:p>
    <w:p w:rsidR="00CA3FB1" w:rsidRPr="006E6401" w:rsidRDefault="00CA3FB1" w:rsidP="00CA3FB1">
      <w:pPr>
        <w:ind w:firstLine="851"/>
        <w:jc w:val="both"/>
        <w:rPr>
          <w:rFonts w:eastAsia="Calibri"/>
          <w:lang w:eastAsia="en-US"/>
        </w:rPr>
      </w:pPr>
      <w:r w:rsidRPr="006E6401">
        <w:rPr>
          <w:rFonts w:eastAsia="Calibri"/>
          <w:lang w:eastAsia="en-US"/>
        </w:rPr>
        <w:t>3.</w:t>
      </w:r>
      <w:r w:rsidRPr="006E6401">
        <w:rPr>
          <w:rFonts w:eastAsia="Calibri"/>
          <w:lang w:eastAsia="en-US"/>
        </w:rPr>
        <w:tab/>
        <w:t xml:space="preserve">Для объектов слоев 6, 7, 10 выбрать тип стиля отображения — «Нет символов», для остальных слоев использовать тип «Обычный знак» и создать условные </w:t>
      </w:r>
      <w:r w:rsidRPr="006E6401">
        <w:rPr>
          <w:rFonts w:eastAsia="Calibri"/>
          <w:lang w:eastAsia="en-US"/>
        </w:rPr>
        <w:lastRenderedPageBreak/>
        <w:t>знаки, соответствующие используемым на топографических картах для отображения географических объектов подобного типа;</w:t>
      </w:r>
    </w:p>
    <w:p w:rsidR="00CA3FB1" w:rsidRPr="006E6401" w:rsidRDefault="00CA3FB1" w:rsidP="00CA3FB1">
      <w:pPr>
        <w:ind w:firstLine="851"/>
        <w:jc w:val="both"/>
        <w:rPr>
          <w:rFonts w:eastAsia="Calibri"/>
          <w:lang w:eastAsia="en-US"/>
        </w:rPr>
      </w:pPr>
      <w:r w:rsidRPr="006E6401">
        <w:rPr>
          <w:rFonts w:eastAsia="Calibri"/>
          <w:lang w:eastAsia="en-US"/>
        </w:rPr>
        <w:t>4.</w:t>
      </w:r>
      <w:r w:rsidRPr="006E6401">
        <w:rPr>
          <w:rFonts w:eastAsia="Calibri"/>
          <w:lang w:eastAsia="en-US"/>
        </w:rPr>
        <w:tab/>
        <w:t>Для объектов 6, 7 и 10 слоя включить отображение подписей. Тип подписи — «Одиночная подпись», атрибут, содержащий текст подписи — «name_ru»;</w:t>
      </w:r>
    </w:p>
    <w:p w:rsidR="00617721" w:rsidRPr="006E6401" w:rsidRDefault="00CA3FB1" w:rsidP="00CA3FB1">
      <w:pPr>
        <w:ind w:firstLine="851"/>
        <w:jc w:val="both"/>
        <w:rPr>
          <w:rFonts w:eastAsia="Calibri"/>
          <w:lang w:eastAsia="en-US"/>
        </w:rPr>
      </w:pPr>
      <w:r w:rsidRPr="006E6401">
        <w:rPr>
          <w:rFonts w:eastAsia="Calibri"/>
          <w:lang w:eastAsia="en-US"/>
        </w:rPr>
        <w:t>5.</w:t>
      </w:r>
      <w:r w:rsidRPr="006E6401">
        <w:rPr>
          <w:rFonts w:eastAsia="Calibri"/>
          <w:lang w:eastAsia="en-US"/>
        </w:rPr>
        <w:tab/>
        <w:t>Сохранить проект с уникальным именем в формате *.qgs (Проекты QGIS).</w:t>
      </w:r>
    </w:p>
    <w:p w:rsidR="00466928" w:rsidRPr="006E6401" w:rsidRDefault="00466928" w:rsidP="000F5FD9">
      <w:pPr>
        <w:jc w:val="both"/>
      </w:pPr>
    </w:p>
    <w:p w:rsidR="00466928" w:rsidRPr="006E6401" w:rsidRDefault="00466928" w:rsidP="00E32BFA">
      <w:pPr>
        <w:ind w:firstLine="851"/>
        <w:jc w:val="both"/>
      </w:pPr>
    </w:p>
    <w:p w:rsidR="00466928" w:rsidRPr="006E6401" w:rsidRDefault="00466928" w:rsidP="00E32BFA">
      <w:pPr>
        <w:ind w:firstLine="851"/>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6D0A2E" w:rsidRPr="006E6401" w:rsidRDefault="006D0A2E" w:rsidP="00E32BFA">
      <w:pPr>
        <w:pStyle w:val="afe"/>
        <w:ind w:firstLine="851"/>
        <w:jc w:val="center"/>
        <w:rPr>
          <w:rFonts w:ascii="Times New Roman" w:hAnsi="Times New Roman"/>
          <w:b/>
          <w:sz w:val="24"/>
          <w:szCs w:val="24"/>
        </w:rPr>
      </w:pPr>
    </w:p>
    <w:p w:rsidR="00EF1FA1" w:rsidRPr="006E6401" w:rsidRDefault="00EF1FA1" w:rsidP="00E32BFA">
      <w:pPr>
        <w:ind w:firstLine="851"/>
        <w:jc w:val="both"/>
        <w:rPr>
          <w:rFonts w:eastAsia="Calibri"/>
          <w:b/>
        </w:rPr>
      </w:pPr>
    </w:p>
    <w:p w:rsidR="003040CF" w:rsidRPr="006E6401" w:rsidRDefault="008668AB" w:rsidP="00E32BFA">
      <w:pPr>
        <w:ind w:firstLine="851"/>
        <w:jc w:val="center"/>
        <w:rPr>
          <w:rFonts w:eastAsia="Calibri"/>
          <w:b/>
          <w:lang w:eastAsia="en-US"/>
        </w:rPr>
      </w:pPr>
      <w:r w:rsidRPr="006E6401">
        <w:rPr>
          <w:rFonts w:eastAsia="Calibri"/>
          <w:b/>
          <w:lang w:eastAsia="en-US"/>
        </w:rPr>
        <w:t xml:space="preserve">Практическое занятие </w:t>
      </w:r>
      <w:r w:rsidR="003040CF" w:rsidRPr="006E6401">
        <w:rPr>
          <w:rFonts w:eastAsia="Calibri"/>
          <w:b/>
          <w:lang w:eastAsia="en-US"/>
        </w:rPr>
        <w:t>№ 10</w:t>
      </w:r>
    </w:p>
    <w:p w:rsidR="003040CF" w:rsidRPr="006E6401" w:rsidRDefault="000F5FD9" w:rsidP="00E32BFA">
      <w:pPr>
        <w:ind w:firstLine="851"/>
        <w:jc w:val="center"/>
        <w:rPr>
          <w:rFonts w:eastAsia="Calibri"/>
          <w:b/>
          <w:lang w:eastAsia="en-US"/>
        </w:rPr>
      </w:pPr>
      <w:r w:rsidRPr="006E6401">
        <w:rPr>
          <w:rFonts w:eastAsia="Calibri"/>
          <w:b/>
          <w:lang w:eastAsia="en-US"/>
        </w:rPr>
        <w:t>Моделирование  пространственного рельефа</w:t>
      </w:r>
      <w:r w:rsidR="003F72C9" w:rsidRPr="006E6401">
        <w:rPr>
          <w:rFonts w:eastAsia="Calibri"/>
          <w:b/>
          <w:lang w:eastAsia="en-US"/>
        </w:rPr>
        <w:t>.</w:t>
      </w:r>
    </w:p>
    <w:p w:rsidR="003040CF" w:rsidRPr="006E6401" w:rsidRDefault="003040CF" w:rsidP="00E32BFA">
      <w:pPr>
        <w:ind w:firstLine="851"/>
        <w:jc w:val="center"/>
        <w:rPr>
          <w:rFonts w:eastAsia="Calibri"/>
          <w:b/>
          <w:lang w:eastAsia="en-US"/>
        </w:rPr>
      </w:pPr>
    </w:p>
    <w:p w:rsidR="003040CF" w:rsidRPr="006E6401" w:rsidRDefault="003040CF" w:rsidP="00E32BFA">
      <w:pPr>
        <w:ind w:firstLine="851"/>
        <w:jc w:val="both"/>
        <w:rPr>
          <w:rFonts w:eastAsia="Calibri"/>
          <w:lang w:eastAsia="en-US"/>
        </w:rPr>
      </w:pPr>
      <w:r w:rsidRPr="006E6401">
        <w:rPr>
          <w:rFonts w:eastAsia="Calibri"/>
          <w:b/>
          <w:lang w:eastAsia="en-US"/>
        </w:rPr>
        <w:t>Цель занятия:</w:t>
      </w:r>
      <w:r w:rsidRPr="006E6401">
        <w:rPr>
          <w:rFonts w:eastAsia="Calibri"/>
          <w:lang w:eastAsia="en-US"/>
        </w:rPr>
        <w:t xml:space="preserve"> </w:t>
      </w:r>
      <w:r w:rsidR="002F5AB8" w:rsidRPr="006E6401">
        <w:rPr>
          <w:rFonts w:eastAsia="Calibri"/>
          <w:lang w:eastAsia="en-US"/>
        </w:rPr>
        <w:t>освоить методы создания цифровых моделей рельефа при помощи модулей интерполяции приложения</w:t>
      </w:r>
      <w:r w:rsidRPr="006E6401">
        <w:rPr>
          <w:rFonts w:eastAsia="Calibri"/>
          <w:lang w:eastAsia="en-US"/>
        </w:rPr>
        <w:t>.</w:t>
      </w:r>
    </w:p>
    <w:p w:rsidR="003040CF" w:rsidRPr="006E6401" w:rsidRDefault="003040CF" w:rsidP="00E32BFA">
      <w:pPr>
        <w:ind w:firstLine="851"/>
        <w:jc w:val="both"/>
        <w:rPr>
          <w:rFonts w:eastAsia="Calibri"/>
          <w:b/>
          <w:lang w:eastAsia="en-US"/>
        </w:rPr>
      </w:pPr>
    </w:p>
    <w:p w:rsidR="003040CF" w:rsidRPr="006E6401" w:rsidRDefault="003040CF" w:rsidP="00E32BFA">
      <w:pPr>
        <w:ind w:firstLine="851"/>
        <w:jc w:val="both"/>
        <w:rPr>
          <w:rFonts w:eastAsia="Calibri"/>
          <w:b/>
          <w:lang w:eastAsia="en-US"/>
        </w:rPr>
      </w:pPr>
    </w:p>
    <w:p w:rsidR="002F5AB8" w:rsidRPr="006E6401" w:rsidRDefault="003040CF" w:rsidP="002F5AB8">
      <w:pPr>
        <w:ind w:firstLine="851"/>
        <w:jc w:val="both"/>
        <w:rPr>
          <w:rFonts w:eastAsia="Calibri"/>
          <w:b/>
          <w:lang w:eastAsia="en-US"/>
        </w:rPr>
      </w:pPr>
      <w:r w:rsidRPr="006E6401">
        <w:rPr>
          <w:rFonts w:eastAsia="Calibri"/>
          <w:b/>
          <w:lang w:eastAsia="en-US"/>
        </w:rPr>
        <w:t xml:space="preserve">Задание: </w:t>
      </w:r>
    </w:p>
    <w:p w:rsidR="002F5AB8" w:rsidRPr="006E6401" w:rsidRDefault="002F5AB8" w:rsidP="002F5AB8">
      <w:pPr>
        <w:ind w:firstLine="851"/>
        <w:jc w:val="both"/>
        <w:rPr>
          <w:rFonts w:eastAsia="Calibri"/>
          <w:lang w:eastAsia="en-US"/>
        </w:rPr>
      </w:pPr>
      <w:r w:rsidRPr="006E6401">
        <w:rPr>
          <w:rFonts w:eastAsia="Calibri"/>
          <w:lang w:eastAsia="en-US"/>
        </w:rPr>
        <w:t>1.</w:t>
      </w:r>
      <w:r w:rsidRPr="006E6401">
        <w:rPr>
          <w:rFonts w:eastAsia="Calibri"/>
          <w:lang w:eastAsia="en-US"/>
        </w:rPr>
        <w:tab/>
        <w:t>Получить индивидуальный вариант задания и уточнить соответствующие ему координаты границ прямоугольной области;</w:t>
      </w:r>
    </w:p>
    <w:p w:rsidR="002F5AB8" w:rsidRPr="006E6401" w:rsidRDefault="002F5AB8" w:rsidP="002F5AB8">
      <w:pPr>
        <w:ind w:firstLine="851"/>
        <w:jc w:val="both"/>
        <w:rPr>
          <w:rFonts w:eastAsia="Calibri"/>
          <w:lang w:eastAsia="en-US"/>
        </w:rPr>
      </w:pPr>
      <w:r w:rsidRPr="006E6401">
        <w:rPr>
          <w:rFonts w:eastAsia="Calibri"/>
          <w:lang w:eastAsia="en-US"/>
        </w:rPr>
        <w:t>2.</w:t>
      </w:r>
      <w:r w:rsidRPr="006E6401">
        <w:rPr>
          <w:rFonts w:eastAsia="Calibri"/>
          <w:lang w:eastAsia="en-US"/>
        </w:rPr>
        <w:tab/>
        <w:t>В любом ГИС-приложении выбрать точки из общего слоя данных с отметками высот, соответствующие области, заданной в индивидуальном варианте;</w:t>
      </w:r>
    </w:p>
    <w:p w:rsidR="003040CF" w:rsidRPr="006E6401" w:rsidRDefault="002F5AB8" w:rsidP="002F5AB8">
      <w:pPr>
        <w:ind w:firstLine="851"/>
        <w:jc w:val="both"/>
        <w:rPr>
          <w:rFonts w:eastAsia="Calibri"/>
          <w:lang w:eastAsia="en-US"/>
        </w:rPr>
      </w:pPr>
      <w:r w:rsidRPr="006E6401">
        <w:rPr>
          <w:rFonts w:eastAsia="Calibri"/>
          <w:lang w:eastAsia="en-US"/>
        </w:rPr>
        <w:t>3.</w:t>
      </w:r>
      <w:r w:rsidRPr="006E6401">
        <w:rPr>
          <w:rFonts w:eastAsia="Calibri"/>
          <w:lang w:eastAsia="en-US"/>
        </w:rPr>
        <w:tab/>
        <w:t>Сохранить выбранные точки как отдельный векторный слой в формате «Шейп-файл»</w:t>
      </w:r>
      <w:r w:rsidR="003040CF" w:rsidRPr="006E6401">
        <w:rPr>
          <w:rFonts w:eastAsia="Calibri"/>
          <w:lang w:eastAsia="en-US"/>
        </w:rPr>
        <w:t>.</w:t>
      </w:r>
    </w:p>
    <w:p w:rsidR="002F5AB8" w:rsidRPr="006E6401" w:rsidRDefault="002F5AB8" w:rsidP="002F5AB8">
      <w:pPr>
        <w:ind w:firstLine="851"/>
        <w:jc w:val="both"/>
        <w:rPr>
          <w:rFonts w:eastAsia="Calibri"/>
          <w:b/>
          <w:lang w:eastAsia="en-US"/>
        </w:rPr>
      </w:pPr>
    </w:p>
    <w:p w:rsidR="002F5AB8" w:rsidRPr="006E6401" w:rsidRDefault="002F5AB8" w:rsidP="002F5AB8">
      <w:pPr>
        <w:ind w:firstLine="851"/>
        <w:jc w:val="both"/>
        <w:rPr>
          <w:rFonts w:eastAsia="Calibri"/>
          <w:lang w:eastAsia="en-US"/>
        </w:rPr>
      </w:pPr>
      <w:r w:rsidRPr="006E6401">
        <w:rPr>
          <w:rFonts w:eastAsia="Calibri"/>
          <w:lang w:eastAsia="en-US"/>
        </w:rPr>
        <w:t>Для построения трехмерного изображения в SAGA используется растровая модель рельефа. Поэтому, первое, что необходимо сделать — загрузить растровый слой с данными о рельефе. В этом примере, в качестве исходных данных, используется фрагмент глобальной модели GMTED 2010. Эта модель представлена в формате GeoTIFF. В SAGA GIS для работы с растровыми данными используется собственный формат Grids (*.sgrd) и для использования в работе растровых данных другого формата нужно воспользоваться модулем импорта. Для запуска этого модуля используется пункт меню: «Geoprocessing/ File/ Grid/ Import/ Import Raster». В результате откроется окно, показанное на рисунке.</w:t>
      </w:r>
    </w:p>
    <w:p w:rsidR="002F5AB8" w:rsidRPr="006E6401" w:rsidRDefault="002F5AB8" w:rsidP="002F5AB8">
      <w:pPr>
        <w:ind w:firstLine="851"/>
        <w:jc w:val="both"/>
        <w:rPr>
          <w:rFonts w:eastAsia="Calibri"/>
          <w:lang w:eastAsia="en-US"/>
        </w:rPr>
      </w:pPr>
    </w:p>
    <w:p w:rsidR="002F5AB8" w:rsidRPr="006E6401" w:rsidRDefault="00DF7FB7" w:rsidP="002F5AB8">
      <w:pPr>
        <w:ind w:firstLine="851"/>
        <w:jc w:val="both"/>
        <w:rPr>
          <w:rFonts w:eastAsia="Calibri"/>
          <w:lang w:eastAsia="en-US"/>
        </w:rPr>
      </w:pPr>
      <w:r>
        <w:rPr>
          <w:rFonts w:eastAsia="Calibri"/>
          <w:noProof/>
        </w:rPr>
        <w:drawing>
          <wp:inline distT="0" distB="0" distL="0" distR="0">
            <wp:extent cx="3871595" cy="2072640"/>
            <wp:effectExtent l="0" t="0" r="0" b="381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71595" cy="2072640"/>
                    </a:xfrm>
                    <a:prstGeom prst="rect">
                      <a:avLst/>
                    </a:prstGeom>
                    <a:noFill/>
                  </pic:spPr>
                </pic:pic>
              </a:graphicData>
            </a:graphic>
          </wp:inline>
        </w:drawing>
      </w:r>
    </w:p>
    <w:p w:rsidR="003040CF" w:rsidRPr="006E6401" w:rsidRDefault="003040CF" w:rsidP="00E32BFA">
      <w:pPr>
        <w:ind w:firstLine="851"/>
        <w:jc w:val="both"/>
        <w:rPr>
          <w:rFonts w:eastAsia="Calibri"/>
          <w:lang w:eastAsia="en-US"/>
        </w:rPr>
      </w:pPr>
    </w:p>
    <w:p w:rsidR="003040CF" w:rsidRPr="006E6401" w:rsidRDefault="002F5AB8" w:rsidP="002F5AB8">
      <w:pPr>
        <w:jc w:val="center"/>
      </w:pPr>
      <w:r w:rsidRPr="006E6401">
        <w:t>Рисунок — Диалоговое окно модуля импорта растровых изображений.</w:t>
      </w:r>
    </w:p>
    <w:p w:rsidR="002F5AB8" w:rsidRPr="006E6401" w:rsidRDefault="002F5AB8" w:rsidP="002F5AB8">
      <w:pPr>
        <w:jc w:val="center"/>
      </w:pPr>
    </w:p>
    <w:p w:rsidR="002F5AB8" w:rsidRPr="006E6401" w:rsidRDefault="002F5AB8" w:rsidP="002F5AB8">
      <w:pPr>
        <w:ind w:firstLine="567"/>
        <w:jc w:val="both"/>
      </w:pPr>
      <w:r w:rsidRPr="006E6401">
        <w:t>В поле «Files» указывается импортируемый файл или файлы, остальные настройки, отвечающие за импорт многоканальных растров и трансформацию изображения, в этом примере оставим неизменными. В большинстве случаев, при импорте одноканального растра достаточно выбрать имя импортируемого файла и запустить импорт кнопкой «Okay».</w:t>
      </w:r>
    </w:p>
    <w:p w:rsidR="002F5AB8" w:rsidRPr="006E6401" w:rsidRDefault="002F5AB8" w:rsidP="002F5AB8">
      <w:pPr>
        <w:ind w:firstLine="567"/>
        <w:jc w:val="both"/>
        <w:rPr>
          <w:lang w:val="en-US"/>
        </w:rPr>
      </w:pPr>
      <w:r w:rsidRPr="006E6401">
        <w:t>При создании географических карт часто используется специальный прием для более наглядной передачи рельефа, он называется теневая отмывка. Суть этого способа изображения рельефа заключается в том, что на изображение накладывается карта теней, которая вычисляется из предположения о том, что источником света является точка, расположенная бесконечно далеко. Таким образом, направление на источник света одинаковое для любого пикселя сетки. Расчет карты теней производится при помощи специального аналитического модуля SAGA GIS, на основе модели рельефа. Для</w:t>
      </w:r>
      <w:r w:rsidRPr="006E6401">
        <w:rPr>
          <w:lang w:val="en-US"/>
        </w:rPr>
        <w:t xml:space="preserve"> </w:t>
      </w:r>
      <w:r w:rsidRPr="006E6401">
        <w:t>запуска</w:t>
      </w:r>
      <w:r w:rsidRPr="006E6401">
        <w:rPr>
          <w:lang w:val="en-US"/>
        </w:rPr>
        <w:t xml:space="preserve"> </w:t>
      </w:r>
      <w:r w:rsidRPr="006E6401">
        <w:t>этого</w:t>
      </w:r>
      <w:r w:rsidRPr="006E6401">
        <w:rPr>
          <w:lang w:val="en-US"/>
        </w:rPr>
        <w:t xml:space="preserve"> </w:t>
      </w:r>
      <w:r w:rsidRPr="006E6401">
        <w:t>модуля</w:t>
      </w:r>
      <w:r w:rsidRPr="006E6401">
        <w:rPr>
          <w:lang w:val="en-US"/>
        </w:rPr>
        <w:t xml:space="preserve"> </w:t>
      </w:r>
      <w:r w:rsidRPr="006E6401">
        <w:t>используется</w:t>
      </w:r>
      <w:r w:rsidRPr="006E6401">
        <w:rPr>
          <w:lang w:val="en-US"/>
        </w:rPr>
        <w:t xml:space="preserve"> </w:t>
      </w:r>
      <w:r w:rsidRPr="006E6401">
        <w:t>меню</w:t>
      </w:r>
      <w:r w:rsidRPr="006E6401">
        <w:rPr>
          <w:lang w:val="en-US"/>
        </w:rPr>
        <w:t xml:space="preserve"> «Geoprocessing/ Terrain Analysis/ Lighting/ Analytical Hillshading».</w:t>
      </w:r>
    </w:p>
    <w:p w:rsidR="000B1DD2" w:rsidRPr="006E6401" w:rsidRDefault="000B1DD2" w:rsidP="000B1DD2">
      <w:pPr>
        <w:ind w:firstLine="567"/>
        <w:jc w:val="both"/>
      </w:pPr>
      <w:r w:rsidRPr="006E6401">
        <w:t>Наиболее эффектно выглядит карта, на которой рельеф отображается в виде цветной шкалы, на которую накладывается полупрозрачный слой теней. Для того, чтобы сделать изображение теней полупрозрачным нужно установить значение свойства «</w:t>
      </w:r>
      <w:r w:rsidRPr="006E6401">
        <w:rPr>
          <w:lang w:val="en-US"/>
        </w:rPr>
        <w:t>Transparency</w:t>
      </w:r>
      <w:r w:rsidRPr="006E6401">
        <w:t>» на вкладке «</w:t>
      </w:r>
      <w:r w:rsidRPr="006E6401">
        <w:rPr>
          <w:lang w:val="en-US"/>
        </w:rPr>
        <w:t>Settings</w:t>
      </w:r>
      <w:r w:rsidRPr="006E6401">
        <w:t>», равное 50%. На рисунке показано два варианта карты рельефа одного и того же участка поверхности: отображение рельефа только при помощи цветового градиента и комбинированный вариант — градиент с теневой отмывкой.</w:t>
      </w:r>
    </w:p>
    <w:p w:rsidR="000B1DD2" w:rsidRPr="006E6401" w:rsidRDefault="000B1DD2" w:rsidP="000B1DD2">
      <w:pPr>
        <w:ind w:firstLine="567"/>
        <w:jc w:val="both"/>
      </w:pPr>
    </w:p>
    <w:p w:rsidR="000B1DD2" w:rsidRPr="006E6401" w:rsidRDefault="00DF7FB7" w:rsidP="000B1DD2">
      <w:pPr>
        <w:ind w:firstLine="567"/>
        <w:jc w:val="both"/>
      </w:pPr>
      <w:r>
        <w:rPr>
          <w:noProof/>
        </w:rPr>
        <w:drawing>
          <wp:inline distT="0" distB="0" distL="0" distR="0">
            <wp:extent cx="3816350" cy="1804670"/>
            <wp:effectExtent l="0" t="0" r="0" b="508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16350" cy="1804670"/>
                    </a:xfrm>
                    <a:prstGeom prst="rect">
                      <a:avLst/>
                    </a:prstGeom>
                    <a:noFill/>
                  </pic:spPr>
                </pic:pic>
              </a:graphicData>
            </a:graphic>
          </wp:inline>
        </w:drawing>
      </w:r>
    </w:p>
    <w:p w:rsidR="000B1DD2" w:rsidRPr="006E6401" w:rsidRDefault="000B1DD2" w:rsidP="000B1DD2">
      <w:pPr>
        <w:ind w:firstLine="567"/>
        <w:jc w:val="both"/>
      </w:pPr>
    </w:p>
    <w:p w:rsidR="000B1DD2" w:rsidRPr="006E6401" w:rsidRDefault="000B1DD2" w:rsidP="000B1DD2">
      <w:pPr>
        <w:ind w:firstLine="567"/>
        <w:jc w:val="center"/>
      </w:pPr>
      <w:r w:rsidRPr="006E6401">
        <w:t>Рисунок  — Пример использования теневой отмывки рельефа</w:t>
      </w:r>
    </w:p>
    <w:p w:rsidR="002F5AB8" w:rsidRPr="006E6401" w:rsidRDefault="002F5AB8" w:rsidP="00E32BFA">
      <w:pPr>
        <w:jc w:val="both"/>
      </w:pPr>
    </w:p>
    <w:p w:rsidR="000B1DD2" w:rsidRPr="006E6401" w:rsidRDefault="000B1DD2" w:rsidP="000B1DD2">
      <w:pPr>
        <w:ind w:firstLine="567"/>
        <w:jc w:val="both"/>
      </w:pPr>
      <w:r w:rsidRPr="006E6401">
        <w:t>Правый рисунок, на который наложен полупрозрачный слой теней, намного нагляднее передает даже самые незначительные элементы рельефа. Он выглядит более реалистично и создает ощущения трехмерного изображения.</w:t>
      </w:r>
    </w:p>
    <w:p w:rsidR="002F5AB8" w:rsidRPr="006E6401" w:rsidRDefault="000B1DD2" w:rsidP="000B1DD2">
      <w:pPr>
        <w:ind w:firstLine="567"/>
        <w:jc w:val="both"/>
      </w:pPr>
      <w:r w:rsidRPr="006E6401">
        <w:t>Если в проекте имеется сетка, содержащая отметки высот, то на ее основе можно создать полностью трехмерное изображение местности, которое можно будет вращать и рассматривать под любым углом, а также накладывать поверх этой модели любые другие растровые сетки.</w:t>
      </w:r>
    </w:p>
    <w:p w:rsidR="000B1DD2" w:rsidRPr="006E6401" w:rsidRDefault="000B1DD2" w:rsidP="000B1DD2">
      <w:pPr>
        <w:ind w:firstLine="567"/>
        <w:jc w:val="both"/>
      </w:pPr>
    </w:p>
    <w:p w:rsidR="003040CF" w:rsidRPr="006E6401" w:rsidRDefault="003040CF" w:rsidP="00E32BFA">
      <w:pPr>
        <w:ind w:firstLine="851"/>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EF1FA1" w:rsidRPr="006E6401" w:rsidRDefault="00EF1FA1" w:rsidP="00E32BFA">
      <w:pPr>
        <w:ind w:firstLine="851"/>
        <w:jc w:val="both"/>
        <w:rPr>
          <w:rFonts w:eastAsia="Calibri"/>
          <w:b/>
        </w:rPr>
      </w:pPr>
    </w:p>
    <w:p w:rsidR="00EF1FA1" w:rsidRPr="006E6401" w:rsidRDefault="00EF1FA1" w:rsidP="00E32BFA">
      <w:pPr>
        <w:ind w:firstLine="851"/>
        <w:jc w:val="both"/>
        <w:rPr>
          <w:rFonts w:eastAsia="Calibri"/>
          <w:b/>
        </w:rPr>
      </w:pPr>
    </w:p>
    <w:p w:rsidR="00863363" w:rsidRPr="006E6401" w:rsidRDefault="00863363" w:rsidP="00E32BFA">
      <w:pPr>
        <w:ind w:firstLine="851"/>
        <w:jc w:val="center"/>
        <w:rPr>
          <w:rFonts w:eastAsia="Calibri"/>
          <w:b/>
          <w:lang w:eastAsia="en-US"/>
        </w:rPr>
      </w:pPr>
    </w:p>
    <w:p w:rsidR="0087530C" w:rsidRPr="006E6401" w:rsidRDefault="0087530C" w:rsidP="00E32BFA">
      <w:pPr>
        <w:ind w:firstLine="851"/>
        <w:jc w:val="center"/>
        <w:rPr>
          <w:rFonts w:eastAsia="Calibri"/>
          <w:b/>
          <w:lang w:eastAsia="en-US"/>
        </w:rPr>
      </w:pPr>
    </w:p>
    <w:p w:rsidR="0087530C" w:rsidRPr="006E6401" w:rsidRDefault="0087530C" w:rsidP="00E32BFA">
      <w:pPr>
        <w:ind w:firstLine="851"/>
        <w:jc w:val="center"/>
        <w:rPr>
          <w:rFonts w:eastAsia="Calibri"/>
          <w:b/>
          <w:lang w:eastAsia="en-US"/>
        </w:rPr>
      </w:pPr>
    </w:p>
    <w:p w:rsidR="0087530C" w:rsidRPr="006E6401" w:rsidRDefault="0087530C" w:rsidP="00E32BFA">
      <w:pPr>
        <w:ind w:firstLine="851"/>
        <w:jc w:val="center"/>
        <w:rPr>
          <w:rFonts w:eastAsia="Calibri"/>
          <w:b/>
          <w:lang w:eastAsia="en-US"/>
        </w:rPr>
      </w:pPr>
    </w:p>
    <w:p w:rsidR="001D372E" w:rsidRPr="006E6401" w:rsidRDefault="001D372E" w:rsidP="00E32BFA">
      <w:pPr>
        <w:ind w:firstLine="851"/>
        <w:jc w:val="center"/>
        <w:rPr>
          <w:rFonts w:eastAsia="Calibri"/>
          <w:b/>
          <w:lang w:eastAsia="en-US"/>
        </w:rPr>
      </w:pPr>
    </w:p>
    <w:p w:rsidR="003F72C9" w:rsidRPr="006E6401" w:rsidRDefault="008668AB" w:rsidP="00E32BFA">
      <w:pPr>
        <w:ind w:firstLine="851"/>
        <w:jc w:val="center"/>
        <w:rPr>
          <w:rFonts w:eastAsia="Calibri"/>
          <w:b/>
          <w:lang w:eastAsia="en-US"/>
        </w:rPr>
      </w:pPr>
      <w:r w:rsidRPr="006E6401">
        <w:rPr>
          <w:rFonts w:eastAsia="Calibri"/>
          <w:b/>
          <w:lang w:eastAsia="en-US"/>
        </w:rPr>
        <w:t xml:space="preserve">Практическое занятие </w:t>
      </w:r>
      <w:r w:rsidR="003F72C9" w:rsidRPr="006E6401">
        <w:rPr>
          <w:rFonts w:eastAsia="Calibri"/>
          <w:b/>
          <w:lang w:eastAsia="en-US"/>
        </w:rPr>
        <w:t>№ 1</w:t>
      </w:r>
      <w:r w:rsidR="00863363" w:rsidRPr="006E6401">
        <w:rPr>
          <w:rFonts w:eastAsia="Calibri"/>
          <w:b/>
          <w:lang w:eastAsia="en-US"/>
        </w:rPr>
        <w:t>1</w:t>
      </w:r>
    </w:p>
    <w:p w:rsidR="00863363" w:rsidRPr="006E6401" w:rsidRDefault="00AA726B" w:rsidP="00E32BFA">
      <w:pPr>
        <w:ind w:firstLine="851"/>
        <w:jc w:val="center"/>
        <w:rPr>
          <w:rFonts w:eastAsia="Calibri"/>
          <w:b/>
          <w:lang w:eastAsia="en-US"/>
        </w:rPr>
      </w:pPr>
      <w:r w:rsidRPr="006E6401">
        <w:rPr>
          <w:rFonts w:eastAsia="Calibri"/>
          <w:b/>
          <w:lang w:eastAsia="en-US"/>
        </w:rPr>
        <w:t>Создание растровых цифровых моделей рельефа</w:t>
      </w:r>
    </w:p>
    <w:p w:rsidR="00AA726B" w:rsidRPr="006E6401" w:rsidRDefault="00AA726B" w:rsidP="00E32BFA">
      <w:pPr>
        <w:ind w:firstLine="851"/>
        <w:jc w:val="center"/>
        <w:rPr>
          <w:rFonts w:eastAsia="Calibri"/>
          <w:b/>
          <w:lang w:eastAsia="en-US"/>
        </w:rPr>
      </w:pPr>
    </w:p>
    <w:p w:rsidR="00863363" w:rsidRPr="006E6401" w:rsidRDefault="00863363" w:rsidP="00E32BFA">
      <w:pPr>
        <w:shd w:val="clear" w:color="auto" w:fill="FFFFFF"/>
        <w:ind w:firstLine="851"/>
        <w:jc w:val="both"/>
        <w:rPr>
          <w:b/>
          <w:iCs/>
          <w:sz w:val="28"/>
          <w:szCs w:val="28"/>
        </w:rPr>
      </w:pPr>
      <w:r w:rsidRPr="006E6401">
        <w:rPr>
          <w:b/>
          <w:bCs/>
          <w:iCs/>
        </w:rPr>
        <w:t xml:space="preserve">Цель занятия </w:t>
      </w:r>
      <w:r w:rsidRPr="006E6401">
        <w:rPr>
          <w:bCs/>
          <w:iCs/>
        </w:rPr>
        <w:t xml:space="preserve">- </w:t>
      </w:r>
      <w:r w:rsidR="000B1DD2" w:rsidRPr="006E6401">
        <w:t>освоить методы создания цифровых моделей рельефа при помощи модулей интерполяции приложения</w:t>
      </w:r>
    </w:p>
    <w:p w:rsidR="00863363" w:rsidRPr="006E6401" w:rsidRDefault="00863363" w:rsidP="00E32BFA">
      <w:pPr>
        <w:ind w:firstLine="851"/>
        <w:rPr>
          <w:b/>
          <w:bCs/>
        </w:rPr>
      </w:pPr>
    </w:p>
    <w:p w:rsidR="00863363" w:rsidRPr="006E6401" w:rsidRDefault="00863363" w:rsidP="00E32BFA">
      <w:pPr>
        <w:ind w:firstLine="851"/>
        <w:rPr>
          <w:b/>
        </w:rPr>
      </w:pPr>
    </w:p>
    <w:p w:rsidR="00AA726B" w:rsidRPr="006E6401" w:rsidRDefault="00863363" w:rsidP="00AA726B">
      <w:pPr>
        <w:ind w:firstLine="851"/>
        <w:jc w:val="both"/>
      </w:pPr>
      <w:r w:rsidRPr="006E6401">
        <w:rPr>
          <w:b/>
        </w:rPr>
        <w:t>Задание</w:t>
      </w:r>
      <w:r w:rsidRPr="006E6401">
        <w:t xml:space="preserve">: </w:t>
      </w:r>
    </w:p>
    <w:p w:rsidR="00AA726B" w:rsidRPr="006E6401" w:rsidRDefault="00AA726B" w:rsidP="00AA726B">
      <w:pPr>
        <w:ind w:firstLine="851"/>
        <w:jc w:val="both"/>
      </w:pPr>
      <w:r w:rsidRPr="006E6401">
        <w:t>1.</w:t>
      </w:r>
      <w:r w:rsidRPr="006E6401">
        <w:tab/>
        <w:t>Построить растровую цифровую модель рельефа на основе создан- ного точечного слоя, используя алгоритм и его настройки, указан- ные в индивидуальном варианте задания;</w:t>
      </w:r>
    </w:p>
    <w:p w:rsidR="00AA726B" w:rsidRPr="006E6401" w:rsidRDefault="00AA726B" w:rsidP="00AA726B">
      <w:pPr>
        <w:ind w:firstLine="851"/>
        <w:jc w:val="both"/>
      </w:pPr>
      <w:r w:rsidRPr="006E6401">
        <w:t>2.</w:t>
      </w:r>
      <w:r w:rsidRPr="006E6401">
        <w:tab/>
        <w:t>Построить векторные изолинии по созданной ЦМР и сохранить их в формате «Шейп-файл»;</w:t>
      </w:r>
    </w:p>
    <w:p w:rsidR="00AA726B" w:rsidRPr="006E6401" w:rsidRDefault="00AA726B" w:rsidP="00AA726B">
      <w:pPr>
        <w:ind w:firstLine="851"/>
        <w:jc w:val="both"/>
      </w:pPr>
      <w:r w:rsidRPr="006E6401">
        <w:t>3.</w:t>
      </w:r>
      <w:r w:rsidRPr="006E6401">
        <w:tab/>
        <w:t>В приложении QGIS создать макет карты, на котором должна быть отображена ЦМР как псевдоцветное изображение и изолинии с под- писями высот;</w:t>
      </w:r>
    </w:p>
    <w:p w:rsidR="00863363" w:rsidRPr="006E6401" w:rsidRDefault="00AA726B" w:rsidP="00AA726B">
      <w:pPr>
        <w:ind w:firstLine="851"/>
        <w:jc w:val="both"/>
      </w:pPr>
      <w:r w:rsidRPr="006E6401">
        <w:t>4.</w:t>
      </w:r>
      <w:r w:rsidRPr="006E6401">
        <w:tab/>
        <w:t>Экспортировать макет в изображение формата *.png.</w:t>
      </w:r>
      <w:r w:rsidR="00863363" w:rsidRPr="006E6401">
        <w:t>.</w:t>
      </w:r>
    </w:p>
    <w:p w:rsidR="00863363" w:rsidRPr="006E6401" w:rsidRDefault="00863363" w:rsidP="00E32BFA">
      <w:pPr>
        <w:ind w:firstLine="851"/>
        <w:rPr>
          <w:rFonts w:eastAsia="Calibri"/>
          <w:b/>
          <w:lang w:eastAsia="en-US" w:bidi="ru-RU"/>
        </w:rPr>
      </w:pPr>
    </w:p>
    <w:p w:rsidR="00863363" w:rsidRPr="006E6401" w:rsidRDefault="00863363" w:rsidP="00E32BFA">
      <w:pPr>
        <w:ind w:firstLine="851"/>
        <w:jc w:val="both"/>
        <w:rPr>
          <w:b/>
        </w:rPr>
      </w:pPr>
      <w:r w:rsidRPr="006E6401">
        <w:rPr>
          <w:b/>
        </w:rPr>
        <w:t xml:space="preserve">Краткие теоретические сведения. </w:t>
      </w:r>
    </w:p>
    <w:p w:rsidR="00863363" w:rsidRPr="006E6401" w:rsidRDefault="00863363" w:rsidP="00E32BFA">
      <w:pPr>
        <w:ind w:firstLine="851"/>
        <w:rPr>
          <w:b/>
        </w:rPr>
      </w:pPr>
    </w:p>
    <w:p w:rsidR="00AA726B" w:rsidRPr="006E6401" w:rsidRDefault="00AA726B" w:rsidP="00AA726B">
      <w:pPr>
        <w:ind w:firstLine="851"/>
        <w:jc w:val="both"/>
      </w:pPr>
      <w:r w:rsidRPr="006E6401">
        <w:t>Воспользуемся для создания растровой сетки алгоритмом сплайновой интерполяции. Для его запуска нужно запустить модуль, расположенный в меню «Geoprocessing/ Grid/ Gridding/ Spline Interpola</w:t>
      </w:r>
      <w:r w:rsidRPr="006E6401">
        <w:rPr>
          <w:lang w:val="en-US"/>
        </w:rPr>
        <w:t>tion</w:t>
      </w:r>
      <w:r w:rsidRPr="006E6401">
        <w:t xml:space="preserve">/ </w:t>
      </w:r>
      <w:r w:rsidRPr="006E6401">
        <w:rPr>
          <w:lang w:val="en-US"/>
        </w:rPr>
        <w:t>Multilevel</w:t>
      </w:r>
      <w:r w:rsidRPr="006E6401">
        <w:t xml:space="preserve"> </w:t>
      </w:r>
      <w:r w:rsidRPr="006E6401">
        <w:rPr>
          <w:lang w:val="en-US"/>
        </w:rPr>
        <w:t>B</w:t>
      </w:r>
      <w:r w:rsidRPr="006E6401">
        <w:t>-</w:t>
      </w:r>
      <w:r w:rsidRPr="006E6401">
        <w:rPr>
          <w:lang w:val="en-US"/>
        </w:rPr>
        <w:t>Spline</w:t>
      </w:r>
      <w:r w:rsidRPr="006E6401">
        <w:t xml:space="preserve"> </w:t>
      </w:r>
      <w:r w:rsidRPr="006E6401">
        <w:rPr>
          <w:lang w:val="en-US"/>
        </w:rPr>
        <w:t>Interpolation</w:t>
      </w:r>
      <w:r w:rsidRPr="006E6401">
        <w:t>». После запуска модуля откроется диалоговое окно, в котором нужно указать исходные данные и пара- метры работы алгоритма.</w:t>
      </w:r>
    </w:p>
    <w:p w:rsidR="00AA726B" w:rsidRPr="006E6401" w:rsidRDefault="00DF7FB7" w:rsidP="00AA726B">
      <w:pPr>
        <w:ind w:firstLine="851"/>
      </w:pPr>
      <w:r>
        <w:rPr>
          <w:noProof/>
        </w:rPr>
        <w:drawing>
          <wp:anchor distT="0" distB="0" distL="0" distR="0" simplePos="0" relativeHeight="251648512" behindDoc="0" locked="0" layoutInCell="1" allowOverlap="1">
            <wp:simplePos x="0" y="0"/>
            <wp:positionH relativeFrom="page">
              <wp:posOffset>1076325</wp:posOffset>
            </wp:positionH>
            <wp:positionV relativeFrom="paragraph">
              <wp:posOffset>102870</wp:posOffset>
            </wp:positionV>
            <wp:extent cx="3569970" cy="2916555"/>
            <wp:effectExtent l="0" t="0" r="0" b="0"/>
            <wp:wrapTopAndBottom/>
            <wp:docPr id="67"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69970" cy="2916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726B" w:rsidRPr="006E6401" w:rsidRDefault="00AA726B" w:rsidP="00AA726B">
      <w:pPr>
        <w:ind w:firstLine="851"/>
      </w:pPr>
      <w:r w:rsidRPr="006E6401">
        <w:t>Рисунок  — Окно настроек модуля сплайновой интерполяции</w:t>
      </w:r>
    </w:p>
    <w:p w:rsidR="00AA726B" w:rsidRPr="006E6401" w:rsidRDefault="00AA726B" w:rsidP="00E32BFA">
      <w:pPr>
        <w:ind w:firstLine="851"/>
        <w:rPr>
          <w:b/>
        </w:rPr>
      </w:pPr>
    </w:p>
    <w:p w:rsidR="00AA726B" w:rsidRPr="006E6401" w:rsidRDefault="00AA726B" w:rsidP="00AA726B">
      <w:pPr>
        <w:ind w:firstLine="851"/>
        <w:jc w:val="both"/>
      </w:pPr>
      <w:r w:rsidRPr="006E6401">
        <w:t>Обязательными параметрами являются только имя слоя точек (Points) и атрибут в котором хранятся данные для интерполяции (Attribute). Кроме того, обычно приходится изменить размер ячейки создаваемой сетки (Cellsize). Значение остальных параметров можно оста- вить без изменения. Создание растровой сетки запускается нажатием кнопки «Okay».</w:t>
      </w:r>
    </w:p>
    <w:p w:rsidR="00AA726B" w:rsidRPr="006E6401" w:rsidRDefault="00AA726B" w:rsidP="00AA726B">
      <w:pPr>
        <w:ind w:firstLine="851"/>
        <w:jc w:val="both"/>
      </w:pPr>
      <w:r w:rsidRPr="006E6401">
        <w:t>Важно понимать, что в зависимости от выбранного алгоритма интерполяции может меняться и результат. Для подтверждения этого факта используем те же самые исходные данные для создания растровой сетки, изменив алгоритм на интерполяцию с использованием нерегулярной триангуляционной сети. Для</w:t>
      </w:r>
      <w:r w:rsidRPr="006E6401">
        <w:rPr>
          <w:lang w:val="en-US"/>
        </w:rPr>
        <w:t xml:space="preserve"> </w:t>
      </w:r>
      <w:r w:rsidRPr="006E6401">
        <w:t>запуска</w:t>
      </w:r>
      <w:r w:rsidRPr="006E6401">
        <w:rPr>
          <w:lang w:val="en-US"/>
        </w:rPr>
        <w:t xml:space="preserve"> </w:t>
      </w:r>
      <w:r w:rsidRPr="006E6401">
        <w:t>этого</w:t>
      </w:r>
      <w:r w:rsidRPr="006E6401">
        <w:rPr>
          <w:lang w:val="en-US"/>
        </w:rPr>
        <w:t xml:space="preserve"> </w:t>
      </w:r>
      <w:r w:rsidRPr="006E6401">
        <w:t>модуля</w:t>
      </w:r>
      <w:r w:rsidRPr="006E6401">
        <w:rPr>
          <w:lang w:val="en-US"/>
        </w:rPr>
        <w:t xml:space="preserve"> </w:t>
      </w:r>
      <w:r w:rsidRPr="006E6401">
        <w:t>используется</w:t>
      </w:r>
      <w:r w:rsidRPr="006E6401">
        <w:rPr>
          <w:lang w:val="en-US"/>
        </w:rPr>
        <w:t xml:space="preserve"> </w:t>
      </w:r>
      <w:r w:rsidRPr="006E6401">
        <w:t>меню</w:t>
      </w:r>
      <w:r w:rsidRPr="006E6401">
        <w:rPr>
          <w:lang w:val="en-US"/>
        </w:rPr>
        <w:t xml:space="preserve">: «Geoprocessing/ Grid/ Gridding/ Interpolation from Points/ Tri- angulation». </w:t>
      </w:r>
      <w:r w:rsidRPr="006E6401">
        <w:t>Основные настройки этого модуля подобны настройкам модуля сплайновой интерполяции.</w:t>
      </w:r>
    </w:p>
    <w:p w:rsidR="00AA726B" w:rsidRPr="006E6401" w:rsidRDefault="0012386D" w:rsidP="0012386D">
      <w:pPr>
        <w:ind w:firstLine="851"/>
        <w:jc w:val="both"/>
      </w:pPr>
      <w:r w:rsidRPr="006E6401">
        <w:t>Еще одним отличием этих двух алгоритмов является то, что сплайновая интерполяция создает сетку, которая может быть визуализирована сглаженной поверхностью, а в результате триангуляции создается поверхность, состоящая из треугольных плоскостей, соединенных ребрами. Трехмерное представление двух созданных растровых сеток показано на рисунке.</w:t>
      </w:r>
    </w:p>
    <w:p w:rsidR="0012386D" w:rsidRPr="006E6401" w:rsidRDefault="0012386D" w:rsidP="0012386D">
      <w:pPr>
        <w:ind w:firstLine="851"/>
        <w:jc w:val="both"/>
      </w:pPr>
    </w:p>
    <w:p w:rsidR="0012386D" w:rsidRPr="006E6401" w:rsidRDefault="00DF7FB7" w:rsidP="0012386D">
      <w:pPr>
        <w:ind w:firstLine="851"/>
        <w:jc w:val="both"/>
      </w:pPr>
      <w:r>
        <w:rPr>
          <w:noProof/>
        </w:rPr>
        <w:drawing>
          <wp:inline distT="0" distB="0" distL="0" distR="0">
            <wp:extent cx="3853180" cy="1463040"/>
            <wp:effectExtent l="0" t="0" r="0" b="381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53180" cy="1463040"/>
                    </a:xfrm>
                    <a:prstGeom prst="rect">
                      <a:avLst/>
                    </a:prstGeom>
                    <a:noFill/>
                  </pic:spPr>
                </pic:pic>
              </a:graphicData>
            </a:graphic>
          </wp:inline>
        </w:drawing>
      </w:r>
    </w:p>
    <w:p w:rsidR="0012386D" w:rsidRPr="006E6401" w:rsidRDefault="0012386D" w:rsidP="0012386D">
      <w:pPr>
        <w:ind w:firstLine="851"/>
        <w:jc w:val="both"/>
      </w:pPr>
    </w:p>
    <w:p w:rsidR="0012386D" w:rsidRPr="006E6401" w:rsidRDefault="0012386D" w:rsidP="0012386D">
      <w:pPr>
        <w:ind w:firstLine="851"/>
        <w:jc w:val="both"/>
      </w:pPr>
      <w:r w:rsidRPr="006E6401">
        <w:t>Рисунок — Трехмерное изображение растровых сеток, созданных при помощи двух различных алгоритмов: сплайновой интерполяции (слева) и интерполяции на основе нерегулярной триангуляционной сети (справа)</w:t>
      </w:r>
    </w:p>
    <w:p w:rsidR="00863363" w:rsidRPr="006E6401" w:rsidRDefault="00863363" w:rsidP="00E32BFA">
      <w:pPr>
        <w:ind w:firstLine="851"/>
        <w:rPr>
          <w:b/>
        </w:rPr>
      </w:pPr>
    </w:p>
    <w:p w:rsidR="00863363" w:rsidRPr="006E6401" w:rsidRDefault="00863363" w:rsidP="00E32BFA">
      <w:pPr>
        <w:ind w:firstLine="851"/>
        <w:jc w:val="both"/>
        <w:rPr>
          <w:rFonts w:eastAsia="Calibri"/>
          <w:lang w:eastAsia="en-US"/>
        </w:rPr>
      </w:pPr>
      <w:r w:rsidRPr="006E6401">
        <w:rPr>
          <w:rFonts w:eastAsia="Calibri"/>
          <w:b/>
          <w:lang w:eastAsia="en-US"/>
        </w:rPr>
        <w:t>Содержание отчета</w:t>
      </w:r>
      <w:r w:rsidRPr="006E6401">
        <w:rPr>
          <w:rFonts w:eastAsia="Calibri"/>
          <w:lang w:eastAsia="en-US"/>
        </w:rPr>
        <w:t>: укажите номер практической работы, тему, цель, оборудование, выполните задания методических указаний, сформулируйте и запишите вывод.</w:t>
      </w:r>
    </w:p>
    <w:p w:rsidR="003F72C9" w:rsidRPr="006E6401" w:rsidRDefault="003F72C9" w:rsidP="00E32BFA">
      <w:pPr>
        <w:ind w:firstLine="851"/>
        <w:jc w:val="both"/>
        <w:rPr>
          <w:rFonts w:eastAsia="Calibri"/>
          <w:lang w:eastAsia="en-US"/>
        </w:rPr>
      </w:pPr>
    </w:p>
    <w:p w:rsidR="00A20E81" w:rsidRPr="006E6401" w:rsidRDefault="00A20E81" w:rsidP="00E32BFA">
      <w:pPr>
        <w:pStyle w:val="afe"/>
        <w:ind w:firstLine="851"/>
        <w:jc w:val="both"/>
        <w:rPr>
          <w:rFonts w:ascii="Times New Roman" w:hAnsi="Times New Roman"/>
          <w:b/>
          <w:sz w:val="24"/>
          <w:szCs w:val="24"/>
        </w:rPr>
      </w:pPr>
    </w:p>
    <w:p w:rsidR="00407701" w:rsidRPr="006E6401" w:rsidRDefault="008668AB" w:rsidP="00E32BFA">
      <w:pPr>
        <w:ind w:firstLine="851"/>
        <w:jc w:val="center"/>
        <w:rPr>
          <w:rFonts w:eastAsia="Calibri"/>
          <w:b/>
          <w:lang w:eastAsia="en-US"/>
        </w:rPr>
      </w:pPr>
      <w:r w:rsidRPr="006E6401">
        <w:rPr>
          <w:rFonts w:eastAsia="Calibri"/>
          <w:b/>
          <w:lang w:eastAsia="en-US"/>
        </w:rPr>
        <w:t xml:space="preserve">Практическое занятие </w:t>
      </w:r>
      <w:r w:rsidR="00407701" w:rsidRPr="006E6401">
        <w:rPr>
          <w:rFonts w:eastAsia="Calibri"/>
          <w:b/>
          <w:lang w:eastAsia="en-US"/>
        </w:rPr>
        <w:t>№ 12</w:t>
      </w:r>
    </w:p>
    <w:p w:rsidR="00407701" w:rsidRPr="006E6401" w:rsidRDefault="0012386D" w:rsidP="00E32BFA">
      <w:pPr>
        <w:ind w:firstLine="851"/>
        <w:jc w:val="center"/>
        <w:rPr>
          <w:rFonts w:eastAsia="Calibri"/>
          <w:b/>
          <w:lang w:eastAsia="en-US"/>
        </w:rPr>
      </w:pPr>
      <w:r w:rsidRPr="006E6401">
        <w:rPr>
          <w:rFonts w:eastAsia="Calibri"/>
          <w:b/>
          <w:lang w:eastAsia="en-US"/>
        </w:rPr>
        <w:t>Ввод и редактирование объектов. Ввод геометрических примитивов, полилиний, текстовых объектов</w:t>
      </w:r>
    </w:p>
    <w:p w:rsidR="0012386D" w:rsidRPr="006E6401" w:rsidRDefault="0012386D" w:rsidP="00E32BFA">
      <w:pPr>
        <w:ind w:firstLine="851"/>
        <w:jc w:val="center"/>
        <w:rPr>
          <w:rFonts w:eastAsia="Calibri"/>
          <w:b/>
          <w:lang w:eastAsia="en-US"/>
        </w:rPr>
      </w:pPr>
    </w:p>
    <w:p w:rsidR="00407701" w:rsidRPr="006E6401" w:rsidRDefault="00407701" w:rsidP="0012386D">
      <w:pPr>
        <w:shd w:val="clear" w:color="auto" w:fill="FFFFFF"/>
        <w:ind w:firstLine="851"/>
        <w:jc w:val="both"/>
      </w:pPr>
      <w:r w:rsidRPr="006E6401">
        <w:rPr>
          <w:b/>
          <w:bCs/>
          <w:iCs/>
        </w:rPr>
        <w:t xml:space="preserve">Цель занятия </w:t>
      </w:r>
      <w:r w:rsidRPr="006E6401">
        <w:rPr>
          <w:bCs/>
          <w:iCs/>
        </w:rPr>
        <w:t xml:space="preserve">- </w:t>
      </w:r>
      <w:r w:rsidR="0012386D" w:rsidRPr="006E6401">
        <w:t>освоить инструменты SAGA GIS, позволяющие вычислять такие морфометрические параметры как уклон и экспозиция склонов, научиться выполнять переклассификацию растровых сеток, а также выполнять построение профилей рельефа местности.</w:t>
      </w:r>
    </w:p>
    <w:p w:rsidR="0012386D" w:rsidRPr="006E6401" w:rsidRDefault="0012386D" w:rsidP="0012386D">
      <w:pPr>
        <w:shd w:val="clear" w:color="auto" w:fill="FFFFFF"/>
        <w:ind w:firstLine="851"/>
        <w:jc w:val="both"/>
        <w:rPr>
          <w:b/>
          <w:bCs/>
        </w:rPr>
      </w:pPr>
    </w:p>
    <w:p w:rsidR="005E06F8" w:rsidRPr="006E6401" w:rsidRDefault="00407701" w:rsidP="005E06F8">
      <w:pPr>
        <w:ind w:firstLine="851"/>
        <w:jc w:val="both"/>
      </w:pPr>
      <w:r w:rsidRPr="006E6401">
        <w:rPr>
          <w:b/>
        </w:rPr>
        <w:t>Задание</w:t>
      </w:r>
      <w:r w:rsidRPr="006E6401">
        <w:t xml:space="preserve">: </w:t>
      </w:r>
    </w:p>
    <w:p w:rsidR="005E06F8" w:rsidRPr="006E6401" w:rsidRDefault="005E06F8" w:rsidP="005E06F8">
      <w:pPr>
        <w:ind w:firstLine="851"/>
        <w:jc w:val="both"/>
      </w:pPr>
      <w:r w:rsidRPr="006E6401">
        <w:t>1.</w:t>
      </w:r>
      <w:r w:rsidRPr="006E6401">
        <w:tab/>
        <w:t>Скачать из облачного хранилища архив, содержащий фрагмент ЦМР GMTED2010, векторный полигональный слой района исследования и линейный слой для построения профиля;</w:t>
      </w:r>
    </w:p>
    <w:p w:rsidR="005E06F8" w:rsidRPr="006E6401" w:rsidRDefault="005E06F8" w:rsidP="005E06F8">
      <w:pPr>
        <w:ind w:firstLine="851"/>
        <w:jc w:val="both"/>
      </w:pPr>
      <w:r w:rsidRPr="006E6401">
        <w:t>2.</w:t>
      </w:r>
      <w:r w:rsidRPr="006E6401">
        <w:tab/>
        <w:t>В приложении SAGA GIS выполнить обрезку растрового фрагмента ЦМР векторным слоем района исследования;</w:t>
      </w:r>
    </w:p>
    <w:p w:rsidR="005E06F8" w:rsidRPr="006E6401" w:rsidRDefault="005E06F8" w:rsidP="005E06F8">
      <w:pPr>
        <w:ind w:firstLine="851"/>
        <w:jc w:val="both"/>
      </w:pPr>
      <w:r w:rsidRPr="006E6401">
        <w:t>3.</w:t>
      </w:r>
      <w:r w:rsidRPr="006E6401">
        <w:tab/>
        <w:t>Для сетки, полученной в результате выполнения предыдущей части задания вычислить значения уклонов и экспозиции склонов. В качестве единиц измерения использовать градусы;</w:t>
      </w:r>
    </w:p>
    <w:p w:rsidR="00407701" w:rsidRPr="006E6401" w:rsidRDefault="005E06F8" w:rsidP="005E06F8">
      <w:pPr>
        <w:ind w:firstLine="851"/>
        <w:jc w:val="both"/>
      </w:pPr>
      <w:r w:rsidRPr="006E6401">
        <w:t>4.</w:t>
      </w:r>
      <w:r w:rsidRPr="006E6401">
        <w:tab/>
        <w:t>Выполнить переклассификацию растровых сеток уклона и экспозиции по правилам</w:t>
      </w:r>
      <w:r w:rsidR="00407701" w:rsidRPr="006E6401">
        <w:t>.</w:t>
      </w:r>
    </w:p>
    <w:p w:rsidR="00407701" w:rsidRPr="006E6401" w:rsidRDefault="00407701" w:rsidP="00E32BFA">
      <w:pPr>
        <w:ind w:firstLine="851"/>
        <w:jc w:val="both"/>
        <w:rPr>
          <w:b/>
        </w:rPr>
      </w:pPr>
      <w:r w:rsidRPr="006E6401">
        <w:rPr>
          <w:b/>
        </w:rPr>
        <w:t xml:space="preserve">Краткие теоретические сведения. </w:t>
      </w:r>
    </w:p>
    <w:p w:rsidR="005E06F8" w:rsidRPr="006E6401" w:rsidRDefault="005E06F8" w:rsidP="00E32BFA">
      <w:pPr>
        <w:ind w:firstLine="851"/>
        <w:jc w:val="both"/>
        <w:rPr>
          <w:b/>
        </w:rPr>
      </w:pPr>
    </w:p>
    <w:p w:rsidR="005E06F8" w:rsidRPr="006E6401" w:rsidRDefault="005E06F8" w:rsidP="005E06F8">
      <w:pPr>
        <w:ind w:firstLine="851"/>
        <w:jc w:val="both"/>
      </w:pPr>
      <w:r w:rsidRPr="006E6401">
        <w:t>Все современные ГИС-приложения позволяют вычислять ос- новные морфометрические параметры, используя в качестве исходных данных цифровые модели рельефа. Рассмотрим пример построения карт уклонов и экспозиции склонов, реализованный при помощи ин- струментов приложения SAGA GIS. В качестве исходных данных будет использована растровая ЦМР территории Швейцарии, трехмерное отображение которой приведено на рисунке.</w:t>
      </w:r>
    </w:p>
    <w:p w:rsidR="005E06F8" w:rsidRPr="006E6401" w:rsidRDefault="005E06F8" w:rsidP="005E06F8">
      <w:pPr>
        <w:ind w:firstLine="851"/>
        <w:jc w:val="both"/>
      </w:pPr>
    </w:p>
    <w:p w:rsidR="005E06F8" w:rsidRPr="006E6401" w:rsidRDefault="00DF7FB7" w:rsidP="005E06F8">
      <w:pPr>
        <w:ind w:firstLine="851"/>
        <w:jc w:val="both"/>
      </w:pPr>
      <w:r>
        <w:rPr>
          <w:noProof/>
        </w:rPr>
        <w:drawing>
          <wp:inline distT="0" distB="0" distL="0" distR="0">
            <wp:extent cx="3841115" cy="2365375"/>
            <wp:effectExtent l="0" t="0" r="698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41115" cy="2365375"/>
                    </a:xfrm>
                    <a:prstGeom prst="rect">
                      <a:avLst/>
                    </a:prstGeom>
                    <a:noFill/>
                  </pic:spPr>
                </pic:pic>
              </a:graphicData>
            </a:graphic>
          </wp:inline>
        </w:drawing>
      </w:r>
    </w:p>
    <w:p w:rsidR="005E06F8" w:rsidRPr="006E6401" w:rsidRDefault="005E06F8" w:rsidP="005E06F8">
      <w:pPr>
        <w:ind w:firstLine="851"/>
        <w:jc w:val="both"/>
      </w:pPr>
    </w:p>
    <w:p w:rsidR="005E06F8" w:rsidRPr="006E6401" w:rsidRDefault="005E06F8" w:rsidP="005E06F8">
      <w:pPr>
        <w:ind w:firstLine="851"/>
        <w:jc w:val="both"/>
      </w:pPr>
      <w:r w:rsidRPr="006E6401">
        <w:t xml:space="preserve"> </w:t>
      </w:r>
    </w:p>
    <w:p w:rsidR="005E06F8" w:rsidRPr="006E6401" w:rsidRDefault="005E06F8" w:rsidP="005E06F8">
      <w:pPr>
        <w:ind w:firstLine="851"/>
        <w:jc w:val="both"/>
      </w:pPr>
    </w:p>
    <w:p w:rsidR="005E06F8" w:rsidRPr="006E6401" w:rsidRDefault="005E06F8" w:rsidP="005E06F8">
      <w:pPr>
        <w:ind w:firstLine="851"/>
        <w:jc w:val="center"/>
      </w:pPr>
      <w:r w:rsidRPr="006E6401">
        <w:t>Рисунок — Трехмерное представление растровой ЦМР, используемой для вычисления морфометрических параметров</w:t>
      </w:r>
    </w:p>
    <w:p w:rsidR="005E06F8" w:rsidRPr="006E6401" w:rsidRDefault="005E06F8" w:rsidP="00E32BFA">
      <w:pPr>
        <w:ind w:firstLine="851"/>
        <w:jc w:val="both"/>
      </w:pPr>
    </w:p>
    <w:p w:rsidR="0001263A" w:rsidRPr="006E6401" w:rsidRDefault="0001263A" w:rsidP="0001263A">
      <w:pPr>
        <w:ind w:firstLine="851"/>
        <w:jc w:val="both"/>
      </w:pPr>
      <w:r w:rsidRPr="006E6401">
        <w:t>В приложении SAGA GIS имеется большое количество специальных инструментов для анализа растровых данных, в том числе и специальный модуль, позволяющий вычислять основные морфометрические параметры рельефа. Для его работы, в качестве исходных данных, используется растровая сетка, содержащая данные о высотах. Для запуска этого модуля используется меню: «</w:t>
      </w:r>
      <w:r w:rsidRPr="006E6401">
        <w:rPr>
          <w:lang w:val="en-US"/>
        </w:rPr>
        <w:t>Geoprocessing</w:t>
      </w:r>
      <w:r w:rsidRPr="006E6401">
        <w:t xml:space="preserve">/ </w:t>
      </w:r>
      <w:r w:rsidRPr="006E6401">
        <w:rPr>
          <w:lang w:val="en-US"/>
        </w:rPr>
        <w:t>Terrain</w:t>
      </w:r>
      <w:r w:rsidRPr="006E6401">
        <w:t xml:space="preserve"> </w:t>
      </w:r>
      <w:r w:rsidRPr="006E6401">
        <w:rPr>
          <w:lang w:val="en-US"/>
        </w:rPr>
        <w:t>Analy</w:t>
      </w:r>
      <w:r w:rsidRPr="006E6401">
        <w:t xml:space="preserve">- </w:t>
      </w:r>
      <w:r w:rsidRPr="006E6401">
        <w:rPr>
          <w:lang w:val="en-US"/>
        </w:rPr>
        <w:t>sis</w:t>
      </w:r>
      <w:r w:rsidRPr="006E6401">
        <w:t xml:space="preserve">/ </w:t>
      </w:r>
      <w:r w:rsidRPr="006E6401">
        <w:rPr>
          <w:lang w:val="en-US"/>
        </w:rPr>
        <w:t>Morphometry</w:t>
      </w:r>
      <w:r w:rsidRPr="006E6401">
        <w:t xml:space="preserve">/ </w:t>
      </w:r>
      <w:r w:rsidRPr="006E6401">
        <w:rPr>
          <w:lang w:val="en-US"/>
        </w:rPr>
        <w:t>Slope</w:t>
      </w:r>
      <w:r w:rsidRPr="006E6401">
        <w:t xml:space="preserve">, </w:t>
      </w:r>
      <w:r w:rsidRPr="006E6401">
        <w:rPr>
          <w:lang w:val="en-US"/>
        </w:rPr>
        <w:t>Aspect</w:t>
      </w:r>
      <w:r w:rsidRPr="006E6401">
        <w:t xml:space="preserve">, </w:t>
      </w:r>
      <w:r w:rsidRPr="006E6401">
        <w:rPr>
          <w:lang w:val="en-US"/>
        </w:rPr>
        <w:t>Curvature</w:t>
      </w:r>
      <w:r w:rsidRPr="006E6401">
        <w:t>». На рисунке показано диалоговое окно настроек этого модуля.</w:t>
      </w:r>
    </w:p>
    <w:p w:rsidR="0001263A" w:rsidRPr="006E6401" w:rsidRDefault="0001263A" w:rsidP="0001263A">
      <w:pPr>
        <w:ind w:firstLine="851"/>
        <w:jc w:val="both"/>
      </w:pPr>
    </w:p>
    <w:p w:rsidR="0001263A" w:rsidRPr="006E6401" w:rsidRDefault="00DF7FB7" w:rsidP="0001263A">
      <w:pPr>
        <w:ind w:firstLine="851"/>
        <w:jc w:val="both"/>
      </w:pPr>
      <w:r>
        <w:rPr>
          <w:noProof/>
        </w:rPr>
        <w:drawing>
          <wp:inline distT="0" distB="0" distL="0" distR="0">
            <wp:extent cx="3865245" cy="2365375"/>
            <wp:effectExtent l="0" t="0" r="190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65245" cy="2365375"/>
                    </a:xfrm>
                    <a:prstGeom prst="rect">
                      <a:avLst/>
                    </a:prstGeom>
                    <a:noFill/>
                  </pic:spPr>
                </pic:pic>
              </a:graphicData>
            </a:graphic>
          </wp:inline>
        </w:drawing>
      </w:r>
    </w:p>
    <w:p w:rsidR="0001263A" w:rsidRPr="006E6401" w:rsidRDefault="0001263A" w:rsidP="0001263A">
      <w:pPr>
        <w:ind w:firstLine="851"/>
        <w:jc w:val="both"/>
      </w:pPr>
    </w:p>
    <w:p w:rsidR="0001263A" w:rsidRPr="006E6401" w:rsidRDefault="0001263A" w:rsidP="0001263A">
      <w:pPr>
        <w:ind w:firstLine="851"/>
        <w:jc w:val="both"/>
      </w:pPr>
    </w:p>
    <w:p w:rsidR="0001263A" w:rsidRPr="006E6401" w:rsidRDefault="0001263A" w:rsidP="0001263A">
      <w:pPr>
        <w:ind w:firstLine="851"/>
        <w:jc w:val="center"/>
      </w:pPr>
      <w:r w:rsidRPr="006E6401">
        <w:t>Рисунок — Диалоговое окно настроек модуля вычисления основных морфометрических параметров</w:t>
      </w:r>
    </w:p>
    <w:p w:rsidR="0001263A" w:rsidRPr="006E6401" w:rsidRDefault="0001263A" w:rsidP="0001263A">
      <w:pPr>
        <w:ind w:firstLine="851"/>
        <w:jc w:val="both"/>
      </w:pPr>
    </w:p>
    <w:p w:rsidR="005E06F8" w:rsidRPr="006E6401" w:rsidRDefault="0001263A" w:rsidP="0001263A">
      <w:pPr>
        <w:ind w:firstLine="851"/>
        <w:jc w:val="both"/>
      </w:pPr>
      <w:r w:rsidRPr="006E6401">
        <w:t>В настройках модуля требуется указать систему сеток и растровую сетку с данными о рельефе. Модуль может вычислять множество морфометрических параметров: уклон (Slope), экспозицию склонов (Aspect), общая кривизна (General Curvature), плановая кривизна (Plan Curvature) и другие. Параметры, которые должны быть рассчитаны помечаются как: &lt;create&gt;, а те, которые вычислять не нужно — &lt;not set&gt;. Для растровых сеток уклона и экспозиции склонов можно выбрать единицы измерения. Доступны варианты вычисления в градусах и радианах.</w:t>
      </w:r>
    </w:p>
    <w:p w:rsidR="00407701" w:rsidRPr="006E6401" w:rsidRDefault="00407701" w:rsidP="00E32BFA">
      <w:pPr>
        <w:ind w:firstLine="851"/>
        <w:rPr>
          <w:b/>
        </w:rPr>
      </w:pPr>
    </w:p>
    <w:p w:rsidR="00407701" w:rsidRPr="006E6401" w:rsidRDefault="00407701" w:rsidP="00E32BFA">
      <w:pPr>
        <w:ind w:firstLine="851"/>
        <w:rPr>
          <w:rFonts w:eastAsia="Calibri"/>
          <w:lang w:eastAsia="en-US"/>
        </w:rPr>
      </w:pPr>
      <w:r w:rsidRPr="006E6401">
        <w:rPr>
          <w:rFonts w:eastAsia="Calibri"/>
          <w:b/>
          <w:lang w:eastAsia="en-US"/>
        </w:rPr>
        <w:t>Содержание отчета</w:t>
      </w:r>
      <w:r w:rsidRPr="006E6401">
        <w:rPr>
          <w:rFonts w:eastAsia="Calibri"/>
          <w:lang w:eastAsia="en-US"/>
        </w:rPr>
        <w:t>: укажите номер практической работы, тему, цель, оборудование, выполните задания методических указаний, сформулируйте и запишите вывод.</w:t>
      </w:r>
    </w:p>
    <w:p w:rsidR="00407701" w:rsidRPr="006E6401" w:rsidRDefault="00407701" w:rsidP="00E32BFA">
      <w:pPr>
        <w:ind w:firstLine="851"/>
      </w:pPr>
    </w:p>
    <w:p w:rsidR="007B559F" w:rsidRPr="006E6401" w:rsidRDefault="007B559F" w:rsidP="00E32BFA">
      <w:pPr>
        <w:ind w:firstLine="851"/>
      </w:pPr>
    </w:p>
    <w:p w:rsidR="007B559F" w:rsidRPr="006E6401" w:rsidRDefault="008668AB" w:rsidP="007B559F">
      <w:pPr>
        <w:ind w:firstLine="851"/>
        <w:jc w:val="center"/>
        <w:rPr>
          <w:rFonts w:eastAsia="Calibri"/>
          <w:b/>
          <w:lang w:eastAsia="en-US"/>
        </w:rPr>
      </w:pPr>
      <w:r w:rsidRPr="006E6401">
        <w:rPr>
          <w:rFonts w:eastAsia="Calibri"/>
          <w:b/>
          <w:lang w:eastAsia="en-US"/>
        </w:rPr>
        <w:t xml:space="preserve">Практическое занятие </w:t>
      </w:r>
      <w:r w:rsidR="007B559F" w:rsidRPr="006E6401">
        <w:rPr>
          <w:rFonts w:eastAsia="Calibri"/>
          <w:b/>
          <w:lang w:eastAsia="en-US"/>
        </w:rPr>
        <w:t>№ 13</w:t>
      </w:r>
    </w:p>
    <w:p w:rsidR="007B559F" w:rsidRPr="006E6401" w:rsidRDefault="0001263A" w:rsidP="007B559F">
      <w:pPr>
        <w:ind w:firstLine="851"/>
        <w:jc w:val="center"/>
        <w:rPr>
          <w:rFonts w:eastAsia="Calibri"/>
          <w:b/>
          <w:lang w:eastAsia="en-US"/>
        </w:rPr>
      </w:pPr>
      <w:r w:rsidRPr="006E6401">
        <w:rPr>
          <w:rFonts w:eastAsia="Calibri"/>
          <w:b/>
          <w:lang w:eastAsia="en-US"/>
        </w:rPr>
        <w:t>Работа с картами. Операции с картами, настройка карт</w:t>
      </w:r>
    </w:p>
    <w:p w:rsidR="0001263A" w:rsidRPr="006E6401" w:rsidRDefault="0001263A" w:rsidP="007B559F">
      <w:pPr>
        <w:ind w:firstLine="851"/>
        <w:jc w:val="center"/>
        <w:rPr>
          <w:rFonts w:eastAsia="Calibri"/>
          <w:b/>
          <w:lang w:eastAsia="en-US"/>
        </w:rPr>
      </w:pPr>
    </w:p>
    <w:p w:rsidR="007B559F" w:rsidRPr="006E6401" w:rsidRDefault="007B559F" w:rsidP="007B559F">
      <w:pPr>
        <w:shd w:val="clear" w:color="auto" w:fill="FFFFFF"/>
        <w:ind w:firstLine="851"/>
        <w:jc w:val="both"/>
        <w:rPr>
          <w:spacing w:val="-67"/>
        </w:rPr>
      </w:pPr>
      <w:r w:rsidRPr="006E6401">
        <w:rPr>
          <w:b/>
          <w:bCs/>
          <w:iCs/>
        </w:rPr>
        <w:t xml:space="preserve">Цель занятия </w:t>
      </w:r>
      <w:r w:rsidRPr="006E6401">
        <w:rPr>
          <w:bCs/>
          <w:iCs/>
        </w:rPr>
        <w:t xml:space="preserve">- </w:t>
      </w:r>
      <w:r w:rsidR="0001263A" w:rsidRPr="006E6401">
        <w:t>освоить инструменты SAGA GIS, позволяющие вычислять такие морфометрические параметры как уклон и экспозиция склонов, научиться выполнять переклассификацию растровых сеток, а также выполнять построение профилей рельефа местности.</w:t>
      </w:r>
    </w:p>
    <w:p w:rsidR="007B559F" w:rsidRPr="006E6401" w:rsidRDefault="007B559F" w:rsidP="007B559F">
      <w:pPr>
        <w:ind w:firstLine="851"/>
        <w:rPr>
          <w:bCs/>
        </w:rPr>
      </w:pPr>
    </w:p>
    <w:p w:rsidR="002752DA" w:rsidRPr="006E6401" w:rsidRDefault="002752DA" w:rsidP="007B559F">
      <w:pPr>
        <w:ind w:firstLine="851"/>
        <w:rPr>
          <w:b/>
          <w:bCs/>
        </w:rPr>
      </w:pPr>
      <w:r w:rsidRPr="006E6401">
        <w:rPr>
          <w:b/>
          <w:bCs/>
        </w:rPr>
        <w:t>Задание:</w:t>
      </w:r>
    </w:p>
    <w:p w:rsidR="002752DA" w:rsidRPr="006E6401" w:rsidRDefault="002752DA" w:rsidP="002752DA">
      <w:pPr>
        <w:ind w:firstLine="851"/>
        <w:jc w:val="both"/>
        <w:rPr>
          <w:bCs/>
        </w:rPr>
      </w:pPr>
      <w:r w:rsidRPr="006E6401">
        <w:rPr>
          <w:bCs/>
        </w:rPr>
        <w:t>1.</w:t>
      </w:r>
      <w:r w:rsidRPr="006E6401">
        <w:rPr>
          <w:bCs/>
        </w:rPr>
        <w:tab/>
        <w:t>Полученные переклассифицированные сетки экспортировать в формат GeoTIFF и загрузить их в новый проект приложения QGIS;</w:t>
      </w:r>
    </w:p>
    <w:p w:rsidR="002752DA" w:rsidRPr="006E6401" w:rsidRDefault="002752DA" w:rsidP="002752DA">
      <w:pPr>
        <w:ind w:firstLine="851"/>
        <w:jc w:val="both"/>
        <w:rPr>
          <w:bCs/>
        </w:rPr>
      </w:pPr>
      <w:r w:rsidRPr="006E6401">
        <w:rPr>
          <w:bCs/>
        </w:rPr>
        <w:t>2.</w:t>
      </w:r>
      <w:r w:rsidRPr="006E6401">
        <w:rPr>
          <w:bCs/>
        </w:rPr>
        <w:tab/>
        <w:t>Настроить стили отображения растровых слоев уклона и экспозиции, создать макет карты для каждого слоя и экспортировать их в изображение формата *.png;</w:t>
      </w:r>
    </w:p>
    <w:p w:rsidR="002752DA" w:rsidRPr="006E6401" w:rsidRDefault="002752DA" w:rsidP="002752DA">
      <w:pPr>
        <w:ind w:firstLine="851"/>
        <w:jc w:val="both"/>
        <w:rPr>
          <w:bCs/>
        </w:rPr>
      </w:pPr>
      <w:r w:rsidRPr="006E6401">
        <w:rPr>
          <w:bCs/>
        </w:rPr>
        <w:t>3.</w:t>
      </w:r>
      <w:r w:rsidRPr="006E6401">
        <w:rPr>
          <w:bCs/>
        </w:rPr>
        <w:tab/>
        <w:t>При помощи модуля построения профилей с использованием век- торных линий SAGA GIS, создать векторный слой точек, содержащих данные профиля рельефа местности;</w:t>
      </w:r>
    </w:p>
    <w:p w:rsidR="002752DA" w:rsidRPr="006E6401" w:rsidRDefault="002752DA" w:rsidP="002752DA">
      <w:pPr>
        <w:ind w:firstLine="851"/>
        <w:jc w:val="both"/>
        <w:rPr>
          <w:bCs/>
        </w:rPr>
      </w:pPr>
      <w:r w:rsidRPr="006E6401">
        <w:rPr>
          <w:bCs/>
        </w:rPr>
        <w:t>4.</w:t>
      </w:r>
      <w:r w:rsidRPr="006E6401">
        <w:rPr>
          <w:bCs/>
        </w:rPr>
        <w:tab/>
        <w:t>Экспортировать таблицу атрибутов созданного точечного слоя в текстовый формат и построить по этим данным профиль рельефа.</w:t>
      </w:r>
    </w:p>
    <w:p w:rsidR="002752DA" w:rsidRPr="006E6401" w:rsidRDefault="002752DA" w:rsidP="002752DA">
      <w:pPr>
        <w:ind w:firstLine="851"/>
        <w:jc w:val="both"/>
        <w:rPr>
          <w:bCs/>
        </w:rPr>
      </w:pPr>
    </w:p>
    <w:p w:rsidR="002752DA" w:rsidRPr="006E6401" w:rsidRDefault="002752DA" w:rsidP="007B559F">
      <w:pPr>
        <w:ind w:firstLine="851"/>
        <w:rPr>
          <w:bCs/>
        </w:rPr>
      </w:pPr>
    </w:p>
    <w:p w:rsidR="0045288E" w:rsidRPr="006E6401" w:rsidRDefault="0045288E" w:rsidP="00D71C04">
      <w:pPr>
        <w:ind w:firstLine="851"/>
        <w:rPr>
          <w:b/>
          <w:bCs/>
        </w:rPr>
      </w:pPr>
      <w:r w:rsidRPr="006E6401">
        <w:rPr>
          <w:b/>
          <w:bCs/>
        </w:rPr>
        <w:t xml:space="preserve">Краткие теоретические сведения. </w:t>
      </w:r>
    </w:p>
    <w:p w:rsidR="00D71C04" w:rsidRPr="006E6401" w:rsidRDefault="00D71C04" w:rsidP="0045288E">
      <w:pPr>
        <w:ind w:firstLine="851"/>
        <w:jc w:val="both"/>
        <w:rPr>
          <w:bCs/>
        </w:rPr>
      </w:pPr>
      <w:r w:rsidRPr="006E6401">
        <w:rPr>
          <w:bCs/>
        </w:rPr>
        <w:t>Растровая сетка, содержащая значения экспозиции поверхности, также содержит множество значений в диапазоне от 0 до 360 градусов. Обычно экспозиция склонов описывается четырьмя или восемью румбами. Например, Северная, Восточная, Южная или Западная экспозиция. Пример таблицы правил переклассификации экспозиции в четыре основных румба приведен на рисунке.</w:t>
      </w:r>
    </w:p>
    <w:p w:rsidR="00D71C04" w:rsidRPr="006E6401" w:rsidRDefault="00D71C04" w:rsidP="00D71C04">
      <w:pPr>
        <w:ind w:firstLine="851"/>
        <w:rPr>
          <w:bCs/>
        </w:rPr>
      </w:pPr>
    </w:p>
    <w:p w:rsidR="00D71C04" w:rsidRPr="006E6401" w:rsidRDefault="00DF7FB7" w:rsidP="00D71C04">
      <w:pPr>
        <w:ind w:firstLine="851"/>
        <w:rPr>
          <w:bCs/>
        </w:rPr>
      </w:pPr>
      <w:r>
        <w:rPr>
          <w:bCs/>
          <w:noProof/>
        </w:rPr>
        <w:drawing>
          <wp:inline distT="0" distB="0" distL="0" distR="0">
            <wp:extent cx="1960880" cy="2358390"/>
            <wp:effectExtent l="0" t="0" r="1270" b="381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60880" cy="2358390"/>
                    </a:xfrm>
                    <a:prstGeom prst="rect">
                      <a:avLst/>
                    </a:prstGeom>
                    <a:noFill/>
                  </pic:spPr>
                </pic:pic>
              </a:graphicData>
            </a:graphic>
          </wp:inline>
        </w:drawing>
      </w:r>
    </w:p>
    <w:p w:rsidR="00D71C04" w:rsidRPr="006E6401" w:rsidRDefault="00D71C04" w:rsidP="00D71C04">
      <w:pPr>
        <w:ind w:firstLine="851"/>
        <w:rPr>
          <w:bCs/>
        </w:rPr>
      </w:pPr>
    </w:p>
    <w:p w:rsidR="00D71C04" w:rsidRPr="006E6401" w:rsidRDefault="00D71C04" w:rsidP="00D71C04">
      <w:pPr>
        <w:ind w:firstLine="851"/>
        <w:rPr>
          <w:bCs/>
        </w:rPr>
      </w:pPr>
      <w:r w:rsidRPr="006E6401">
        <w:rPr>
          <w:bCs/>
        </w:rPr>
        <w:t>Рисунок  — Таблица правил переклассификации растровой сетки экспозиции</w:t>
      </w:r>
    </w:p>
    <w:p w:rsidR="0045288E" w:rsidRPr="006E6401" w:rsidRDefault="0045288E" w:rsidP="00D71C04">
      <w:pPr>
        <w:ind w:firstLine="851"/>
        <w:rPr>
          <w:bCs/>
        </w:rPr>
      </w:pPr>
    </w:p>
    <w:p w:rsidR="0045288E" w:rsidRPr="006E6401" w:rsidRDefault="0045288E" w:rsidP="00D71C04">
      <w:pPr>
        <w:ind w:firstLine="851"/>
        <w:rPr>
          <w:bCs/>
        </w:rPr>
      </w:pPr>
    </w:p>
    <w:p w:rsidR="0045288E" w:rsidRPr="006E6401" w:rsidRDefault="0045288E" w:rsidP="0045288E">
      <w:pPr>
        <w:ind w:firstLine="851"/>
        <w:jc w:val="both"/>
        <w:rPr>
          <w:bCs/>
        </w:rPr>
      </w:pPr>
      <w:r w:rsidRPr="006E6401">
        <w:rPr>
          <w:bCs/>
        </w:rPr>
        <w:t>В этом примере в таблице имеется пять классов. Причина появления пятого класса в том, что направление на север соответствует двум концам диапазона возможных значений экспозиции: 0 — 45 и 315 — 360 градусов. Обоим этим классам назначается одинаковая метка «1», соответствующая северной экспозиции склонов.</w:t>
      </w:r>
    </w:p>
    <w:p w:rsidR="0045288E" w:rsidRPr="006E6401" w:rsidRDefault="0045288E" w:rsidP="0045288E">
      <w:pPr>
        <w:ind w:firstLine="851"/>
        <w:jc w:val="both"/>
        <w:rPr>
          <w:bCs/>
        </w:rPr>
      </w:pPr>
      <w:r w:rsidRPr="006E6401">
        <w:rPr>
          <w:bCs/>
        </w:rPr>
        <w:t>На рисунке 9.7 показана карта экспозиции склонов, построенная для территории Швейцарии с использованием модулей «Slope, As- pect, Curvature» и «Reclassify Grid Values».</w:t>
      </w:r>
    </w:p>
    <w:p w:rsidR="0045288E" w:rsidRPr="006E6401" w:rsidRDefault="0045288E" w:rsidP="0045288E">
      <w:pPr>
        <w:ind w:firstLine="851"/>
        <w:jc w:val="both"/>
        <w:rPr>
          <w:bCs/>
        </w:rPr>
      </w:pPr>
    </w:p>
    <w:p w:rsidR="0045288E" w:rsidRPr="006E6401" w:rsidRDefault="00DF7FB7" w:rsidP="0045288E">
      <w:pPr>
        <w:ind w:firstLine="851"/>
        <w:jc w:val="both"/>
        <w:rPr>
          <w:bCs/>
        </w:rPr>
      </w:pPr>
      <w:r>
        <w:rPr>
          <w:bCs/>
          <w:noProof/>
        </w:rPr>
        <w:drawing>
          <wp:inline distT="0" distB="0" distL="0" distR="0">
            <wp:extent cx="3426460" cy="3340735"/>
            <wp:effectExtent l="0" t="0" r="254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26460" cy="3340735"/>
                    </a:xfrm>
                    <a:prstGeom prst="rect">
                      <a:avLst/>
                    </a:prstGeom>
                    <a:noFill/>
                  </pic:spPr>
                </pic:pic>
              </a:graphicData>
            </a:graphic>
          </wp:inline>
        </w:drawing>
      </w:r>
    </w:p>
    <w:p w:rsidR="0045288E" w:rsidRPr="006E6401" w:rsidRDefault="0045288E" w:rsidP="0045288E">
      <w:pPr>
        <w:ind w:firstLine="851"/>
        <w:jc w:val="both"/>
        <w:rPr>
          <w:bCs/>
        </w:rPr>
      </w:pPr>
    </w:p>
    <w:p w:rsidR="0045288E" w:rsidRPr="006E6401" w:rsidRDefault="0045288E" w:rsidP="0045288E">
      <w:pPr>
        <w:ind w:firstLine="851"/>
        <w:jc w:val="both"/>
        <w:rPr>
          <w:bCs/>
        </w:rPr>
      </w:pPr>
    </w:p>
    <w:p w:rsidR="0045288E" w:rsidRPr="006E6401" w:rsidRDefault="0045288E" w:rsidP="0045288E">
      <w:pPr>
        <w:ind w:firstLine="851"/>
        <w:jc w:val="center"/>
        <w:rPr>
          <w:bCs/>
        </w:rPr>
      </w:pPr>
      <w:r w:rsidRPr="006E6401">
        <w:rPr>
          <w:bCs/>
        </w:rPr>
        <w:t>Рисунок — Карта экспозиции склонов для территории Швейцарии</w:t>
      </w:r>
    </w:p>
    <w:p w:rsidR="007B559F" w:rsidRPr="006E6401" w:rsidRDefault="007B559F" w:rsidP="005D484B">
      <w:pPr>
        <w:widowControl w:val="0"/>
        <w:autoSpaceDE w:val="0"/>
        <w:autoSpaceDN w:val="0"/>
        <w:ind w:firstLine="851"/>
        <w:jc w:val="center"/>
        <w:rPr>
          <w:lang w:eastAsia="en-US"/>
        </w:rPr>
      </w:pPr>
    </w:p>
    <w:p w:rsidR="0045288E" w:rsidRPr="006E6401" w:rsidRDefault="0045288E" w:rsidP="0045288E">
      <w:pPr>
        <w:ind w:firstLine="851"/>
        <w:jc w:val="both"/>
      </w:pPr>
      <w:r w:rsidRPr="006E6401">
        <w:t>Следующая задача, которую можно решить при наличии растровой цифровой модели рельефа — построение профилей рельефа местности. Рассмотрим пример построения профиля, заданного векторной линией. Для этого можно воспользоваться модулем, расположенным в меню: «Geoprocessing/ Terrain Analysis/ Profiles/ Profiles from Lines». Окно настроек этого модуля показано на рисунке.</w:t>
      </w:r>
    </w:p>
    <w:p w:rsidR="0045288E" w:rsidRPr="006E6401" w:rsidRDefault="0045288E" w:rsidP="0045288E">
      <w:pPr>
        <w:ind w:firstLine="851"/>
        <w:jc w:val="both"/>
      </w:pPr>
    </w:p>
    <w:p w:rsidR="0045288E" w:rsidRPr="006E6401" w:rsidRDefault="00DF7FB7" w:rsidP="0045288E">
      <w:pPr>
        <w:ind w:firstLine="851"/>
        <w:jc w:val="both"/>
      </w:pPr>
      <w:r>
        <w:rPr>
          <w:noProof/>
        </w:rPr>
        <w:drawing>
          <wp:inline distT="0" distB="0" distL="0" distR="0">
            <wp:extent cx="3792220" cy="2011680"/>
            <wp:effectExtent l="0" t="0" r="0" b="762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92220" cy="2011680"/>
                    </a:xfrm>
                    <a:prstGeom prst="rect">
                      <a:avLst/>
                    </a:prstGeom>
                    <a:noFill/>
                  </pic:spPr>
                </pic:pic>
              </a:graphicData>
            </a:graphic>
          </wp:inline>
        </w:drawing>
      </w:r>
    </w:p>
    <w:p w:rsidR="0045288E" w:rsidRPr="006E6401" w:rsidRDefault="0045288E" w:rsidP="0045288E">
      <w:pPr>
        <w:ind w:firstLine="851"/>
        <w:jc w:val="both"/>
      </w:pPr>
    </w:p>
    <w:p w:rsidR="0045288E" w:rsidRPr="006E6401" w:rsidRDefault="0045288E" w:rsidP="0045288E">
      <w:pPr>
        <w:ind w:firstLine="851"/>
        <w:jc w:val="both"/>
      </w:pPr>
    </w:p>
    <w:p w:rsidR="0045288E" w:rsidRPr="006E6401" w:rsidRDefault="0045288E" w:rsidP="0045288E">
      <w:pPr>
        <w:ind w:firstLine="851"/>
        <w:jc w:val="both"/>
      </w:pPr>
      <w:r w:rsidRPr="006E6401">
        <w:t>Рисунок — Диалоговое окно настроек модуля построения профилей рельефа по векторной линии</w:t>
      </w:r>
    </w:p>
    <w:p w:rsidR="0045288E" w:rsidRPr="006E6401" w:rsidRDefault="0045288E" w:rsidP="0045288E">
      <w:pPr>
        <w:ind w:firstLine="851"/>
        <w:jc w:val="both"/>
      </w:pPr>
    </w:p>
    <w:p w:rsidR="0045288E" w:rsidRPr="006E6401" w:rsidRDefault="0045288E" w:rsidP="0045288E">
      <w:pPr>
        <w:ind w:firstLine="851"/>
        <w:jc w:val="both"/>
      </w:pPr>
      <w:r w:rsidRPr="006E6401">
        <w:t>В окне настроек модуля указывается система сеток и растровая сетка рельефа (поле «DEM»). В поле «Lines» выбирается векторный линейный слой, содержащий линию профиля.</w:t>
      </w:r>
    </w:p>
    <w:p w:rsidR="0045288E" w:rsidRPr="006E6401" w:rsidRDefault="0045288E" w:rsidP="0045288E">
      <w:pPr>
        <w:ind w:firstLine="851"/>
        <w:jc w:val="both"/>
      </w:pPr>
      <w:r w:rsidRPr="006E6401">
        <w:t>В результате работы модуля будет создан точечный слой, каждая точка которого соответствует пикселю, лежащему на линии про- филя. Значения высот записаны в таблицу атрибутов этого точечного слоя. Для построения профиля можно экспортировать таблицу атрибутов этого слоя в текстовый файл и открыв его в Excel или любом другом приложении для работы с таблицами, построить профиль рельефа. При- мер такого профиля и расположение его на модели рельефа показан на рисунке.</w:t>
      </w:r>
    </w:p>
    <w:p w:rsidR="0045288E" w:rsidRPr="006E6401" w:rsidRDefault="0045288E" w:rsidP="0045288E">
      <w:pPr>
        <w:ind w:firstLine="851"/>
        <w:jc w:val="both"/>
      </w:pPr>
    </w:p>
    <w:p w:rsidR="0045288E" w:rsidRPr="006E6401" w:rsidRDefault="00DF7FB7" w:rsidP="0045288E">
      <w:pPr>
        <w:ind w:firstLine="851"/>
      </w:pPr>
      <w:r>
        <w:rPr>
          <w:noProof/>
        </w:rPr>
        <w:drawing>
          <wp:inline distT="0" distB="0" distL="0" distR="0">
            <wp:extent cx="3621405" cy="358457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1405" cy="3584575"/>
                    </a:xfrm>
                    <a:prstGeom prst="rect">
                      <a:avLst/>
                    </a:prstGeom>
                    <a:noFill/>
                  </pic:spPr>
                </pic:pic>
              </a:graphicData>
            </a:graphic>
          </wp:inline>
        </w:drawing>
      </w:r>
    </w:p>
    <w:p w:rsidR="0045288E" w:rsidRPr="006E6401" w:rsidRDefault="0045288E" w:rsidP="0045288E">
      <w:pPr>
        <w:ind w:firstLine="851"/>
      </w:pPr>
    </w:p>
    <w:p w:rsidR="0045288E" w:rsidRPr="006E6401" w:rsidRDefault="0045288E" w:rsidP="0045288E">
      <w:pPr>
        <w:ind w:firstLine="851"/>
      </w:pPr>
      <w:r w:rsidRPr="006E6401">
        <w:t>Рисунок  — Профиль рельефа местности, построенный по вектор- ной линии</w:t>
      </w:r>
    </w:p>
    <w:p w:rsidR="0045288E" w:rsidRPr="006E6401" w:rsidRDefault="0045288E" w:rsidP="0045288E">
      <w:pPr>
        <w:ind w:firstLine="851"/>
      </w:pPr>
    </w:p>
    <w:p w:rsidR="007B559F" w:rsidRPr="006E6401" w:rsidRDefault="0045288E" w:rsidP="0045288E">
      <w:pPr>
        <w:ind w:firstLine="851"/>
        <w:jc w:val="both"/>
      </w:pPr>
      <w:r w:rsidRPr="006E6401">
        <w:t>На рисунке левая часть профиля начинается на юге в Альпах, а правая расположена в 120 километрах севернее, проходя через более равнинную местность.</w:t>
      </w:r>
    </w:p>
    <w:p w:rsidR="0045288E" w:rsidRPr="006E6401" w:rsidRDefault="0045288E" w:rsidP="007B559F">
      <w:pPr>
        <w:ind w:firstLine="851"/>
      </w:pPr>
    </w:p>
    <w:p w:rsidR="007B559F" w:rsidRPr="006E6401" w:rsidRDefault="007B559F" w:rsidP="005D484B">
      <w:pPr>
        <w:ind w:firstLine="851"/>
        <w:jc w:val="both"/>
        <w:rPr>
          <w:rFonts w:eastAsia="Calibri"/>
          <w:lang w:eastAsia="en-US"/>
        </w:rPr>
      </w:pPr>
      <w:r w:rsidRPr="006E6401">
        <w:rPr>
          <w:rFonts w:eastAsia="Calibri"/>
          <w:b/>
          <w:lang w:eastAsia="en-US"/>
        </w:rPr>
        <w:t>Содержание отчета</w:t>
      </w:r>
      <w:r w:rsidRPr="006E6401">
        <w:rPr>
          <w:rFonts w:eastAsia="Calibri"/>
          <w:lang w:eastAsia="en-US"/>
        </w:rPr>
        <w:t>: укажите номер практической работы, тему, цель, оборудование, выполните задания методических указаний, сформулируйте и запишите вывод.</w:t>
      </w:r>
    </w:p>
    <w:p w:rsidR="007B559F" w:rsidRPr="006E6401" w:rsidRDefault="007B559F" w:rsidP="007B559F">
      <w:pPr>
        <w:ind w:firstLine="851"/>
      </w:pPr>
    </w:p>
    <w:p w:rsidR="00407701" w:rsidRPr="006E6401" w:rsidRDefault="00407701" w:rsidP="007B559F">
      <w:pPr>
        <w:ind w:firstLine="851"/>
      </w:pPr>
    </w:p>
    <w:p w:rsidR="00E71554" w:rsidRPr="006E6401" w:rsidRDefault="00E71554" w:rsidP="00E71554">
      <w:pPr>
        <w:ind w:firstLine="851"/>
        <w:jc w:val="center"/>
        <w:rPr>
          <w:rFonts w:eastAsia="Calibri"/>
          <w:b/>
          <w:lang w:eastAsia="en-US"/>
        </w:rPr>
      </w:pPr>
    </w:p>
    <w:p w:rsidR="00E71554" w:rsidRPr="006E6401" w:rsidRDefault="008668AB" w:rsidP="00E71554">
      <w:pPr>
        <w:ind w:firstLine="851"/>
        <w:jc w:val="center"/>
        <w:rPr>
          <w:rFonts w:eastAsia="Calibri"/>
          <w:b/>
          <w:lang w:eastAsia="en-US"/>
        </w:rPr>
      </w:pPr>
      <w:r w:rsidRPr="006E6401">
        <w:rPr>
          <w:rFonts w:eastAsia="Calibri"/>
          <w:b/>
          <w:lang w:eastAsia="en-US"/>
        </w:rPr>
        <w:t xml:space="preserve">Практическое занятие </w:t>
      </w:r>
      <w:r w:rsidR="00E71554" w:rsidRPr="006E6401">
        <w:rPr>
          <w:rFonts w:eastAsia="Calibri"/>
          <w:b/>
          <w:lang w:eastAsia="en-US"/>
        </w:rPr>
        <w:t>№ 14</w:t>
      </w:r>
      <w:r w:rsidR="001A68BB" w:rsidRPr="006E6401">
        <w:rPr>
          <w:rFonts w:eastAsia="Calibri"/>
          <w:b/>
          <w:lang w:eastAsia="en-US"/>
        </w:rPr>
        <w:t>, 15</w:t>
      </w:r>
    </w:p>
    <w:p w:rsidR="00E71554" w:rsidRPr="006E6401" w:rsidRDefault="004F2543" w:rsidP="00E71554">
      <w:pPr>
        <w:ind w:firstLine="851"/>
        <w:jc w:val="center"/>
        <w:rPr>
          <w:rFonts w:eastAsia="Calibri"/>
          <w:b/>
          <w:lang w:eastAsia="en-US"/>
        </w:rPr>
      </w:pPr>
      <w:r w:rsidRPr="006E6401">
        <w:rPr>
          <w:rFonts w:eastAsia="Calibri"/>
          <w:b/>
          <w:lang w:eastAsia="en-US"/>
        </w:rPr>
        <w:t>Построение композитных изображений по данным дистанционного зондирования Земли</w:t>
      </w:r>
    </w:p>
    <w:p w:rsidR="004F2543" w:rsidRPr="006E6401" w:rsidRDefault="004F2543" w:rsidP="00E71554">
      <w:pPr>
        <w:ind w:firstLine="851"/>
        <w:jc w:val="center"/>
        <w:rPr>
          <w:rFonts w:eastAsia="Calibri"/>
          <w:b/>
          <w:lang w:eastAsia="en-US"/>
        </w:rPr>
      </w:pPr>
    </w:p>
    <w:p w:rsidR="00E71554" w:rsidRPr="006E6401" w:rsidRDefault="00E71554" w:rsidP="004F2543">
      <w:pPr>
        <w:shd w:val="clear" w:color="auto" w:fill="FFFFFF"/>
        <w:ind w:firstLine="851"/>
        <w:jc w:val="both"/>
      </w:pPr>
      <w:r w:rsidRPr="006E6401">
        <w:rPr>
          <w:b/>
          <w:bCs/>
          <w:iCs/>
        </w:rPr>
        <w:t xml:space="preserve">Цель занятия </w:t>
      </w:r>
      <w:r w:rsidRPr="006E6401">
        <w:rPr>
          <w:bCs/>
          <w:iCs/>
        </w:rPr>
        <w:t xml:space="preserve">- </w:t>
      </w:r>
      <w:r w:rsidR="004F2543" w:rsidRPr="006E6401">
        <w:t>получить навыки подготовки первичных данных Landsat 8 для последующего тематического анализа, научиться создавать композитные изображения в «естественных» и «искусственных» цветах.</w:t>
      </w:r>
    </w:p>
    <w:p w:rsidR="004F2543" w:rsidRPr="006E6401" w:rsidRDefault="004F2543" w:rsidP="004F2543">
      <w:pPr>
        <w:shd w:val="clear" w:color="auto" w:fill="FFFFFF"/>
        <w:ind w:firstLine="851"/>
        <w:jc w:val="both"/>
        <w:rPr>
          <w:bCs/>
        </w:rPr>
      </w:pPr>
    </w:p>
    <w:p w:rsidR="004F2543" w:rsidRPr="006E6401" w:rsidRDefault="004F2543" w:rsidP="004F2543">
      <w:pPr>
        <w:shd w:val="clear" w:color="auto" w:fill="FFFFFF"/>
        <w:ind w:firstLine="851"/>
        <w:jc w:val="both"/>
        <w:rPr>
          <w:b/>
          <w:bCs/>
        </w:rPr>
      </w:pPr>
      <w:r w:rsidRPr="006E6401">
        <w:rPr>
          <w:b/>
          <w:bCs/>
        </w:rPr>
        <w:t>Краткие теоретические сведения:</w:t>
      </w:r>
    </w:p>
    <w:p w:rsidR="004F2543" w:rsidRPr="006E6401" w:rsidRDefault="004F2543" w:rsidP="004F2543">
      <w:pPr>
        <w:shd w:val="clear" w:color="auto" w:fill="FFFFFF"/>
        <w:ind w:firstLine="851"/>
        <w:jc w:val="both"/>
        <w:rPr>
          <w:bCs/>
        </w:rPr>
      </w:pPr>
      <w:r w:rsidRPr="006E6401">
        <w:rPr>
          <w:bCs/>
        </w:rPr>
        <w:t>Мультиспектральная система дистанционного зондирования Земли Landsat 8 является одной из самых часто используемых в мониторинге состояния наземных экосистем. Данные Landsat 8, поставляются в виде архива, содержащего одномоментные снимки одного и того же участка местности в разных спектральных диапазонах. Важными преимуществами этой системы являются ее открытость, глобальный охват и достаточно высокое разрешение (до 15 м). Однако, при использовании данных Landsat необходимо учитывать, что одна сцена (набор снимков в разных диапазонах длин волн) покрывает площадь порядка 37000 км2, а размер одного растрового файла, представляющего один канал, составляет около 125 МБ. При решении практических задач часто используется только часть сцены, что позволяет уменьшить нагрузку на вычислительную систему при обработке данных. В таблице приведены характеристики спектральных диапазонов, входящих в набор данных сцены Landsat 8.</w:t>
      </w:r>
    </w:p>
    <w:p w:rsidR="004F2543" w:rsidRPr="006E6401" w:rsidRDefault="004F2543" w:rsidP="004F2543">
      <w:pPr>
        <w:shd w:val="clear" w:color="auto" w:fill="FFFFFF"/>
        <w:ind w:firstLine="851"/>
        <w:jc w:val="both"/>
        <w:rPr>
          <w:bCs/>
        </w:rPr>
      </w:pPr>
    </w:p>
    <w:p w:rsidR="004F2543" w:rsidRPr="006E6401" w:rsidRDefault="004F2543" w:rsidP="004F2543">
      <w:pPr>
        <w:widowControl w:val="0"/>
        <w:autoSpaceDE w:val="0"/>
        <w:autoSpaceDN w:val="0"/>
        <w:spacing w:before="80" w:line="360" w:lineRule="auto"/>
        <w:ind w:left="533"/>
        <w:rPr>
          <w:lang w:eastAsia="en-US"/>
        </w:rPr>
      </w:pPr>
      <w:r w:rsidRPr="006E6401">
        <w:rPr>
          <w:lang w:eastAsia="en-US"/>
        </w:rPr>
        <w:t>Таблица</w:t>
      </w:r>
      <w:r w:rsidRPr="006E6401">
        <w:rPr>
          <w:spacing w:val="43"/>
          <w:lang w:eastAsia="en-US"/>
        </w:rPr>
        <w:t xml:space="preserve"> </w:t>
      </w:r>
      <w:r w:rsidRPr="006E6401">
        <w:rPr>
          <w:lang w:eastAsia="en-US"/>
        </w:rPr>
        <w:t>—</w:t>
      </w:r>
      <w:r w:rsidRPr="006E6401">
        <w:rPr>
          <w:spacing w:val="44"/>
          <w:lang w:eastAsia="en-US"/>
        </w:rPr>
        <w:t xml:space="preserve"> </w:t>
      </w:r>
      <w:r w:rsidRPr="006E6401">
        <w:rPr>
          <w:lang w:eastAsia="en-US"/>
        </w:rPr>
        <w:t>Характеристики</w:t>
      </w:r>
      <w:r w:rsidRPr="006E6401">
        <w:rPr>
          <w:spacing w:val="42"/>
          <w:lang w:eastAsia="en-US"/>
        </w:rPr>
        <w:t xml:space="preserve"> </w:t>
      </w:r>
      <w:r w:rsidRPr="006E6401">
        <w:rPr>
          <w:lang w:eastAsia="en-US"/>
        </w:rPr>
        <w:t>спектральных</w:t>
      </w:r>
      <w:r w:rsidRPr="006E6401">
        <w:rPr>
          <w:spacing w:val="42"/>
          <w:lang w:eastAsia="en-US"/>
        </w:rPr>
        <w:t xml:space="preserve"> </w:t>
      </w:r>
      <w:r w:rsidRPr="006E6401">
        <w:rPr>
          <w:lang w:eastAsia="en-US"/>
        </w:rPr>
        <w:t>диапазонов</w:t>
      </w:r>
      <w:r w:rsidRPr="006E6401">
        <w:rPr>
          <w:spacing w:val="43"/>
          <w:lang w:eastAsia="en-US"/>
        </w:rPr>
        <w:t xml:space="preserve"> </w:t>
      </w:r>
      <w:r w:rsidRPr="006E6401">
        <w:rPr>
          <w:lang w:eastAsia="en-US"/>
        </w:rPr>
        <w:t>системы</w:t>
      </w:r>
      <w:r w:rsidRPr="006E6401">
        <w:rPr>
          <w:spacing w:val="-47"/>
          <w:lang w:eastAsia="en-US"/>
        </w:rPr>
        <w:t xml:space="preserve"> </w:t>
      </w:r>
      <w:r w:rsidRPr="006E6401">
        <w:rPr>
          <w:lang w:eastAsia="en-US"/>
        </w:rPr>
        <w:t>дистанционного зондирования</w:t>
      </w:r>
      <w:r w:rsidRPr="006E6401">
        <w:rPr>
          <w:spacing w:val="5"/>
          <w:lang w:eastAsia="en-US"/>
        </w:rPr>
        <w:t xml:space="preserve"> </w:t>
      </w:r>
      <w:r w:rsidRPr="006E6401">
        <w:rPr>
          <w:lang w:eastAsia="en-US"/>
        </w:rPr>
        <w:t>Landsat 8</w:t>
      </w:r>
    </w:p>
    <w:p w:rsidR="004F2543" w:rsidRPr="006E6401" w:rsidRDefault="004F2543" w:rsidP="004F2543">
      <w:pPr>
        <w:widowControl w:val="0"/>
        <w:autoSpaceDE w:val="0"/>
        <w:autoSpaceDN w:val="0"/>
        <w:rPr>
          <w:lang w:eastAsia="en-US"/>
        </w:rPr>
      </w:pPr>
    </w:p>
    <w:p w:rsidR="004F2543" w:rsidRPr="006E6401" w:rsidRDefault="004F2543" w:rsidP="004F2543">
      <w:pPr>
        <w:widowControl w:val="0"/>
        <w:autoSpaceDE w:val="0"/>
        <w:autoSpaceDN w:val="0"/>
        <w:spacing w:before="8"/>
        <w:rPr>
          <w:lang w:eastAsia="en-US"/>
        </w:rPr>
      </w:pPr>
    </w:p>
    <w:tbl>
      <w:tblPr>
        <w:tblW w:w="0" w:type="auto"/>
        <w:jc w:val="center"/>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02"/>
        <w:gridCol w:w="2249"/>
        <w:gridCol w:w="2854"/>
      </w:tblGrid>
      <w:tr w:rsidR="00121C3A" w:rsidRPr="006E6401" w:rsidTr="00EE0CC8">
        <w:trPr>
          <w:trHeight w:val="688"/>
          <w:jc w:val="center"/>
        </w:trPr>
        <w:tc>
          <w:tcPr>
            <w:tcW w:w="1502" w:type="dxa"/>
            <w:shd w:val="clear" w:color="auto" w:fill="auto"/>
          </w:tcPr>
          <w:p w:rsidR="004F2543" w:rsidRPr="006E6401" w:rsidRDefault="004F2543" w:rsidP="00EE0CC8">
            <w:pPr>
              <w:widowControl w:val="0"/>
              <w:autoSpaceDE w:val="0"/>
              <w:autoSpaceDN w:val="0"/>
              <w:ind w:left="123" w:right="116"/>
              <w:jc w:val="center"/>
              <w:rPr>
                <w:lang w:eastAsia="en-US"/>
              </w:rPr>
            </w:pPr>
            <w:r w:rsidRPr="006E6401">
              <w:rPr>
                <w:lang w:eastAsia="en-US"/>
              </w:rPr>
              <w:t>Номер</w:t>
            </w:r>
            <w:r w:rsidRPr="006E6401">
              <w:rPr>
                <w:spacing w:val="-3"/>
                <w:lang w:eastAsia="en-US"/>
              </w:rPr>
              <w:t xml:space="preserve"> </w:t>
            </w:r>
            <w:r w:rsidRPr="006E6401">
              <w:rPr>
                <w:lang w:eastAsia="en-US"/>
              </w:rPr>
              <w:t>диапазона</w:t>
            </w:r>
          </w:p>
        </w:tc>
        <w:tc>
          <w:tcPr>
            <w:tcW w:w="2249" w:type="dxa"/>
            <w:shd w:val="clear" w:color="auto" w:fill="auto"/>
          </w:tcPr>
          <w:p w:rsidR="004F2543" w:rsidRPr="006E6401" w:rsidRDefault="004F2543" w:rsidP="00EE0CC8">
            <w:pPr>
              <w:widowControl w:val="0"/>
              <w:autoSpaceDE w:val="0"/>
              <w:autoSpaceDN w:val="0"/>
              <w:ind w:left="332" w:right="328"/>
              <w:jc w:val="center"/>
              <w:rPr>
                <w:lang w:eastAsia="en-US"/>
              </w:rPr>
            </w:pPr>
            <w:r w:rsidRPr="006E6401">
              <w:rPr>
                <w:lang w:eastAsia="en-US"/>
              </w:rPr>
              <w:t>Диапазон</w:t>
            </w:r>
            <w:r w:rsidRPr="006E6401">
              <w:rPr>
                <w:spacing w:val="-4"/>
                <w:lang w:eastAsia="en-US"/>
              </w:rPr>
              <w:t xml:space="preserve"> </w:t>
            </w:r>
            <w:r w:rsidRPr="006E6401">
              <w:rPr>
                <w:lang w:eastAsia="en-US"/>
              </w:rPr>
              <w:t>длин</w:t>
            </w:r>
          </w:p>
          <w:p w:rsidR="004F2543" w:rsidRPr="006E6401" w:rsidRDefault="004F2543" w:rsidP="00EE0CC8">
            <w:pPr>
              <w:widowControl w:val="0"/>
              <w:autoSpaceDE w:val="0"/>
              <w:autoSpaceDN w:val="0"/>
              <w:spacing w:before="115"/>
              <w:ind w:left="330" w:right="328"/>
              <w:jc w:val="center"/>
              <w:rPr>
                <w:lang w:eastAsia="en-US"/>
              </w:rPr>
            </w:pPr>
            <w:r w:rsidRPr="006E6401">
              <w:rPr>
                <w:lang w:eastAsia="en-US"/>
              </w:rPr>
              <w:t>волн,</w:t>
            </w:r>
            <w:r w:rsidRPr="006E6401">
              <w:rPr>
                <w:spacing w:val="-2"/>
                <w:lang w:eastAsia="en-US"/>
              </w:rPr>
              <w:t xml:space="preserve"> </w:t>
            </w:r>
            <w:r w:rsidRPr="006E6401">
              <w:rPr>
                <w:lang w:eastAsia="en-US"/>
              </w:rPr>
              <w:t>µм</w:t>
            </w:r>
          </w:p>
        </w:tc>
        <w:tc>
          <w:tcPr>
            <w:tcW w:w="2854" w:type="dxa"/>
            <w:shd w:val="clear" w:color="auto" w:fill="auto"/>
          </w:tcPr>
          <w:p w:rsidR="004F2543" w:rsidRPr="006E6401" w:rsidRDefault="004F2543" w:rsidP="00EE0CC8">
            <w:pPr>
              <w:widowControl w:val="0"/>
              <w:autoSpaceDE w:val="0"/>
              <w:autoSpaceDN w:val="0"/>
              <w:ind w:left="181" w:right="178"/>
              <w:jc w:val="center"/>
              <w:rPr>
                <w:lang w:eastAsia="en-US"/>
              </w:rPr>
            </w:pPr>
            <w:r w:rsidRPr="006E6401">
              <w:rPr>
                <w:lang w:eastAsia="en-US"/>
              </w:rPr>
              <w:t>Пространственное</w:t>
            </w:r>
            <w:r w:rsidRPr="006E6401">
              <w:rPr>
                <w:spacing w:val="-4"/>
                <w:lang w:eastAsia="en-US"/>
              </w:rPr>
              <w:t xml:space="preserve"> </w:t>
            </w:r>
            <w:r w:rsidRPr="006E6401">
              <w:rPr>
                <w:lang w:eastAsia="en-US"/>
              </w:rPr>
              <w:t>раз-</w:t>
            </w:r>
          </w:p>
          <w:p w:rsidR="004F2543" w:rsidRPr="006E6401" w:rsidRDefault="004F2543" w:rsidP="00EE0CC8">
            <w:pPr>
              <w:widowControl w:val="0"/>
              <w:autoSpaceDE w:val="0"/>
              <w:autoSpaceDN w:val="0"/>
              <w:spacing w:before="115"/>
              <w:ind w:left="181" w:right="177"/>
              <w:jc w:val="center"/>
              <w:rPr>
                <w:lang w:eastAsia="en-US"/>
              </w:rPr>
            </w:pPr>
            <w:r w:rsidRPr="006E6401">
              <w:rPr>
                <w:lang w:eastAsia="en-US"/>
              </w:rPr>
              <w:t>решение,</w:t>
            </w:r>
            <w:r w:rsidRPr="006E6401">
              <w:rPr>
                <w:spacing w:val="-2"/>
                <w:lang w:eastAsia="en-US"/>
              </w:rPr>
              <w:t xml:space="preserve"> </w:t>
            </w:r>
            <w:r w:rsidRPr="006E6401">
              <w:rPr>
                <w:lang w:eastAsia="en-US"/>
              </w:rPr>
              <w:t>м</w:t>
            </w:r>
          </w:p>
        </w:tc>
      </w:tr>
      <w:tr w:rsidR="00121C3A" w:rsidRPr="006E6401" w:rsidTr="00EE0CC8">
        <w:trPr>
          <w:trHeight w:val="266"/>
          <w:jc w:val="center"/>
        </w:trPr>
        <w:tc>
          <w:tcPr>
            <w:tcW w:w="1502" w:type="dxa"/>
            <w:shd w:val="clear" w:color="auto" w:fill="auto"/>
          </w:tcPr>
          <w:p w:rsidR="004F2543" w:rsidRPr="006E6401" w:rsidRDefault="004F2543" w:rsidP="00EE0CC8">
            <w:pPr>
              <w:widowControl w:val="0"/>
              <w:autoSpaceDE w:val="0"/>
              <w:autoSpaceDN w:val="0"/>
              <w:ind w:left="9"/>
              <w:jc w:val="center"/>
              <w:rPr>
                <w:lang w:eastAsia="en-US"/>
              </w:rPr>
            </w:pPr>
            <w:r w:rsidRPr="006E6401">
              <w:rPr>
                <w:w w:val="99"/>
                <w:lang w:eastAsia="en-US"/>
              </w:rPr>
              <w:t>1</w:t>
            </w:r>
          </w:p>
        </w:tc>
        <w:tc>
          <w:tcPr>
            <w:tcW w:w="2249" w:type="dxa"/>
            <w:shd w:val="clear" w:color="auto" w:fill="auto"/>
          </w:tcPr>
          <w:p w:rsidR="004F2543" w:rsidRPr="006E6401" w:rsidRDefault="004F2543" w:rsidP="00EE0CC8">
            <w:pPr>
              <w:widowControl w:val="0"/>
              <w:autoSpaceDE w:val="0"/>
              <w:autoSpaceDN w:val="0"/>
              <w:ind w:left="332" w:right="326"/>
              <w:jc w:val="center"/>
              <w:rPr>
                <w:lang w:eastAsia="en-US"/>
              </w:rPr>
            </w:pPr>
            <w:r w:rsidRPr="006E6401">
              <w:rPr>
                <w:lang w:eastAsia="en-US"/>
              </w:rPr>
              <w:t>0.433—0.453</w:t>
            </w:r>
          </w:p>
        </w:tc>
        <w:tc>
          <w:tcPr>
            <w:tcW w:w="2854" w:type="dxa"/>
            <w:shd w:val="clear" w:color="auto" w:fill="auto"/>
          </w:tcPr>
          <w:p w:rsidR="004F2543" w:rsidRPr="006E6401" w:rsidRDefault="004F2543" w:rsidP="00EE0CC8">
            <w:pPr>
              <w:widowControl w:val="0"/>
              <w:autoSpaceDE w:val="0"/>
              <w:autoSpaceDN w:val="0"/>
              <w:ind w:left="1081"/>
              <w:rPr>
                <w:lang w:eastAsia="en-US"/>
              </w:rPr>
            </w:pPr>
            <w:r w:rsidRPr="006E6401">
              <w:rPr>
                <w:lang w:eastAsia="en-US"/>
              </w:rPr>
              <w:t>30</w:t>
            </w:r>
          </w:p>
        </w:tc>
      </w:tr>
      <w:tr w:rsidR="00121C3A" w:rsidRPr="006E6401" w:rsidTr="00EE0CC8">
        <w:trPr>
          <w:trHeight w:val="263"/>
          <w:jc w:val="center"/>
        </w:trPr>
        <w:tc>
          <w:tcPr>
            <w:tcW w:w="1502" w:type="dxa"/>
            <w:shd w:val="clear" w:color="auto" w:fill="auto"/>
          </w:tcPr>
          <w:p w:rsidR="004F2543" w:rsidRPr="006E6401" w:rsidRDefault="004F2543" w:rsidP="00EE0CC8">
            <w:pPr>
              <w:widowControl w:val="0"/>
              <w:autoSpaceDE w:val="0"/>
              <w:autoSpaceDN w:val="0"/>
              <w:ind w:left="9"/>
              <w:jc w:val="center"/>
              <w:rPr>
                <w:lang w:eastAsia="en-US"/>
              </w:rPr>
            </w:pPr>
            <w:r w:rsidRPr="006E6401">
              <w:rPr>
                <w:w w:val="99"/>
                <w:lang w:eastAsia="en-US"/>
              </w:rPr>
              <w:t>2</w:t>
            </w:r>
          </w:p>
        </w:tc>
        <w:tc>
          <w:tcPr>
            <w:tcW w:w="2249" w:type="dxa"/>
            <w:shd w:val="clear" w:color="auto" w:fill="auto"/>
          </w:tcPr>
          <w:p w:rsidR="004F2543" w:rsidRPr="006E6401" w:rsidRDefault="004F2543" w:rsidP="00EE0CC8">
            <w:pPr>
              <w:widowControl w:val="0"/>
              <w:autoSpaceDE w:val="0"/>
              <w:autoSpaceDN w:val="0"/>
              <w:ind w:left="332" w:right="326"/>
              <w:jc w:val="center"/>
              <w:rPr>
                <w:lang w:eastAsia="en-US"/>
              </w:rPr>
            </w:pPr>
            <w:r w:rsidRPr="006E6401">
              <w:rPr>
                <w:lang w:eastAsia="en-US"/>
              </w:rPr>
              <w:t>0.450—0.515</w:t>
            </w:r>
          </w:p>
        </w:tc>
        <w:tc>
          <w:tcPr>
            <w:tcW w:w="2854" w:type="dxa"/>
            <w:shd w:val="clear" w:color="auto" w:fill="auto"/>
          </w:tcPr>
          <w:p w:rsidR="004F2543" w:rsidRPr="006E6401" w:rsidRDefault="004F2543" w:rsidP="00EE0CC8">
            <w:pPr>
              <w:widowControl w:val="0"/>
              <w:autoSpaceDE w:val="0"/>
              <w:autoSpaceDN w:val="0"/>
              <w:ind w:left="1081"/>
              <w:rPr>
                <w:lang w:eastAsia="en-US"/>
              </w:rPr>
            </w:pPr>
            <w:r w:rsidRPr="006E6401">
              <w:rPr>
                <w:lang w:eastAsia="en-US"/>
              </w:rPr>
              <w:t>30</w:t>
            </w:r>
          </w:p>
        </w:tc>
      </w:tr>
      <w:tr w:rsidR="00121C3A" w:rsidRPr="006E6401" w:rsidTr="00EE0CC8">
        <w:trPr>
          <w:trHeight w:val="264"/>
          <w:jc w:val="center"/>
        </w:trPr>
        <w:tc>
          <w:tcPr>
            <w:tcW w:w="1502" w:type="dxa"/>
            <w:shd w:val="clear" w:color="auto" w:fill="auto"/>
          </w:tcPr>
          <w:p w:rsidR="004F2543" w:rsidRPr="006E6401" w:rsidRDefault="004F2543" w:rsidP="00EE0CC8">
            <w:pPr>
              <w:widowControl w:val="0"/>
              <w:autoSpaceDE w:val="0"/>
              <w:autoSpaceDN w:val="0"/>
              <w:ind w:left="9"/>
              <w:jc w:val="center"/>
              <w:rPr>
                <w:lang w:eastAsia="en-US"/>
              </w:rPr>
            </w:pPr>
            <w:r w:rsidRPr="006E6401">
              <w:rPr>
                <w:w w:val="99"/>
                <w:lang w:eastAsia="en-US"/>
              </w:rPr>
              <w:t>3</w:t>
            </w:r>
          </w:p>
        </w:tc>
        <w:tc>
          <w:tcPr>
            <w:tcW w:w="2249" w:type="dxa"/>
            <w:shd w:val="clear" w:color="auto" w:fill="auto"/>
          </w:tcPr>
          <w:p w:rsidR="004F2543" w:rsidRPr="006E6401" w:rsidRDefault="004F2543" w:rsidP="00EE0CC8">
            <w:pPr>
              <w:widowControl w:val="0"/>
              <w:autoSpaceDE w:val="0"/>
              <w:autoSpaceDN w:val="0"/>
              <w:ind w:left="332" w:right="326"/>
              <w:jc w:val="center"/>
              <w:rPr>
                <w:lang w:eastAsia="en-US"/>
              </w:rPr>
            </w:pPr>
            <w:r w:rsidRPr="006E6401">
              <w:rPr>
                <w:lang w:eastAsia="en-US"/>
              </w:rPr>
              <w:t>0.525—0.600</w:t>
            </w:r>
          </w:p>
        </w:tc>
        <w:tc>
          <w:tcPr>
            <w:tcW w:w="2854" w:type="dxa"/>
            <w:shd w:val="clear" w:color="auto" w:fill="auto"/>
          </w:tcPr>
          <w:p w:rsidR="004F2543" w:rsidRPr="006E6401" w:rsidRDefault="004F2543" w:rsidP="00EE0CC8">
            <w:pPr>
              <w:widowControl w:val="0"/>
              <w:autoSpaceDE w:val="0"/>
              <w:autoSpaceDN w:val="0"/>
              <w:ind w:left="1081"/>
              <w:rPr>
                <w:lang w:eastAsia="en-US"/>
              </w:rPr>
            </w:pPr>
            <w:r w:rsidRPr="006E6401">
              <w:rPr>
                <w:lang w:eastAsia="en-US"/>
              </w:rPr>
              <w:t>30</w:t>
            </w:r>
          </w:p>
        </w:tc>
      </w:tr>
      <w:tr w:rsidR="00121C3A" w:rsidRPr="006E6401" w:rsidTr="00EE0CC8">
        <w:trPr>
          <w:trHeight w:val="266"/>
          <w:jc w:val="center"/>
        </w:trPr>
        <w:tc>
          <w:tcPr>
            <w:tcW w:w="1502" w:type="dxa"/>
            <w:shd w:val="clear" w:color="auto" w:fill="auto"/>
          </w:tcPr>
          <w:p w:rsidR="004F2543" w:rsidRPr="006E6401" w:rsidRDefault="004F2543" w:rsidP="00EE0CC8">
            <w:pPr>
              <w:widowControl w:val="0"/>
              <w:autoSpaceDE w:val="0"/>
              <w:autoSpaceDN w:val="0"/>
              <w:ind w:left="9"/>
              <w:jc w:val="center"/>
              <w:rPr>
                <w:lang w:eastAsia="en-US"/>
              </w:rPr>
            </w:pPr>
            <w:r w:rsidRPr="006E6401">
              <w:rPr>
                <w:w w:val="99"/>
                <w:lang w:eastAsia="en-US"/>
              </w:rPr>
              <w:t>4</w:t>
            </w:r>
          </w:p>
        </w:tc>
        <w:tc>
          <w:tcPr>
            <w:tcW w:w="2249" w:type="dxa"/>
            <w:shd w:val="clear" w:color="auto" w:fill="auto"/>
          </w:tcPr>
          <w:p w:rsidR="004F2543" w:rsidRPr="006E6401" w:rsidRDefault="004F2543" w:rsidP="00EE0CC8">
            <w:pPr>
              <w:widowControl w:val="0"/>
              <w:autoSpaceDE w:val="0"/>
              <w:autoSpaceDN w:val="0"/>
              <w:ind w:left="332" w:right="326"/>
              <w:jc w:val="center"/>
              <w:rPr>
                <w:lang w:eastAsia="en-US"/>
              </w:rPr>
            </w:pPr>
            <w:r w:rsidRPr="006E6401">
              <w:rPr>
                <w:lang w:eastAsia="en-US"/>
              </w:rPr>
              <w:t>0.630—0.680</w:t>
            </w:r>
          </w:p>
        </w:tc>
        <w:tc>
          <w:tcPr>
            <w:tcW w:w="2854" w:type="dxa"/>
            <w:shd w:val="clear" w:color="auto" w:fill="auto"/>
          </w:tcPr>
          <w:p w:rsidR="004F2543" w:rsidRPr="006E6401" w:rsidRDefault="004F2543" w:rsidP="00EE0CC8">
            <w:pPr>
              <w:widowControl w:val="0"/>
              <w:autoSpaceDE w:val="0"/>
              <w:autoSpaceDN w:val="0"/>
              <w:ind w:left="1081"/>
              <w:rPr>
                <w:lang w:eastAsia="en-US"/>
              </w:rPr>
            </w:pPr>
            <w:r w:rsidRPr="006E6401">
              <w:rPr>
                <w:lang w:eastAsia="en-US"/>
              </w:rPr>
              <w:t>30</w:t>
            </w:r>
          </w:p>
        </w:tc>
      </w:tr>
      <w:tr w:rsidR="00121C3A" w:rsidRPr="006E6401" w:rsidTr="00EE0CC8">
        <w:trPr>
          <w:trHeight w:val="263"/>
          <w:jc w:val="center"/>
        </w:trPr>
        <w:tc>
          <w:tcPr>
            <w:tcW w:w="1502" w:type="dxa"/>
            <w:shd w:val="clear" w:color="auto" w:fill="auto"/>
          </w:tcPr>
          <w:p w:rsidR="004F2543" w:rsidRPr="006E6401" w:rsidRDefault="004F2543" w:rsidP="00EE0CC8">
            <w:pPr>
              <w:widowControl w:val="0"/>
              <w:autoSpaceDE w:val="0"/>
              <w:autoSpaceDN w:val="0"/>
              <w:ind w:left="9"/>
              <w:jc w:val="center"/>
              <w:rPr>
                <w:lang w:eastAsia="en-US"/>
              </w:rPr>
            </w:pPr>
            <w:r w:rsidRPr="006E6401">
              <w:rPr>
                <w:w w:val="99"/>
                <w:lang w:eastAsia="en-US"/>
              </w:rPr>
              <w:t>5</w:t>
            </w:r>
          </w:p>
        </w:tc>
        <w:tc>
          <w:tcPr>
            <w:tcW w:w="2249" w:type="dxa"/>
            <w:shd w:val="clear" w:color="auto" w:fill="auto"/>
          </w:tcPr>
          <w:p w:rsidR="004F2543" w:rsidRPr="006E6401" w:rsidRDefault="004F2543" w:rsidP="00EE0CC8">
            <w:pPr>
              <w:widowControl w:val="0"/>
              <w:autoSpaceDE w:val="0"/>
              <w:autoSpaceDN w:val="0"/>
              <w:ind w:left="332" w:right="326"/>
              <w:jc w:val="center"/>
              <w:rPr>
                <w:lang w:eastAsia="en-US"/>
              </w:rPr>
            </w:pPr>
            <w:r w:rsidRPr="006E6401">
              <w:rPr>
                <w:lang w:eastAsia="en-US"/>
              </w:rPr>
              <w:t>0.845—0.885</w:t>
            </w:r>
          </w:p>
        </w:tc>
        <w:tc>
          <w:tcPr>
            <w:tcW w:w="2854" w:type="dxa"/>
            <w:shd w:val="clear" w:color="auto" w:fill="auto"/>
          </w:tcPr>
          <w:p w:rsidR="004F2543" w:rsidRPr="006E6401" w:rsidRDefault="004F2543" w:rsidP="00EE0CC8">
            <w:pPr>
              <w:widowControl w:val="0"/>
              <w:autoSpaceDE w:val="0"/>
              <w:autoSpaceDN w:val="0"/>
              <w:ind w:left="1081"/>
              <w:rPr>
                <w:lang w:eastAsia="en-US"/>
              </w:rPr>
            </w:pPr>
            <w:r w:rsidRPr="006E6401">
              <w:rPr>
                <w:lang w:eastAsia="en-US"/>
              </w:rPr>
              <w:t>30</w:t>
            </w:r>
          </w:p>
        </w:tc>
      </w:tr>
      <w:tr w:rsidR="00121C3A" w:rsidRPr="006E6401" w:rsidTr="00EE0CC8">
        <w:trPr>
          <w:trHeight w:val="266"/>
          <w:jc w:val="center"/>
        </w:trPr>
        <w:tc>
          <w:tcPr>
            <w:tcW w:w="1502" w:type="dxa"/>
            <w:shd w:val="clear" w:color="auto" w:fill="auto"/>
          </w:tcPr>
          <w:p w:rsidR="004F2543" w:rsidRPr="006E6401" w:rsidRDefault="004F2543" w:rsidP="00EE0CC8">
            <w:pPr>
              <w:widowControl w:val="0"/>
              <w:autoSpaceDE w:val="0"/>
              <w:autoSpaceDN w:val="0"/>
              <w:ind w:left="9"/>
              <w:jc w:val="center"/>
              <w:rPr>
                <w:lang w:eastAsia="en-US"/>
              </w:rPr>
            </w:pPr>
            <w:r w:rsidRPr="006E6401">
              <w:rPr>
                <w:w w:val="99"/>
                <w:lang w:eastAsia="en-US"/>
              </w:rPr>
              <w:t>6</w:t>
            </w:r>
          </w:p>
        </w:tc>
        <w:tc>
          <w:tcPr>
            <w:tcW w:w="2249" w:type="dxa"/>
            <w:shd w:val="clear" w:color="auto" w:fill="auto"/>
          </w:tcPr>
          <w:p w:rsidR="004F2543" w:rsidRPr="006E6401" w:rsidRDefault="004F2543" w:rsidP="00EE0CC8">
            <w:pPr>
              <w:widowControl w:val="0"/>
              <w:autoSpaceDE w:val="0"/>
              <w:autoSpaceDN w:val="0"/>
              <w:ind w:left="332" w:right="326"/>
              <w:jc w:val="center"/>
              <w:rPr>
                <w:lang w:eastAsia="en-US"/>
              </w:rPr>
            </w:pPr>
            <w:r w:rsidRPr="006E6401">
              <w:rPr>
                <w:lang w:eastAsia="en-US"/>
              </w:rPr>
              <w:t>1.560—1.660</w:t>
            </w:r>
          </w:p>
        </w:tc>
        <w:tc>
          <w:tcPr>
            <w:tcW w:w="2854" w:type="dxa"/>
            <w:shd w:val="clear" w:color="auto" w:fill="auto"/>
          </w:tcPr>
          <w:p w:rsidR="004F2543" w:rsidRPr="006E6401" w:rsidRDefault="004F2543" w:rsidP="00EE0CC8">
            <w:pPr>
              <w:widowControl w:val="0"/>
              <w:autoSpaceDE w:val="0"/>
              <w:autoSpaceDN w:val="0"/>
              <w:ind w:left="1081"/>
              <w:rPr>
                <w:lang w:eastAsia="en-US"/>
              </w:rPr>
            </w:pPr>
            <w:r w:rsidRPr="006E6401">
              <w:rPr>
                <w:lang w:eastAsia="en-US"/>
              </w:rPr>
              <w:t>30</w:t>
            </w:r>
          </w:p>
        </w:tc>
      </w:tr>
      <w:tr w:rsidR="00121C3A" w:rsidRPr="006E6401" w:rsidTr="00EE0CC8">
        <w:trPr>
          <w:trHeight w:val="263"/>
          <w:jc w:val="center"/>
        </w:trPr>
        <w:tc>
          <w:tcPr>
            <w:tcW w:w="1502" w:type="dxa"/>
            <w:shd w:val="clear" w:color="auto" w:fill="auto"/>
          </w:tcPr>
          <w:p w:rsidR="004F2543" w:rsidRPr="006E6401" w:rsidRDefault="004F2543" w:rsidP="00EE0CC8">
            <w:pPr>
              <w:widowControl w:val="0"/>
              <w:autoSpaceDE w:val="0"/>
              <w:autoSpaceDN w:val="0"/>
              <w:ind w:left="9"/>
              <w:jc w:val="center"/>
              <w:rPr>
                <w:lang w:eastAsia="en-US"/>
              </w:rPr>
            </w:pPr>
            <w:r w:rsidRPr="006E6401">
              <w:rPr>
                <w:w w:val="99"/>
                <w:lang w:eastAsia="en-US"/>
              </w:rPr>
              <w:t>7</w:t>
            </w:r>
          </w:p>
        </w:tc>
        <w:tc>
          <w:tcPr>
            <w:tcW w:w="2249" w:type="dxa"/>
            <w:shd w:val="clear" w:color="auto" w:fill="auto"/>
          </w:tcPr>
          <w:p w:rsidR="004F2543" w:rsidRPr="006E6401" w:rsidRDefault="004F2543" w:rsidP="00EE0CC8">
            <w:pPr>
              <w:widowControl w:val="0"/>
              <w:autoSpaceDE w:val="0"/>
              <w:autoSpaceDN w:val="0"/>
              <w:ind w:left="332" w:right="326"/>
              <w:jc w:val="center"/>
              <w:rPr>
                <w:lang w:eastAsia="en-US"/>
              </w:rPr>
            </w:pPr>
            <w:r w:rsidRPr="006E6401">
              <w:rPr>
                <w:lang w:eastAsia="en-US"/>
              </w:rPr>
              <w:t>2.100—2.300</w:t>
            </w:r>
          </w:p>
        </w:tc>
        <w:tc>
          <w:tcPr>
            <w:tcW w:w="2854" w:type="dxa"/>
            <w:shd w:val="clear" w:color="auto" w:fill="auto"/>
          </w:tcPr>
          <w:p w:rsidR="004F2543" w:rsidRPr="006E6401" w:rsidRDefault="004F2543" w:rsidP="00EE0CC8">
            <w:pPr>
              <w:widowControl w:val="0"/>
              <w:autoSpaceDE w:val="0"/>
              <w:autoSpaceDN w:val="0"/>
              <w:ind w:left="1081"/>
              <w:rPr>
                <w:lang w:eastAsia="en-US"/>
              </w:rPr>
            </w:pPr>
            <w:r w:rsidRPr="006E6401">
              <w:rPr>
                <w:lang w:eastAsia="en-US"/>
              </w:rPr>
              <w:t>30</w:t>
            </w:r>
          </w:p>
        </w:tc>
      </w:tr>
      <w:tr w:rsidR="00121C3A" w:rsidRPr="006E6401" w:rsidTr="00EE0CC8">
        <w:trPr>
          <w:trHeight w:val="263"/>
          <w:jc w:val="center"/>
        </w:trPr>
        <w:tc>
          <w:tcPr>
            <w:tcW w:w="1502" w:type="dxa"/>
            <w:shd w:val="clear" w:color="auto" w:fill="auto"/>
          </w:tcPr>
          <w:p w:rsidR="004F2543" w:rsidRPr="006E6401" w:rsidRDefault="004F2543" w:rsidP="00EE0CC8">
            <w:pPr>
              <w:widowControl w:val="0"/>
              <w:autoSpaceDE w:val="0"/>
              <w:autoSpaceDN w:val="0"/>
              <w:ind w:left="9"/>
              <w:jc w:val="center"/>
              <w:rPr>
                <w:lang w:eastAsia="en-US"/>
              </w:rPr>
            </w:pPr>
            <w:r w:rsidRPr="006E6401">
              <w:rPr>
                <w:w w:val="99"/>
                <w:lang w:eastAsia="en-US"/>
              </w:rPr>
              <w:t>8</w:t>
            </w:r>
          </w:p>
        </w:tc>
        <w:tc>
          <w:tcPr>
            <w:tcW w:w="2249" w:type="dxa"/>
            <w:shd w:val="clear" w:color="auto" w:fill="auto"/>
          </w:tcPr>
          <w:p w:rsidR="004F2543" w:rsidRPr="006E6401" w:rsidRDefault="004F2543" w:rsidP="00EE0CC8">
            <w:pPr>
              <w:widowControl w:val="0"/>
              <w:autoSpaceDE w:val="0"/>
              <w:autoSpaceDN w:val="0"/>
              <w:ind w:left="332" w:right="326"/>
              <w:jc w:val="center"/>
              <w:rPr>
                <w:lang w:eastAsia="en-US"/>
              </w:rPr>
            </w:pPr>
            <w:r w:rsidRPr="006E6401">
              <w:rPr>
                <w:lang w:eastAsia="en-US"/>
              </w:rPr>
              <w:t>0.500—0.680</w:t>
            </w:r>
          </w:p>
        </w:tc>
        <w:tc>
          <w:tcPr>
            <w:tcW w:w="2854" w:type="dxa"/>
            <w:shd w:val="clear" w:color="auto" w:fill="auto"/>
          </w:tcPr>
          <w:p w:rsidR="004F2543" w:rsidRPr="006E6401" w:rsidRDefault="004F2543" w:rsidP="00EE0CC8">
            <w:pPr>
              <w:widowControl w:val="0"/>
              <w:autoSpaceDE w:val="0"/>
              <w:autoSpaceDN w:val="0"/>
              <w:ind w:left="1081"/>
              <w:rPr>
                <w:lang w:eastAsia="en-US"/>
              </w:rPr>
            </w:pPr>
            <w:r w:rsidRPr="006E6401">
              <w:rPr>
                <w:lang w:eastAsia="en-US"/>
              </w:rPr>
              <w:t>15</w:t>
            </w:r>
          </w:p>
        </w:tc>
      </w:tr>
      <w:tr w:rsidR="00121C3A" w:rsidRPr="006E6401" w:rsidTr="00EE0CC8">
        <w:trPr>
          <w:trHeight w:val="265"/>
          <w:jc w:val="center"/>
        </w:trPr>
        <w:tc>
          <w:tcPr>
            <w:tcW w:w="1502" w:type="dxa"/>
            <w:shd w:val="clear" w:color="auto" w:fill="auto"/>
          </w:tcPr>
          <w:p w:rsidR="004F2543" w:rsidRPr="006E6401" w:rsidRDefault="004F2543" w:rsidP="00EE0CC8">
            <w:pPr>
              <w:widowControl w:val="0"/>
              <w:autoSpaceDE w:val="0"/>
              <w:autoSpaceDN w:val="0"/>
              <w:ind w:left="9"/>
              <w:jc w:val="center"/>
              <w:rPr>
                <w:lang w:eastAsia="en-US"/>
              </w:rPr>
            </w:pPr>
            <w:r w:rsidRPr="006E6401">
              <w:rPr>
                <w:w w:val="99"/>
                <w:lang w:eastAsia="en-US"/>
              </w:rPr>
              <w:t>9</w:t>
            </w:r>
          </w:p>
        </w:tc>
        <w:tc>
          <w:tcPr>
            <w:tcW w:w="2249" w:type="dxa"/>
            <w:shd w:val="clear" w:color="auto" w:fill="auto"/>
          </w:tcPr>
          <w:p w:rsidR="004F2543" w:rsidRPr="006E6401" w:rsidRDefault="004F2543" w:rsidP="00EE0CC8">
            <w:pPr>
              <w:widowControl w:val="0"/>
              <w:autoSpaceDE w:val="0"/>
              <w:autoSpaceDN w:val="0"/>
              <w:ind w:left="332" w:right="326"/>
              <w:jc w:val="center"/>
              <w:rPr>
                <w:lang w:eastAsia="en-US"/>
              </w:rPr>
            </w:pPr>
            <w:r w:rsidRPr="006E6401">
              <w:rPr>
                <w:lang w:eastAsia="en-US"/>
              </w:rPr>
              <w:t>1.360—1.390</w:t>
            </w:r>
          </w:p>
        </w:tc>
        <w:tc>
          <w:tcPr>
            <w:tcW w:w="2854" w:type="dxa"/>
            <w:shd w:val="clear" w:color="auto" w:fill="auto"/>
          </w:tcPr>
          <w:p w:rsidR="004F2543" w:rsidRPr="006E6401" w:rsidRDefault="004F2543" w:rsidP="00EE0CC8">
            <w:pPr>
              <w:widowControl w:val="0"/>
              <w:autoSpaceDE w:val="0"/>
              <w:autoSpaceDN w:val="0"/>
              <w:ind w:left="1081"/>
              <w:rPr>
                <w:lang w:eastAsia="en-US"/>
              </w:rPr>
            </w:pPr>
            <w:r w:rsidRPr="006E6401">
              <w:rPr>
                <w:lang w:eastAsia="en-US"/>
              </w:rPr>
              <w:t>30</w:t>
            </w:r>
          </w:p>
        </w:tc>
      </w:tr>
      <w:tr w:rsidR="00121C3A" w:rsidRPr="006E6401" w:rsidTr="00EE0CC8">
        <w:trPr>
          <w:trHeight w:val="263"/>
          <w:jc w:val="center"/>
        </w:trPr>
        <w:tc>
          <w:tcPr>
            <w:tcW w:w="1502" w:type="dxa"/>
            <w:shd w:val="clear" w:color="auto" w:fill="auto"/>
          </w:tcPr>
          <w:p w:rsidR="004F2543" w:rsidRPr="006E6401" w:rsidRDefault="004F2543" w:rsidP="00EE0CC8">
            <w:pPr>
              <w:widowControl w:val="0"/>
              <w:autoSpaceDE w:val="0"/>
              <w:autoSpaceDN w:val="0"/>
              <w:ind w:left="123" w:right="108"/>
              <w:jc w:val="center"/>
              <w:rPr>
                <w:lang w:eastAsia="en-US"/>
              </w:rPr>
            </w:pPr>
            <w:r w:rsidRPr="006E6401">
              <w:rPr>
                <w:lang w:eastAsia="en-US"/>
              </w:rPr>
              <w:t>10</w:t>
            </w:r>
          </w:p>
        </w:tc>
        <w:tc>
          <w:tcPr>
            <w:tcW w:w="2249" w:type="dxa"/>
            <w:shd w:val="clear" w:color="auto" w:fill="auto"/>
          </w:tcPr>
          <w:p w:rsidR="004F2543" w:rsidRPr="006E6401" w:rsidRDefault="004F2543" w:rsidP="00EE0CC8">
            <w:pPr>
              <w:widowControl w:val="0"/>
              <w:autoSpaceDE w:val="0"/>
              <w:autoSpaceDN w:val="0"/>
              <w:ind w:left="332" w:right="324"/>
              <w:jc w:val="center"/>
              <w:rPr>
                <w:lang w:eastAsia="en-US"/>
              </w:rPr>
            </w:pPr>
            <w:r w:rsidRPr="006E6401">
              <w:rPr>
                <w:lang w:eastAsia="en-US"/>
              </w:rPr>
              <w:t>10.6-11.2</w:t>
            </w:r>
          </w:p>
        </w:tc>
        <w:tc>
          <w:tcPr>
            <w:tcW w:w="2854" w:type="dxa"/>
            <w:shd w:val="clear" w:color="auto" w:fill="auto"/>
          </w:tcPr>
          <w:p w:rsidR="004F2543" w:rsidRPr="006E6401" w:rsidRDefault="004F2543" w:rsidP="00EE0CC8">
            <w:pPr>
              <w:widowControl w:val="0"/>
              <w:autoSpaceDE w:val="0"/>
              <w:autoSpaceDN w:val="0"/>
              <w:ind w:left="1031"/>
              <w:rPr>
                <w:lang w:eastAsia="en-US"/>
              </w:rPr>
            </w:pPr>
            <w:r w:rsidRPr="006E6401">
              <w:rPr>
                <w:lang w:eastAsia="en-US"/>
              </w:rPr>
              <w:t>100</w:t>
            </w:r>
          </w:p>
        </w:tc>
      </w:tr>
      <w:tr w:rsidR="004F2543" w:rsidRPr="006E6401" w:rsidTr="00EE0CC8">
        <w:trPr>
          <w:trHeight w:val="266"/>
          <w:jc w:val="center"/>
        </w:trPr>
        <w:tc>
          <w:tcPr>
            <w:tcW w:w="1502" w:type="dxa"/>
            <w:shd w:val="clear" w:color="auto" w:fill="auto"/>
          </w:tcPr>
          <w:p w:rsidR="004F2543" w:rsidRPr="006E6401" w:rsidRDefault="004F2543" w:rsidP="00EE0CC8">
            <w:pPr>
              <w:widowControl w:val="0"/>
              <w:autoSpaceDE w:val="0"/>
              <w:autoSpaceDN w:val="0"/>
              <w:ind w:left="123" w:right="108"/>
              <w:jc w:val="center"/>
              <w:rPr>
                <w:lang w:eastAsia="en-US"/>
              </w:rPr>
            </w:pPr>
            <w:r w:rsidRPr="006E6401">
              <w:rPr>
                <w:lang w:eastAsia="en-US"/>
              </w:rPr>
              <w:t>11</w:t>
            </w:r>
          </w:p>
        </w:tc>
        <w:tc>
          <w:tcPr>
            <w:tcW w:w="2249" w:type="dxa"/>
            <w:shd w:val="clear" w:color="auto" w:fill="auto"/>
          </w:tcPr>
          <w:p w:rsidR="004F2543" w:rsidRPr="006E6401" w:rsidRDefault="004F2543" w:rsidP="00EE0CC8">
            <w:pPr>
              <w:widowControl w:val="0"/>
              <w:autoSpaceDE w:val="0"/>
              <w:autoSpaceDN w:val="0"/>
              <w:ind w:left="332" w:right="324"/>
              <w:jc w:val="center"/>
              <w:rPr>
                <w:lang w:eastAsia="en-US"/>
              </w:rPr>
            </w:pPr>
            <w:r w:rsidRPr="006E6401">
              <w:rPr>
                <w:lang w:eastAsia="en-US"/>
              </w:rPr>
              <w:t>11.5-12.5</w:t>
            </w:r>
          </w:p>
        </w:tc>
        <w:tc>
          <w:tcPr>
            <w:tcW w:w="2854" w:type="dxa"/>
            <w:shd w:val="clear" w:color="auto" w:fill="auto"/>
          </w:tcPr>
          <w:p w:rsidR="004F2543" w:rsidRPr="006E6401" w:rsidRDefault="004F2543" w:rsidP="00EE0CC8">
            <w:pPr>
              <w:widowControl w:val="0"/>
              <w:autoSpaceDE w:val="0"/>
              <w:autoSpaceDN w:val="0"/>
              <w:ind w:left="1031"/>
              <w:rPr>
                <w:lang w:eastAsia="en-US"/>
              </w:rPr>
            </w:pPr>
            <w:r w:rsidRPr="006E6401">
              <w:rPr>
                <w:lang w:eastAsia="en-US"/>
              </w:rPr>
              <w:t>100</w:t>
            </w:r>
          </w:p>
        </w:tc>
      </w:tr>
    </w:tbl>
    <w:p w:rsidR="00E71554" w:rsidRPr="006E6401" w:rsidRDefault="00E71554" w:rsidP="00E71554">
      <w:pPr>
        <w:ind w:firstLine="851"/>
      </w:pPr>
    </w:p>
    <w:p w:rsidR="004F2543" w:rsidRPr="006E6401" w:rsidRDefault="004F2543" w:rsidP="00E71554">
      <w:pPr>
        <w:ind w:firstLine="851"/>
      </w:pPr>
    </w:p>
    <w:p w:rsidR="00E4363D" w:rsidRPr="006E6401" w:rsidRDefault="00E4363D" w:rsidP="00E4363D">
      <w:pPr>
        <w:ind w:firstLine="851"/>
        <w:jc w:val="both"/>
      </w:pPr>
      <w:r w:rsidRPr="006E6401">
        <w:t>Исходными данными для выполнения работы является архив, содержащий в себе соответствующую сцену Landsat. Важно отметить одну особенность хранения данных Landsat 8, которая часто вызывает трудности у исследователей, желающих использовать данные этой системы дистанционного зондирования, это — двойное архивирование. Все данные, состоящие из растров, соответствующих разным спектральным диапазонам и текстовых файлов с дополнительной информацией, помещены в архив формата *.tar, а этот архив сжат в архив фор- мата *.gz. Применение такой сложной системы хранения растровых данных позволяет значительно снизить размер, занимаемый на диске, от 2,5 ГБ, до примерно 800 МБ. Однако, для распаковки данных требуется использовать специальное приложение.</w:t>
      </w:r>
    </w:p>
    <w:p w:rsidR="00E4363D" w:rsidRPr="006E6401" w:rsidRDefault="00E4363D" w:rsidP="00E4363D">
      <w:pPr>
        <w:ind w:firstLine="851"/>
        <w:jc w:val="both"/>
      </w:pPr>
      <w:r w:rsidRPr="006E6401">
        <w:t>Для распаковки архива можно использовать архиватор 7-Zip, который распространяется под условиями открытой лицензии и не требует никакой оплаты при использовании. Дистрибутив доступен по адресу: http://www.7-zip.org/.</w:t>
      </w:r>
    </w:p>
    <w:p w:rsidR="00E4363D" w:rsidRPr="006E6401" w:rsidRDefault="00E4363D" w:rsidP="00E4363D">
      <w:pPr>
        <w:ind w:firstLine="851"/>
        <w:jc w:val="both"/>
      </w:pPr>
      <w:r w:rsidRPr="006E6401">
        <w:t>Архивы с данными Landsat 8 для любого участка земной поверхности можно самостоятельно скачать с интернет-портала EarthExplorer. и QGIS. Работа выполняется с использованием приложений SAGA GIS. На рисунке показано содержимое каталога, в котором хранится результат распаковки архива с данными Landsat 8.</w:t>
      </w:r>
    </w:p>
    <w:p w:rsidR="00E4363D" w:rsidRPr="006E6401" w:rsidRDefault="00E4363D" w:rsidP="00E4363D">
      <w:pPr>
        <w:ind w:firstLine="851"/>
      </w:pPr>
    </w:p>
    <w:p w:rsidR="00E4363D" w:rsidRPr="006E6401" w:rsidRDefault="00DF7FB7" w:rsidP="00E4363D">
      <w:pPr>
        <w:ind w:firstLine="851"/>
      </w:pPr>
      <w:r>
        <w:rPr>
          <w:noProof/>
        </w:rPr>
        <w:drawing>
          <wp:inline distT="0" distB="0" distL="0" distR="0">
            <wp:extent cx="3633470" cy="1859280"/>
            <wp:effectExtent l="0" t="0" r="5080" b="762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33470" cy="1859280"/>
                    </a:xfrm>
                    <a:prstGeom prst="rect">
                      <a:avLst/>
                    </a:prstGeom>
                    <a:noFill/>
                  </pic:spPr>
                </pic:pic>
              </a:graphicData>
            </a:graphic>
          </wp:inline>
        </w:drawing>
      </w:r>
    </w:p>
    <w:p w:rsidR="00E4363D" w:rsidRPr="006E6401" w:rsidRDefault="00E4363D" w:rsidP="00E4363D">
      <w:pPr>
        <w:ind w:firstLine="851"/>
      </w:pPr>
    </w:p>
    <w:p w:rsidR="00E4363D" w:rsidRPr="006E6401" w:rsidRDefault="00E4363D" w:rsidP="00E4363D">
      <w:pPr>
        <w:ind w:firstLine="851"/>
      </w:pPr>
      <w:r w:rsidRPr="006E6401">
        <w:t>Рисунок  — Растровые изображения и текстовые файлы, извлеченные из архива сцены Landsat 8</w:t>
      </w:r>
    </w:p>
    <w:p w:rsidR="004F2543" w:rsidRPr="006E6401" w:rsidRDefault="004F2543" w:rsidP="00E71554">
      <w:pPr>
        <w:ind w:firstLine="851"/>
      </w:pPr>
    </w:p>
    <w:p w:rsidR="00E4363D" w:rsidRPr="006E6401" w:rsidRDefault="00E4363D" w:rsidP="00E4363D">
      <w:pPr>
        <w:ind w:firstLine="851"/>
        <w:jc w:val="both"/>
      </w:pPr>
      <w:r w:rsidRPr="006E6401">
        <w:t xml:space="preserve">Для последующей обработки будут использоваться данные 2, 3, 4, 5 и 8 каналов Landsat. Соответствующие данные разных каналов можно легко идентифицировать по имени файла. Растровый файл с именем: </w:t>
      </w:r>
      <w:r w:rsidRPr="006E6401">
        <w:rPr>
          <w:lang w:val="en-US"/>
        </w:rPr>
        <w:t>LC</w:t>
      </w:r>
      <w:r w:rsidRPr="006E6401">
        <w:t>08_</w:t>
      </w:r>
      <w:r w:rsidRPr="006E6401">
        <w:rPr>
          <w:lang w:val="en-US"/>
        </w:rPr>
        <w:t>L</w:t>
      </w:r>
      <w:r w:rsidRPr="006E6401">
        <w:t>1</w:t>
      </w:r>
      <w:r w:rsidRPr="006E6401">
        <w:rPr>
          <w:lang w:val="en-US"/>
        </w:rPr>
        <w:t>TP</w:t>
      </w:r>
      <w:r w:rsidRPr="006E6401">
        <w:t>_184017_20160702_20170323_01_</w:t>
      </w:r>
      <w:r w:rsidRPr="006E6401">
        <w:rPr>
          <w:lang w:val="en-US"/>
        </w:rPr>
        <w:t>T</w:t>
      </w:r>
      <w:r w:rsidRPr="006E6401">
        <w:t>1_</w:t>
      </w:r>
      <w:r w:rsidRPr="006E6401">
        <w:rPr>
          <w:lang w:val="en-US"/>
        </w:rPr>
        <w:t>B</w:t>
      </w:r>
      <w:r w:rsidRPr="006E6401">
        <w:t>2.</w:t>
      </w:r>
      <w:r w:rsidRPr="006E6401">
        <w:rPr>
          <w:lang w:val="en-US"/>
        </w:rPr>
        <w:t>TIF</w:t>
      </w:r>
      <w:r w:rsidRPr="006E6401">
        <w:t>, соответствует второму каналу (B2).</w:t>
      </w:r>
    </w:p>
    <w:p w:rsidR="00E4363D" w:rsidRPr="006E6401" w:rsidRDefault="00E4363D" w:rsidP="00E4363D">
      <w:pPr>
        <w:ind w:firstLine="851"/>
        <w:jc w:val="both"/>
      </w:pPr>
      <w:r w:rsidRPr="006E6401">
        <w:t>На рисунке показано растровое изображение, соответствующее второму спектральному диапазону.</w:t>
      </w:r>
    </w:p>
    <w:p w:rsidR="00E4363D" w:rsidRPr="006E6401" w:rsidRDefault="00DF7FB7" w:rsidP="00E4363D">
      <w:pPr>
        <w:ind w:firstLine="851"/>
      </w:pPr>
      <w:r>
        <w:rPr>
          <w:noProof/>
        </w:rPr>
        <w:drawing>
          <wp:inline distT="0" distB="0" distL="0" distR="0">
            <wp:extent cx="3572510" cy="3602990"/>
            <wp:effectExtent l="0" t="0" r="889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72510" cy="3602990"/>
                    </a:xfrm>
                    <a:prstGeom prst="rect">
                      <a:avLst/>
                    </a:prstGeom>
                    <a:noFill/>
                  </pic:spPr>
                </pic:pic>
              </a:graphicData>
            </a:graphic>
          </wp:inline>
        </w:drawing>
      </w:r>
    </w:p>
    <w:p w:rsidR="00E4363D" w:rsidRPr="006E6401" w:rsidRDefault="00E4363D" w:rsidP="00E4363D">
      <w:pPr>
        <w:ind w:firstLine="851"/>
      </w:pPr>
    </w:p>
    <w:p w:rsidR="00E4363D" w:rsidRPr="006E6401" w:rsidRDefault="00E4363D" w:rsidP="00E4363D">
      <w:pPr>
        <w:ind w:firstLine="851"/>
      </w:pPr>
    </w:p>
    <w:p w:rsidR="00E4363D" w:rsidRPr="006E6401" w:rsidRDefault="00E4363D" w:rsidP="00E4363D">
      <w:pPr>
        <w:ind w:firstLine="851"/>
      </w:pPr>
    </w:p>
    <w:p w:rsidR="004F2543" w:rsidRPr="006E6401" w:rsidRDefault="00E4363D" w:rsidP="00E4363D">
      <w:pPr>
        <w:ind w:firstLine="851"/>
        <w:jc w:val="center"/>
      </w:pPr>
      <w:r w:rsidRPr="006E6401">
        <w:t>Рисунок — Изображение в формате GeoTIFF, соответствующее второму спектральному диапазону сцены Landsat 8</w:t>
      </w:r>
    </w:p>
    <w:p w:rsidR="004F2543" w:rsidRPr="006E6401" w:rsidRDefault="004F2543" w:rsidP="00E71554">
      <w:pPr>
        <w:ind w:firstLine="851"/>
      </w:pPr>
    </w:p>
    <w:p w:rsidR="00E4363D" w:rsidRPr="006E6401" w:rsidRDefault="00E4363D" w:rsidP="00E71554">
      <w:pPr>
        <w:ind w:firstLine="851"/>
      </w:pPr>
    </w:p>
    <w:p w:rsidR="00E4363D" w:rsidRPr="006E6401" w:rsidRDefault="00E4363D" w:rsidP="00E71554">
      <w:pPr>
        <w:ind w:firstLine="851"/>
      </w:pPr>
    </w:p>
    <w:p w:rsidR="00E4363D" w:rsidRPr="006E6401" w:rsidRDefault="00E4363D" w:rsidP="00E71554">
      <w:pPr>
        <w:ind w:firstLine="851"/>
      </w:pPr>
    </w:p>
    <w:p w:rsidR="00E4363D" w:rsidRPr="006E6401" w:rsidRDefault="00E4363D" w:rsidP="00E4363D">
      <w:pPr>
        <w:ind w:firstLine="851"/>
        <w:jc w:val="both"/>
      </w:pPr>
      <w:r w:rsidRPr="006E6401">
        <w:t>На снимке видна значительная часть Ладожского озера и его северо-восточного побережья. При этом, большая часть территории покрыта облаками и часть пикселей изображения соответствует области без данных. Даже если для последующего анализа требуется использовать всю площадь, покрытую снимком, участки растрового файла без данных требуется обрезать. Самый простой способ обрезки — использовать полигон, контур которого совпадает с областью исследования.</w:t>
      </w:r>
    </w:p>
    <w:p w:rsidR="001A68BB" w:rsidRPr="006E6401" w:rsidRDefault="001A68BB" w:rsidP="001A68BB">
      <w:pPr>
        <w:ind w:firstLine="851"/>
        <w:jc w:val="both"/>
      </w:pPr>
      <w:r w:rsidRPr="006E6401">
        <w:t xml:space="preserve">В калькуляторе сетки указывается система сеток, для которой производится вычисление и сетки, которые являются исходными данными. Если в поле «Result» указана существующая сетка, то результат вычисления перезапишет ее содержимое, если в этом поле выбран вари- ант «create», то будет создана новая сетка. В поле «Formula» указывается формула расчета, в которой могут использоваться стандартные математические операторы и некоторые математические функции. Для обозначения сеток, указанных в поле «Grids» используется следующая система обозначения: g1, g2 и т.д. В этой системе g1 — это первая из указанных в поле «Grids» сеток. </w:t>
      </w:r>
    </w:p>
    <w:p w:rsidR="001A68BB" w:rsidRPr="006E6401" w:rsidRDefault="001A68BB" w:rsidP="001A68BB">
      <w:pPr>
        <w:ind w:firstLine="851"/>
        <w:jc w:val="both"/>
      </w:pPr>
      <w:r w:rsidRPr="006E6401">
        <w:t>В каждой ячейке растрового изображения определенного спек- трального диапазона Landsat 8 содержится значение яркости в диапазоне от 0 до 65535. В ячейках, соответствующих областям без данных, содержится значение 0. В SAGA GIS в растровых сетках для обозначения пустых ячеек используется значение -99999. Таким образом, задача обрезки сводится к замене всех значений 0 на -99999.</w:t>
      </w:r>
    </w:p>
    <w:p w:rsidR="001A68BB" w:rsidRPr="006E6401" w:rsidRDefault="001A68BB" w:rsidP="001A68BB">
      <w:pPr>
        <w:ind w:firstLine="851"/>
        <w:jc w:val="both"/>
      </w:pPr>
      <w:r w:rsidRPr="006E6401">
        <w:t>В поле «Formula» указывается следующее выражение: ifelse(g1=0,-99999,g1)</w:t>
      </w:r>
    </w:p>
    <w:p w:rsidR="001A68BB" w:rsidRPr="006E6401" w:rsidRDefault="001A68BB" w:rsidP="001A68BB">
      <w:pPr>
        <w:ind w:firstLine="851"/>
        <w:jc w:val="both"/>
      </w:pPr>
      <w:r w:rsidRPr="006E6401">
        <w:t>Функция «ifelse(c,x,y)» проверяет условие «c» и если оно ис- тинно, то присваивает ячейке сетки значение «x», а если условие ложно, то значение «y». Таким образом, если ячейка сетки не имеет данных о яркости, то она помечается как пустая, в противном случае ей присваивается прежнее значение.</w:t>
      </w:r>
    </w:p>
    <w:p w:rsidR="001A68BB" w:rsidRPr="006E6401" w:rsidRDefault="001A68BB" w:rsidP="001A68BB">
      <w:pPr>
        <w:ind w:firstLine="851"/>
        <w:jc w:val="both"/>
      </w:pPr>
      <w:r w:rsidRPr="006E6401">
        <w:t>Одной из задач, решаемой при обработке данных дистанционного зондирования является — создание композитных изображений. Изображение, видимое человеческим глазом, состоит из трех цветовых каналов: красного, зеленого и синего (Red, Green, Blue или RGB). Также оно называется композитом RGB или изображением в «естественных» цветах. Разрешение растров этих трех каналов составляет всего 30 мет- ров, однако в составе сцены Landsat имеется особый канал №8, также называемый панхроматическим, который имеет разрешение 15 метров. Существует алгоритм, увеличивающий разрешение цветовых каналов на основе данных панхроматического канала. Этот алгоритм называется шарпенингом.</w:t>
      </w:r>
    </w:p>
    <w:p w:rsidR="00E4363D" w:rsidRPr="006E6401" w:rsidRDefault="001A68BB" w:rsidP="001A68BB">
      <w:pPr>
        <w:ind w:firstLine="851"/>
        <w:jc w:val="both"/>
      </w:pPr>
      <w:r w:rsidRPr="006E6401">
        <w:t>В SAGA GIS реализовано несколько алгоритмов шарпенинга. В этой работе используется алгоритм IHS (Intensity-Hue-Saturation), который можно вызвать из меню «Geoprocessing/ Imagery/ Image Sharpening/IHS Sharpening». Вид диалогового окна модуля представлен на рисунке.</w:t>
      </w:r>
    </w:p>
    <w:p w:rsidR="00E4363D" w:rsidRPr="006E6401" w:rsidRDefault="00DF7FB7" w:rsidP="00E4363D">
      <w:pPr>
        <w:ind w:firstLine="851"/>
        <w:jc w:val="both"/>
      </w:pPr>
      <w:r>
        <w:rPr>
          <w:noProof/>
        </w:rPr>
        <w:drawing>
          <wp:inline distT="0" distB="0" distL="0" distR="0">
            <wp:extent cx="3828415" cy="2109470"/>
            <wp:effectExtent l="0" t="0" r="635"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28415" cy="2109470"/>
                    </a:xfrm>
                    <a:prstGeom prst="rect">
                      <a:avLst/>
                    </a:prstGeom>
                    <a:noFill/>
                  </pic:spPr>
                </pic:pic>
              </a:graphicData>
            </a:graphic>
          </wp:inline>
        </w:drawing>
      </w:r>
    </w:p>
    <w:p w:rsidR="00E4363D" w:rsidRPr="006E6401" w:rsidRDefault="00E4363D" w:rsidP="00E4363D">
      <w:pPr>
        <w:ind w:firstLine="851"/>
        <w:jc w:val="both"/>
      </w:pPr>
    </w:p>
    <w:p w:rsidR="001A68BB" w:rsidRPr="006E6401" w:rsidRDefault="001A68BB" w:rsidP="001A68BB">
      <w:pPr>
        <w:ind w:firstLine="851"/>
        <w:jc w:val="center"/>
      </w:pPr>
      <w:r w:rsidRPr="006E6401">
        <w:t>Рисунок — Диалоговое окно модуля IHS шарпенинга</w:t>
      </w:r>
    </w:p>
    <w:p w:rsidR="001A68BB" w:rsidRPr="006E6401" w:rsidRDefault="001A68BB" w:rsidP="001A68BB">
      <w:pPr>
        <w:ind w:firstLine="851"/>
        <w:jc w:val="center"/>
      </w:pPr>
    </w:p>
    <w:p w:rsidR="001A68BB" w:rsidRPr="006E6401" w:rsidRDefault="001A68BB" w:rsidP="001A68BB">
      <w:pPr>
        <w:ind w:firstLine="851"/>
        <w:jc w:val="both"/>
      </w:pPr>
      <w:r w:rsidRPr="006E6401">
        <w:t>Для создания композитного изображения необходимо указать систему сеток, цветовые каналы (в этой части задания красный — 4 канал, зеленый — 3 и синий — 2) и способ обработки исходных значений растра (Value preparation).</w:t>
      </w:r>
    </w:p>
    <w:p w:rsidR="001A68BB" w:rsidRPr="006E6401" w:rsidRDefault="001A68BB" w:rsidP="001A68BB">
      <w:pPr>
        <w:ind w:firstLine="851"/>
        <w:jc w:val="both"/>
      </w:pPr>
      <w:r w:rsidRPr="006E6401">
        <w:t>Способ обработки исходных данных зависит от соотношения ярких и темных участков изображения. Для создания композитного изображения из данных системы Landsat 8 можно использовать вариант «percentiles». Если результат создания композитного изображения будет неудовлетворительным (слишком большая или недостаточная яр- кость), то можно попробовать изменить настройки.</w:t>
      </w:r>
    </w:p>
    <w:p w:rsidR="001A68BB" w:rsidRPr="006E6401" w:rsidRDefault="001A68BB" w:rsidP="001A68BB">
      <w:pPr>
        <w:ind w:firstLine="851"/>
        <w:jc w:val="both"/>
      </w:pPr>
      <w:r w:rsidRPr="006E6401">
        <w:t>В результате работы модуля в указанной системе сеточных моделей появится новое растровое изображение, представляющее собой многоканальный растр. Если оно отображается неправильно, то нужно изменить настройки цветопередачи на вкладке «Settings», установив режим RGB и подтвердив изменения кнопкой «Apply».</w:t>
      </w:r>
    </w:p>
    <w:p w:rsidR="001A68BB" w:rsidRPr="006E6401" w:rsidRDefault="001A68BB" w:rsidP="001A68BB">
      <w:pPr>
        <w:ind w:firstLine="851"/>
        <w:jc w:val="both"/>
      </w:pPr>
      <w:r w:rsidRPr="006E6401">
        <w:t>Для того, чтобы использовать созданное изображение в других программных пакетах или в отчете его нужно сохранить в распространенный графический формат. Лучше всего для этого подходит формат GeoTIFF, так как в нем сохраняется информация о проекции и системе координат. Для сохранения композитного изображения в формат Geo- TIFF нужно выделить созданный композит на вкладке данных (Data) и вызвав контекстное меню выбрать пункт «Save As Image...». Последовательно откроется два диалоговых окна. В первом окне указывается имя файла и растровый формат, во втором диалоговом окне нужно убе- диться, что включено сохранение в файле системы координат (Save Georeference) и выключено создание файла легенды (Legend: Save).</w:t>
      </w:r>
    </w:p>
    <w:p w:rsidR="001A68BB" w:rsidRPr="006E6401" w:rsidRDefault="001A68BB" w:rsidP="001A68BB">
      <w:pPr>
        <w:ind w:firstLine="851"/>
        <w:jc w:val="both"/>
      </w:pPr>
      <w:r w:rsidRPr="006E6401">
        <w:t xml:space="preserve">Первое созданное композитное изображение представляет собой снимок в «естественных» цветах. Он выглядит так, как выглядело бы изображение из космоса видимое человеческим глазом. Подобное изображение используется для разных целей, например, для определения границ географических объектов или выявления зон антропогенного воздействия. Однако, использование композитных изображений, построенных на основе других каналов, дает новые интересные возможности для дешифровки данных дистанционного зондирования. </w:t>
      </w:r>
    </w:p>
    <w:p w:rsidR="001A68BB" w:rsidRPr="006E6401" w:rsidRDefault="001A68BB" w:rsidP="001A68BB">
      <w:pPr>
        <w:ind w:firstLine="851"/>
        <w:jc w:val="both"/>
      </w:pPr>
      <w:r w:rsidRPr="006E6401">
        <w:t>Следующая часть работы посвящена созданию композитного изображения в «искусственных» цветах. Для создания такого изображения используются пятый канал в качестве красного цвета, четвертый ка- нал в качестве зеленого и третий — синего. При таких настройках растительный покров отображается в различных градациях красного цвета (хвойные леса ближе к коричневым оттенкам), а промышленные и городские объекты цветом морской волны. Такая комбинация каналов очень популярна при исследованиях растительного покрова, так как позволяет хорошо различать границы площадей, покрытых растительностью.</w:t>
      </w:r>
    </w:p>
    <w:p w:rsidR="001A68BB" w:rsidRPr="006E6401" w:rsidRDefault="001A68BB" w:rsidP="001A68BB">
      <w:pPr>
        <w:ind w:firstLine="851"/>
        <w:jc w:val="both"/>
      </w:pPr>
    </w:p>
    <w:p w:rsidR="00E71554" w:rsidRPr="006E6401" w:rsidRDefault="00E71554" w:rsidP="00E71554">
      <w:pPr>
        <w:ind w:firstLine="851"/>
        <w:jc w:val="both"/>
        <w:rPr>
          <w:rFonts w:eastAsia="Calibri"/>
          <w:lang w:eastAsia="en-US"/>
        </w:rPr>
      </w:pPr>
      <w:r w:rsidRPr="006E6401">
        <w:rPr>
          <w:rFonts w:eastAsia="Calibri"/>
          <w:b/>
          <w:lang w:eastAsia="en-US"/>
        </w:rPr>
        <w:t>Содержание отчета</w:t>
      </w:r>
      <w:r w:rsidRPr="006E6401">
        <w:rPr>
          <w:rFonts w:eastAsia="Calibri"/>
          <w:lang w:eastAsia="en-US"/>
        </w:rPr>
        <w:t>: укажите номер практической работы, тему, цель, оборудование, выполните задания методических указаний, сформулируйте и запишите вывод.</w:t>
      </w:r>
    </w:p>
    <w:p w:rsidR="00407701" w:rsidRPr="006E6401" w:rsidRDefault="00407701" w:rsidP="00E71554">
      <w:pPr>
        <w:ind w:firstLine="851"/>
      </w:pPr>
    </w:p>
    <w:p w:rsidR="00407701" w:rsidRPr="006E6401" w:rsidRDefault="00407701" w:rsidP="007B559F">
      <w:pPr>
        <w:ind w:firstLine="851"/>
      </w:pPr>
    </w:p>
    <w:p w:rsidR="00407701" w:rsidRPr="006E6401" w:rsidRDefault="00407701" w:rsidP="00E32BFA">
      <w:pPr>
        <w:ind w:firstLine="851"/>
      </w:pPr>
    </w:p>
    <w:p w:rsidR="00B17753" w:rsidRPr="006E6401" w:rsidRDefault="008668AB" w:rsidP="00B17753">
      <w:pPr>
        <w:ind w:firstLine="851"/>
        <w:jc w:val="center"/>
        <w:rPr>
          <w:rFonts w:eastAsia="Calibri"/>
          <w:b/>
          <w:lang w:eastAsia="en-US"/>
        </w:rPr>
      </w:pPr>
      <w:r w:rsidRPr="006E6401">
        <w:rPr>
          <w:rFonts w:eastAsia="Calibri"/>
          <w:b/>
          <w:lang w:eastAsia="en-US"/>
        </w:rPr>
        <w:t xml:space="preserve">Практическое занятие </w:t>
      </w:r>
      <w:r w:rsidR="00B17753" w:rsidRPr="006E6401">
        <w:rPr>
          <w:rFonts w:eastAsia="Calibri"/>
          <w:b/>
          <w:lang w:eastAsia="en-US"/>
        </w:rPr>
        <w:t>№ 1</w:t>
      </w:r>
      <w:r w:rsidR="001A68BB" w:rsidRPr="006E6401">
        <w:rPr>
          <w:rFonts w:eastAsia="Calibri"/>
          <w:b/>
          <w:lang w:eastAsia="en-US"/>
        </w:rPr>
        <w:t>6</w:t>
      </w:r>
    </w:p>
    <w:p w:rsidR="00E71554" w:rsidRPr="006E6401" w:rsidRDefault="00836517" w:rsidP="00B17753">
      <w:pPr>
        <w:ind w:firstLine="851"/>
        <w:jc w:val="center"/>
        <w:rPr>
          <w:rFonts w:eastAsia="Calibri"/>
          <w:b/>
          <w:lang w:eastAsia="en-US"/>
        </w:rPr>
      </w:pPr>
      <w:r w:rsidRPr="006E6401">
        <w:rPr>
          <w:rFonts w:eastAsia="Calibri"/>
          <w:b/>
          <w:lang w:eastAsia="en-US"/>
        </w:rPr>
        <w:t>Изучение классификации БПЛА</w:t>
      </w:r>
      <w:r w:rsidR="00B17753" w:rsidRPr="006E6401">
        <w:rPr>
          <w:rFonts w:eastAsia="Calibri"/>
          <w:b/>
          <w:lang w:eastAsia="en-US"/>
        </w:rPr>
        <w:t>.</w:t>
      </w:r>
    </w:p>
    <w:p w:rsidR="00B17753" w:rsidRPr="006E6401" w:rsidRDefault="00B17753" w:rsidP="00B17753">
      <w:pPr>
        <w:ind w:firstLine="851"/>
        <w:jc w:val="center"/>
        <w:rPr>
          <w:rFonts w:eastAsia="Calibri"/>
          <w:b/>
          <w:lang w:eastAsia="en-US"/>
        </w:rPr>
      </w:pPr>
    </w:p>
    <w:p w:rsidR="001568CF" w:rsidRPr="006E6401" w:rsidRDefault="001568CF" w:rsidP="001568CF">
      <w:pPr>
        <w:shd w:val="clear" w:color="auto" w:fill="FFFFFF"/>
        <w:spacing w:after="150"/>
        <w:ind w:firstLine="567"/>
        <w:jc w:val="both"/>
      </w:pPr>
      <w:r w:rsidRPr="006E6401">
        <w:rPr>
          <w:b/>
          <w:bCs/>
        </w:rPr>
        <w:t xml:space="preserve">Цель: </w:t>
      </w:r>
      <w:r w:rsidRPr="006E6401">
        <w:rPr>
          <w:iCs/>
        </w:rPr>
        <w:t xml:space="preserve">Изучить </w:t>
      </w:r>
      <w:r w:rsidR="00836517" w:rsidRPr="006E6401">
        <w:rPr>
          <w:iCs/>
        </w:rPr>
        <w:t>классификацию БПЛА</w:t>
      </w:r>
      <w:r w:rsidR="007E247C" w:rsidRPr="006E6401">
        <w:t xml:space="preserve"> </w:t>
      </w:r>
      <w:r w:rsidR="007E247C" w:rsidRPr="006E6401">
        <w:rPr>
          <w:iCs/>
        </w:rPr>
        <w:t>по принципу полета</w:t>
      </w:r>
      <w:r w:rsidRPr="006E6401">
        <w:rPr>
          <w:iCs/>
        </w:rPr>
        <w:t>.</w:t>
      </w:r>
    </w:p>
    <w:p w:rsidR="001568CF" w:rsidRPr="006E6401" w:rsidRDefault="001568CF" w:rsidP="001568CF">
      <w:pPr>
        <w:shd w:val="clear" w:color="auto" w:fill="FFFFFF"/>
        <w:spacing w:after="150"/>
        <w:ind w:firstLine="567"/>
        <w:jc w:val="both"/>
        <w:rPr>
          <w:b/>
          <w:bCs/>
        </w:rPr>
      </w:pPr>
      <w:r w:rsidRPr="006E6401">
        <w:rPr>
          <w:b/>
          <w:bCs/>
        </w:rPr>
        <w:t>Теоретическая часть.</w:t>
      </w:r>
    </w:p>
    <w:p w:rsidR="00904454" w:rsidRPr="006E6401" w:rsidRDefault="00904454" w:rsidP="007E247C">
      <w:pPr>
        <w:widowControl w:val="0"/>
        <w:autoSpaceDE w:val="0"/>
        <w:autoSpaceDN w:val="0"/>
        <w:spacing w:before="168" w:line="320" w:lineRule="exact"/>
        <w:ind w:firstLine="567"/>
        <w:jc w:val="both"/>
        <w:outlineLvl w:val="0"/>
        <w:rPr>
          <w:b/>
          <w:bCs/>
          <w:lang w:eastAsia="en-US"/>
        </w:rPr>
      </w:pPr>
      <w:r w:rsidRPr="006E6401">
        <w:rPr>
          <w:b/>
          <w:bCs/>
          <w:lang w:eastAsia="en-US"/>
        </w:rPr>
        <w:t>Классификация</w:t>
      </w:r>
      <w:r w:rsidRPr="006E6401">
        <w:rPr>
          <w:b/>
          <w:bCs/>
          <w:spacing w:val="-4"/>
          <w:lang w:eastAsia="en-US"/>
        </w:rPr>
        <w:t xml:space="preserve"> </w:t>
      </w:r>
      <w:r w:rsidRPr="006E6401">
        <w:rPr>
          <w:b/>
          <w:bCs/>
          <w:lang w:eastAsia="en-US"/>
        </w:rPr>
        <w:t>БПЛА</w:t>
      </w:r>
    </w:p>
    <w:p w:rsidR="00904454" w:rsidRPr="006E6401" w:rsidRDefault="00904454" w:rsidP="007E247C">
      <w:pPr>
        <w:widowControl w:val="0"/>
        <w:autoSpaceDE w:val="0"/>
        <w:autoSpaceDN w:val="0"/>
        <w:ind w:firstLine="567"/>
        <w:jc w:val="both"/>
        <w:rPr>
          <w:lang w:eastAsia="en-US"/>
        </w:rPr>
      </w:pPr>
      <w:r w:rsidRPr="006E6401">
        <w:rPr>
          <w:lang w:eastAsia="en-US"/>
        </w:rPr>
        <w:t>По своему назначению БПЛА в Вооруженных Силах (ВС) государств подразделяются на боевые (ударные), многоцелевые и боевого</w:t>
      </w:r>
      <w:r w:rsidRPr="006E6401">
        <w:rPr>
          <w:spacing w:val="1"/>
          <w:lang w:eastAsia="en-US"/>
        </w:rPr>
        <w:t xml:space="preserve"> </w:t>
      </w:r>
      <w:r w:rsidRPr="006E6401">
        <w:rPr>
          <w:lang w:eastAsia="en-US"/>
        </w:rPr>
        <w:t>обеспечения.</w:t>
      </w:r>
    </w:p>
    <w:p w:rsidR="00904454" w:rsidRPr="006E6401" w:rsidRDefault="00904454" w:rsidP="007E247C">
      <w:pPr>
        <w:widowControl w:val="0"/>
        <w:autoSpaceDE w:val="0"/>
        <w:autoSpaceDN w:val="0"/>
        <w:ind w:firstLine="567"/>
        <w:jc w:val="both"/>
        <w:rPr>
          <w:lang w:eastAsia="en-US"/>
        </w:rPr>
      </w:pPr>
      <w:r w:rsidRPr="006E6401">
        <w:rPr>
          <w:lang w:eastAsia="en-US"/>
        </w:rPr>
        <w:t>Последние</w:t>
      </w:r>
      <w:r w:rsidRPr="006E6401">
        <w:rPr>
          <w:spacing w:val="1"/>
          <w:lang w:eastAsia="en-US"/>
        </w:rPr>
        <w:t xml:space="preserve"> </w:t>
      </w:r>
      <w:r w:rsidRPr="006E6401">
        <w:rPr>
          <w:lang w:eastAsia="en-US"/>
        </w:rPr>
        <w:t>из</w:t>
      </w:r>
      <w:r w:rsidRPr="006E6401">
        <w:rPr>
          <w:spacing w:val="1"/>
          <w:lang w:eastAsia="en-US"/>
        </w:rPr>
        <w:t xml:space="preserve"> </w:t>
      </w:r>
      <w:r w:rsidRPr="006E6401">
        <w:rPr>
          <w:lang w:eastAsia="en-US"/>
        </w:rPr>
        <w:t>них</w:t>
      </w:r>
      <w:r w:rsidRPr="006E6401">
        <w:rPr>
          <w:spacing w:val="1"/>
          <w:lang w:eastAsia="en-US"/>
        </w:rPr>
        <w:t xml:space="preserve"> </w:t>
      </w:r>
      <w:r w:rsidRPr="006E6401">
        <w:rPr>
          <w:lang w:eastAsia="en-US"/>
        </w:rPr>
        <w:t>условно</w:t>
      </w:r>
      <w:r w:rsidRPr="006E6401">
        <w:rPr>
          <w:spacing w:val="1"/>
          <w:lang w:eastAsia="en-US"/>
        </w:rPr>
        <w:t xml:space="preserve"> </w:t>
      </w:r>
      <w:r w:rsidRPr="006E6401">
        <w:rPr>
          <w:lang w:eastAsia="en-US"/>
        </w:rPr>
        <w:t>подразделяются</w:t>
      </w:r>
      <w:r w:rsidRPr="006E6401">
        <w:rPr>
          <w:spacing w:val="1"/>
          <w:lang w:eastAsia="en-US"/>
        </w:rPr>
        <w:t xml:space="preserve"> </w:t>
      </w:r>
      <w:r w:rsidRPr="006E6401">
        <w:rPr>
          <w:lang w:eastAsia="en-US"/>
        </w:rPr>
        <w:t>на</w:t>
      </w:r>
      <w:r w:rsidRPr="006E6401">
        <w:rPr>
          <w:spacing w:val="1"/>
          <w:lang w:eastAsia="en-US"/>
        </w:rPr>
        <w:t xml:space="preserve"> </w:t>
      </w:r>
      <w:r w:rsidRPr="006E6401">
        <w:rPr>
          <w:lang w:eastAsia="en-US"/>
        </w:rPr>
        <w:t>разведывательные,</w:t>
      </w:r>
      <w:r w:rsidRPr="006E6401">
        <w:rPr>
          <w:spacing w:val="1"/>
          <w:lang w:eastAsia="en-US"/>
        </w:rPr>
        <w:t xml:space="preserve"> </w:t>
      </w:r>
      <w:r w:rsidRPr="006E6401">
        <w:rPr>
          <w:lang w:eastAsia="en-US"/>
        </w:rPr>
        <w:t>радиоэлектронной</w:t>
      </w:r>
      <w:r w:rsidRPr="006E6401">
        <w:rPr>
          <w:spacing w:val="1"/>
          <w:lang w:eastAsia="en-US"/>
        </w:rPr>
        <w:t xml:space="preserve"> </w:t>
      </w:r>
      <w:r w:rsidRPr="006E6401">
        <w:rPr>
          <w:lang w:eastAsia="en-US"/>
        </w:rPr>
        <w:t>борьбы</w:t>
      </w:r>
      <w:r w:rsidRPr="006E6401">
        <w:rPr>
          <w:spacing w:val="1"/>
          <w:lang w:eastAsia="en-US"/>
        </w:rPr>
        <w:t xml:space="preserve"> </w:t>
      </w:r>
      <w:r w:rsidRPr="006E6401">
        <w:rPr>
          <w:lang w:eastAsia="en-US"/>
        </w:rPr>
        <w:t>(РЭБ),</w:t>
      </w:r>
      <w:r w:rsidRPr="006E6401">
        <w:rPr>
          <w:spacing w:val="1"/>
          <w:lang w:eastAsia="en-US"/>
        </w:rPr>
        <w:t xml:space="preserve"> </w:t>
      </w:r>
      <w:r w:rsidRPr="006E6401">
        <w:rPr>
          <w:lang w:eastAsia="en-US"/>
        </w:rPr>
        <w:t>ретрансляторы</w:t>
      </w:r>
      <w:r w:rsidRPr="006E6401">
        <w:rPr>
          <w:spacing w:val="1"/>
          <w:lang w:eastAsia="en-US"/>
        </w:rPr>
        <w:t xml:space="preserve"> </w:t>
      </w:r>
      <w:r w:rsidRPr="006E6401">
        <w:rPr>
          <w:lang w:eastAsia="en-US"/>
        </w:rPr>
        <w:t>и</w:t>
      </w:r>
      <w:r w:rsidRPr="006E6401">
        <w:rPr>
          <w:spacing w:val="1"/>
          <w:lang w:eastAsia="en-US"/>
        </w:rPr>
        <w:t xml:space="preserve"> </w:t>
      </w:r>
      <w:r w:rsidRPr="006E6401">
        <w:rPr>
          <w:lang w:eastAsia="en-US"/>
        </w:rPr>
        <w:t>корректировщики</w:t>
      </w:r>
      <w:r w:rsidRPr="006E6401">
        <w:rPr>
          <w:spacing w:val="-67"/>
          <w:lang w:eastAsia="en-US"/>
        </w:rPr>
        <w:t xml:space="preserve"> </w:t>
      </w:r>
      <w:r w:rsidRPr="006E6401">
        <w:rPr>
          <w:lang w:eastAsia="en-US"/>
        </w:rPr>
        <w:t>метеорологической</w:t>
      </w:r>
      <w:r w:rsidRPr="006E6401">
        <w:rPr>
          <w:spacing w:val="-4"/>
          <w:lang w:eastAsia="en-US"/>
        </w:rPr>
        <w:t xml:space="preserve"> </w:t>
      </w:r>
      <w:r w:rsidRPr="006E6401">
        <w:rPr>
          <w:lang w:eastAsia="en-US"/>
        </w:rPr>
        <w:t>разведки.</w:t>
      </w:r>
    </w:p>
    <w:p w:rsidR="00904454" w:rsidRPr="006E6401" w:rsidRDefault="00904454" w:rsidP="007E247C">
      <w:pPr>
        <w:widowControl w:val="0"/>
        <w:autoSpaceDE w:val="0"/>
        <w:autoSpaceDN w:val="0"/>
        <w:ind w:firstLine="567"/>
        <w:jc w:val="both"/>
        <w:rPr>
          <w:lang w:eastAsia="en-US"/>
        </w:rPr>
      </w:pPr>
      <w:r w:rsidRPr="006E6401">
        <w:rPr>
          <w:lang w:eastAsia="en-US"/>
        </w:rPr>
        <w:t>Узкоспециализированные БПЛА РЭБ, ретрансляторы и т.д., как правило,</w:t>
      </w:r>
      <w:r w:rsidRPr="006E6401">
        <w:rPr>
          <w:spacing w:val="-67"/>
          <w:lang w:eastAsia="en-US"/>
        </w:rPr>
        <w:t xml:space="preserve"> </w:t>
      </w:r>
      <w:r w:rsidRPr="006E6401">
        <w:rPr>
          <w:lang w:eastAsia="en-US"/>
        </w:rPr>
        <w:t>не</w:t>
      </w:r>
      <w:r w:rsidRPr="006E6401">
        <w:rPr>
          <w:spacing w:val="1"/>
          <w:lang w:eastAsia="en-US"/>
        </w:rPr>
        <w:t xml:space="preserve"> </w:t>
      </w:r>
      <w:r w:rsidRPr="006E6401">
        <w:rPr>
          <w:lang w:eastAsia="en-US"/>
        </w:rPr>
        <w:t>разрабатываются,</w:t>
      </w:r>
      <w:r w:rsidRPr="006E6401">
        <w:rPr>
          <w:spacing w:val="1"/>
          <w:lang w:eastAsia="en-US"/>
        </w:rPr>
        <w:t xml:space="preserve"> </w:t>
      </w:r>
      <w:r w:rsidRPr="006E6401">
        <w:rPr>
          <w:lang w:eastAsia="en-US"/>
        </w:rPr>
        <w:t>а</w:t>
      </w:r>
      <w:r w:rsidRPr="006E6401">
        <w:rPr>
          <w:spacing w:val="1"/>
          <w:lang w:eastAsia="en-US"/>
        </w:rPr>
        <w:t xml:space="preserve"> </w:t>
      </w:r>
      <w:r w:rsidRPr="006E6401">
        <w:rPr>
          <w:lang w:eastAsia="en-US"/>
        </w:rPr>
        <w:t>выполнение</w:t>
      </w:r>
      <w:r w:rsidRPr="006E6401">
        <w:rPr>
          <w:spacing w:val="1"/>
          <w:lang w:eastAsia="en-US"/>
        </w:rPr>
        <w:t xml:space="preserve"> </w:t>
      </w:r>
      <w:r w:rsidRPr="006E6401">
        <w:rPr>
          <w:lang w:eastAsia="en-US"/>
        </w:rPr>
        <w:t>этих</w:t>
      </w:r>
      <w:r w:rsidRPr="006E6401">
        <w:rPr>
          <w:spacing w:val="1"/>
          <w:lang w:eastAsia="en-US"/>
        </w:rPr>
        <w:t xml:space="preserve"> </w:t>
      </w:r>
      <w:r w:rsidRPr="006E6401">
        <w:rPr>
          <w:lang w:eastAsia="en-US"/>
        </w:rPr>
        <w:t>задач</w:t>
      </w:r>
      <w:r w:rsidRPr="006E6401">
        <w:rPr>
          <w:spacing w:val="1"/>
          <w:lang w:eastAsia="en-US"/>
        </w:rPr>
        <w:t xml:space="preserve"> </w:t>
      </w:r>
      <w:r w:rsidRPr="006E6401">
        <w:rPr>
          <w:lang w:eastAsia="en-US"/>
        </w:rPr>
        <w:t>совмещается</w:t>
      </w:r>
      <w:r w:rsidRPr="006E6401">
        <w:rPr>
          <w:spacing w:val="1"/>
          <w:lang w:eastAsia="en-US"/>
        </w:rPr>
        <w:t xml:space="preserve"> </w:t>
      </w:r>
      <w:r w:rsidRPr="006E6401">
        <w:rPr>
          <w:lang w:eastAsia="en-US"/>
        </w:rPr>
        <w:t>с</w:t>
      </w:r>
      <w:r w:rsidRPr="006E6401">
        <w:rPr>
          <w:spacing w:val="1"/>
          <w:lang w:eastAsia="en-US"/>
        </w:rPr>
        <w:t xml:space="preserve"> </w:t>
      </w:r>
      <w:r w:rsidRPr="006E6401">
        <w:rPr>
          <w:lang w:eastAsia="en-US"/>
        </w:rPr>
        <w:t>разведывательными</w:t>
      </w:r>
      <w:r w:rsidRPr="006E6401">
        <w:rPr>
          <w:spacing w:val="1"/>
          <w:lang w:eastAsia="en-US"/>
        </w:rPr>
        <w:t xml:space="preserve"> </w:t>
      </w:r>
      <w:r w:rsidRPr="006E6401">
        <w:rPr>
          <w:lang w:eastAsia="en-US"/>
        </w:rPr>
        <w:t>функциями</w:t>
      </w:r>
      <w:r w:rsidRPr="006E6401">
        <w:rPr>
          <w:spacing w:val="1"/>
          <w:lang w:eastAsia="en-US"/>
        </w:rPr>
        <w:t xml:space="preserve"> </w:t>
      </w:r>
      <w:r w:rsidRPr="006E6401">
        <w:rPr>
          <w:lang w:eastAsia="en-US"/>
        </w:rPr>
        <w:t>путем</w:t>
      </w:r>
      <w:r w:rsidRPr="006E6401">
        <w:rPr>
          <w:spacing w:val="1"/>
          <w:lang w:eastAsia="en-US"/>
        </w:rPr>
        <w:t xml:space="preserve"> </w:t>
      </w:r>
      <w:r w:rsidRPr="006E6401">
        <w:rPr>
          <w:lang w:eastAsia="en-US"/>
        </w:rPr>
        <w:t>установки</w:t>
      </w:r>
      <w:r w:rsidRPr="006E6401">
        <w:rPr>
          <w:spacing w:val="1"/>
          <w:lang w:eastAsia="en-US"/>
        </w:rPr>
        <w:t xml:space="preserve"> </w:t>
      </w:r>
      <w:r w:rsidRPr="006E6401">
        <w:rPr>
          <w:lang w:eastAsia="en-US"/>
        </w:rPr>
        <w:t>соответствующего</w:t>
      </w:r>
      <w:r w:rsidRPr="006E6401">
        <w:rPr>
          <w:spacing w:val="-67"/>
          <w:lang w:eastAsia="en-US"/>
        </w:rPr>
        <w:t xml:space="preserve"> </w:t>
      </w:r>
      <w:r w:rsidRPr="006E6401">
        <w:rPr>
          <w:lang w:eastAsia="en-US"/>
        </w:rPr>
        <w:t>оборудования или полной ее замены в полевых условиях. Классификация</w:t>
      </w:r>
      <w:r w:rsidRPr="006E6401">
        <w:rPr>
          <w:spacing w:val="1"/>
          <w:lang w:eastAsia="en-US"/>
        </w:rPr>
        <w:t xml:space="preserve"> </w:t>
      </w:r>
      <w:r w:rsidRPr="006E6401">
        <w:rPr>
          <w:lang w:eastAsia="en-US"/>
        </w:rPr>
        <w:t>БПЛА</w:t>
      </w:r>
      <w:r w:rsidRPr="006E6401">
        <w:rPr>
          <w:spacing w:val="-3"/>
          <w:lang w:eastAsia="en-US"/>
        </w:rPr>
        <w:t xml:space="preserve"> </w:t>
      </w:r>
      <w:r w:rsidRPr="006E6401">
        <w:rPr>
          <w:lang w:eastAsia="en-US"/>
        </w:rPr>
        <w:t>приведена в</w:t>
      </w:r>
      <w:r w:rsidRPr="006E6401">
        <w:rPr>
          <w:spacing w:val="-1"/>
          <w:lang w:eastAsia="en-US"/>
        </w:rPr>
        <w:t xml:space="preserve"> </w:t>
      </w:r>
      <w:r w:rsidRPr="006E6401">
        <w:rPr>
          <w:lang w:eastAsia="en-US"/>
        </w:rPr>
        <w:t>таблице.</w:t>
      </w:r>
    </w:p>
    <w:p w:rsidR="00904454" w:rsidRPr="006E6401" w:rsidRDefault="00904454" w:rsidP="007E247C">
      <w:pPr>
        <w:widowControl w:val="0"/>
        <w:autoSpaceDE w:val="0"/>
        <w:autoSpaceDN w:val="0"/>
        <w:spacing w:before="5"/>
        <w:ind w:firstLine="567"/>
        <w:rPr>
          <w:lang w:eastAsia="en-US"/>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6"/>
        <w:gridCol w:w="1845"/>
        <w:gridCol w:w="1848"/>
        <w:gridCol w:w="1846"/>
        <w:gridCol w:w="1846"/>
      </w:tblGrid>
      <w:tr w:rsidR="00121C3A" w:rsidRPr="006E6401" w:rsidTr="00EE0CC8">
        <w:trPr>
          <w:trHeight w:val="827"/>
        </w:trPr>
        <w:tc>
          <w:tcPr>
            <w:tcW w:w="1846" w:type="dxa"/>
            <w:shd w:val="clear" w:color="auto" w:fill="auto"/>
          </w:tcPr>
          <w:p w:rsidR="00904454" w:rsidRPr="006E6401" w:rsidRDefault="00904454" w:rsidP="00EE0CC8">
            <w:pPr>
              <w:widowControl w:val="0"/>
              <w:autoSpaceDE w:val="0"/>
              <w:autoSpaceDN w:val="0"/>
              <w:spacing w:line="268" w:lineRule="exact"/>
              <w:ind w:firstLine="23"/>
              <w:jc w:val="center"/>
              <w:rPr>
                <w:lang w:eastAsia="en-US"/>
              </w:rPr>
            </w:pPr>
            <w:r w:rsidRPr="006E6401">
              <w:rPr>
                <w:lang w:eastAsia="en-US"/>
              </w:rPr>
              <w:t>Класс</w:t>
            </w:r>
          </w:p>
        </w:tc>
        <w:tc>
          <w:tcPr>
            <w:tcW w:w="1845" w:type="dxa"/>
            <w:shd w:val="clear" w:color="auto" w:fill="auto"/>
          </w:tcPr>
          <w:p w:rsidR="00904454" w:rsidRPr="006E6401" w:rsidRDefault="00904454" w:rsidP="00EE0CC8">
            <w:pPr>
              <w:widowControl w:val="0"/>
              <w:autoSpaceDE w:val="0"/>
              <w:autoSpaceDN w:val="0"/>
              <w:ind w:firstLine="23"/>
              <w:jc w:val="center"/>
              <w:rPr>
                <w:lang w:eastAsia="en-US"/>
              </w:rPr>
            </w:pPr>
            <w:r w:rsidRPr="006E6401">
              <w:rPr>
                <w:lang w:eastAsia="en-US"/>
              </w:rPr>
              <w:t>Наименование</w:t>
            </w:r>
            <w:r w:rsidRPr="006E6401">
              <w:rPr>
                <w:spacing w:val="1"/>
                <w:lang w:eastAsia="en-US"/>
              </w:rPr>
              <w:t xml:space="preserve"> </w:t>
            </w:r>
            <w:r w:rsidRPr="006E6401">
              <w:rPr>
                <w:lang w:eastAsia="en-US"/>
              </w:rPr>
              <w:t>(международно</w:t>
            </w:r>
          </w:p>
          <w:p w:rsidR="00904454" w:rsidRPr="006E6401" w:rsidRDefault="00904454" w:rsidP="00EE0CC8">
            <w:pPr>
              <w:widowControl w:val="0"/>
              <w:autoSpaceDE w:val="0"/>
              <w:autoSpaceDN w:val="0"/>
              <w:spacing w:line="264" w:lineRule="exact"/>
              <w:ind w:firstLine="23"/>
              <w:jc w:val="center"/>
              <w:rPr>
                <w:lang w:eastAsia="en-US"/>
              </w:rPr>
            </w:pPr>
            <w:r w:rsidRPr="006E6401">
              <w:rPr>
                <w:lang w:eastAsia="en-US"/>
              </w:rPr>
              <w:t>е</w:t>
            </w:r>
            <w:r w:rsidRPr="006E6401">
              <w:rPr>
                <w:spacing w:val="-3"/>
                <w:lang w:eastAsia="en-US"/>
              </w:rPr>
              <w:t xml:space="preserve"> </w:t>
            </w:r>
            <w:r w:rsidRPr="006E6401">
              <w:rPr>
                <w:lang w:eastAsia="en-US"/>
              </w:rPr>
              <w:t>обозначение)</w:t>
            </w:r>
          </w:p>
        </w:tc>
        <w:tc>
          <w:tcPr>
            <w:tcW w:w="1848" w:type="dxa"/>
            <w:shd w:val="clear" w:color="auto" w:fill="auto"/>
          </w:tcPr>
          <w:p w:rsidR="00904454" w:rsidRPr="006E6401" w:rsidRDefault="00904454" w:rsidP="00EE0CC8">
            <w:pPr>
              <w:widowControl w:val="0"/>
              <w:autoSpaceDE w:val="0"/>
              <w:autoSpaceDN w:val="0"/>
              <w:ind w:firstLine="23"/>
              <w:jc w:val="center"/>
              <w:rPr>
                <w:lang w:eastAsia="en-US"/>
              </w:rPr>
            </w:pPr>
            <w:r w:rsidRPr="006E6401">
              <w:rPr>
                <w:lang w:eastAsia="en-US"/>
              </w:rPr>
              <w:t>Взлетный</w:t>
            </w:r>
            <w:r w:rsidRPr="006E6401">
              <w:rPr>
                <w:spacing w:val="-58"/>
                <w:lang w:eastAsia="en-US"/>
              </w:rPr>
              <w:t xml:space="preserve"> </w:t>
            </w:r>
            <w:r w:rsidRPr="006E6401">
              <w:rPr>
                <w:lang w:eastAsia="en-US"/>
              </w:rPr>
              <w:t>вес,</w:t>
            </w:r>
            <w:r w:rsidRPr="006E6401">
              <w:rPr>
                <w:spacing w:val="-1"/>
                <w:lang w:eastAsia="en-US"/>
              </w:rPr>
              <w:t xml:space="preserve"> </w:t>
            </w:r>
            <w:r w:rsidRPr="006E6401">
              <w:rPr>
                <w:lang w:eastAsia="en-US"/>
              </w:rPr>
              <w:t>кг</w:t>
            </w:r>
          </w:p>
        </w:tc>
        <w:tc>
          <w:tcPr>
            <w:tcW w:w="1846" w:type="dxa"/>
            <w:shd w:val="clear" w:color="auto" w:fill="auto"/>
          </w:tcPr>
          <w:p w:rsidR="00904454" w:rsidRPr="006E6401" w:rsidRDefault="00904454" w:rsidP="00EE0CC8">
            <w:pPr>
              <w:widowControl w:val="0"/>
              <w:autoSpaceDE w:val="0"/>
              <w:autoSpaceDN w:val="0"/>
              <w:ind w:firstLine="23"/>
              <w:jc w:val="center"/>
              <w:rPr>
                <w:lang w:eastAsia="en-US"/>
              </w:rPr>
            </w:pPr>
            <w:r w:rsidRPr="006E6401">
              <w:rPr>
                <w:lang w:eastAsia="en-US"/>
              </w:rPr>
              <w:t>Радиус</w:t>
            </w:r>
            <w:r w:rsidRPr="006E6401">
              <w:rPr>
                <w:spacing w:val="1"/>
                <w:lang w:eastAsia="en-US"/>
              </w:rPr>
              <w:t xml:space="preserve"> </w:t>
            </w:r>
            <w:r w:rsidRPr="006E6401">
              <w:rPr>
                <w:lang w:eastAsia="en-US"/>
              </w:rPr>
              <w:t>действия,</w:t>
            </w:r>
            <w:r w:rsidRPr="006E6401">
              <w:rPr>
                <w:spacing w:val="-13"/>
                <w:lang w:eastAsia="en-US"/>
              </w:rPr>
              <w:t xml:space="preserve"> </w:t>
            </w:r>
            <w:r w:rsidRPr="006E6401">
              <w:rPr>
                <w:lang w:eastAsia="en-US"/>
              </w:rPr>
              <w:t>км</w:t>
            </w:r>
          </w:p>
        </w:tc>
        <w:tc>
          <w:tcPr>
            <w:tcW w:w="1846" w:type="dxa"/>
            <w:shd w:val="clear" w:color="auto" w:fill="auto"/>
          </w:tcPr>
          <w:p w:rsidR="00904454" w:rsidRPr="006E6401" w:rsidRDefault="00904454" w:rsidP="00EE0CC8">
            <w:pPr>
              <w:widowControl w:val="0"/>
              <w:autoSpaceDE w:val="0"/>
              <w:autoSpaceDN w:val="0"/>
              <w:ind w:firstLine="23"/>
              <w:jc w:val="center"/>
              <w:rPr>
                <w:lang w:eastAsia="en-US"/>
              </w:rPr>
            </w:pPr>
            <w:r w:rsidRPr="006E6401">
              <w:rPr>
                <w:lang w:eastAsia="en-US"/>
              </w:rPr>
              <w:t>Практический</w:t>
            </w:r>
            <w:r w:rsidRPr="006E6401">
              <w:rPr>
                <w:spacing w:val="-57"/>
                <w:lang w:eastAsia="en-US"/>
              </w:rPr>
              <w:t xml:space="preserve"> </w:t>
            </w:r>
            <w:r w:rsidRPr="006E6401">
              <w:rPr>
                <w:lang w:eastAsia="en-US"/>
              </w:rPr>
              <w:t>потолок, м</w:t>
            </w:r>
          </w:p>
        </w:tc>
      </w:tr>
      <w:tr w:rsidR="00121C3A" w:rsidRPr="006E6401" w:rsidTr="00EE0CC8">
        <w:trPr>
          <w:trHeight w:val="266"/>
        </w:trPr>
        <w:tc>
          <w:tcPr>
            <w:tcW w:w="1846" w:type="dxa"/>
            <w:vMerge w:val="restart"/>
            <w:shd w:val="clear" w:color="auto" w:fill="auto"/>
          </w:tcPr>
          <w:p w:rsidR="00904454" w:rsidRPr="006E6401" w:rsidRDefault="00904454" w:rsidP="00EE0CC8">
            <w:pPr>
              <w:widowControl w:val="0"/>
              <w:autoSpaceDE w:val="0"/>
              <w:autoSpaceDN w:val="0"/>
              <w:spacing w:before="5"/>
              <w:ind w:firstLine="23"/>
              <w:jc w:val="center"/>
              <w:rPr>
                <w:lang w:eastAsia="en-US"/>
              </w:rPr>
            </w:pPr>
          </w:p>
          <w:p w:rsidR="00904454" w:rsidRPr="006E6401" w:rsidRDefault="00904454" w:rsidP="00EE0CC8">
            <w:pPr>
              <w:widowControl w:val="0"/>
              <w:autoSpaceDE w:val="0"/>
              <w:autoSpaceDN w:val="0"/>
              <w:ind w:firstLine="23"/>
              <w:jc w:val="center"/>
              <w:rPr>
                <w:lang w:eastAsia="en-US"/>
              </w:rPr>
            </w:pPr>
            <w:r w:rsidRPr="006E6401">
              <w:rPr>
                <w:lang w:eastAsia="en-US"/>
              </w:rPr>
              <w:t>Малые</w:t>
            </w:r>
          </w:p>
        </w:tc>
        <w:tc>
          <w:tcPr>
            <w:tcW w:w="1845" w:type="dxa"/>
            <w:shd w:val="clear" w:color="auto" w:fill="auto"/>
          </w:tcPr>
          <w:p w:rsidR="00904454" w:rsidRPr="006E6401" w:rsidRDefault="00904454" w:rsidP="00EE0CC8">
            <w:pPr>
              <w:widowControl w:val="0"/>
              <w:autoSpaceDE w:val="0"/>
              <w:autoSpaceDN w:val="0"/>
              <w:spacing w:line="246" w:lineRule="exact"/>
              <w:ind w:firstLine="23"/>
              <w:jc w:val="center"/>
              <w:rPr>
                <w:lang w:eastAsia="en-US"/>
              </w:rPr>
            </w:pPr>
            <w:r w:rsidRPr="006E6401">
              <w:rPr>
                <w:lang w:eastAsia="en-US"/>
              </w:rPr>
              <w:t>Нано</w:t>
            </w:r>
          </w:p>
        </w:tc>
        <w:tc>
          <w:tcPr>
            <w:tcW w:w="1848" w:type="dxa"/>
            <w:shd w:val="clear" w:color="auto" w:fill="auto"/>
          </w:tcPr>
          <w:p w:rsidR="00904454" w:rsidRPr="006E6401" w:rsidRDefault="00904454" w:rsidP="00EE0CC8">
            <w:pPr>
              <w:widowControl w:val="0"/>
              <w:autoSpaceDE w:val="0"/>
              <w:autoSpaceDN w:val="0"/>
              <w:spacing w:line="246" w:lineRule="exact"/>
              <w:ind w:firstLine="23"/>
              <w:jc w:val="center"/>
              <w:rPr>
                <w:lang w:eastAsia="en-US"/>
              </w:rPr>
            </w:pPr>
            <w:r w:rsidRPr="006E6401">
              <w:rPr>
                <w:lang w:eastAsia="en-US"/>
              </w:rPr>
              <w:t>&lt;0,025</w:t>
            </w:r>
          </w:p>
        </w:tc>
        <w:tc>
          <w:tcPr>
            <w:tcW w:w="1846" w:type="dxa"/>
            <w:shd w:val="clear" w:color="auto" w:fill="auto"/>
          </w:tcPr>
          <w:p w:rsidR="00904454" w:rsidRPr="006E6401" w:rsidRDefault="00904454" w:rsidP="00EE0CC8">
            <w:pPr>
              <w:widowControl w:val="0"/>
              <w:autoSpaceDE w:val="0"/>
              <w:autoSpaceDN w:val="0"/>
              <w:spacing w:line="246" w:lineRule="exact"/>
              <w:ind w:firstLine="23"/>
              <w:jc w:val="center"/>
              <w:rPr>
                <w:lang w:eastAsia="en-US"/>
              </w:rPr>
            </w:pPr>
            <w:r w:rsidRPr="006E6401">
              <w:rPr>
                <w:lang w:eastAsia="en-US"/>
              </w:rPr>
              <w:t>&lt;1</w:t>
            </w:r>
          </w:p>
        </w:tc>
        <w:tc>
          <w:tcPr>
            <w:tcW w:w="1846" w:type="dxa"/>
            <w:shd w:val="clear" w:color="auto" w:fill="auto"/>
          </w:tcPr>
          <w:p w:rsidR="00904454" w:rsidRPr="006E6401" w:rsidRDefault="00904454" w:rsidP="00EE0CC8">
            <w:pPr>
              <w:widowControl w:val="0"/>
              <w:autoSpaceDE w:val="0"/>
              <w:autoSpaceDN w:val="0"/>
              <w:spacing w:line="246" w:lineRule="exact"/>
              <w:ind w:firstLine="23"/>
              <w:jc w:val="center"/>
              <w:rPr>
                <w:lang w:eastAsia="en-US"/>
              </w:rPr>
            </w:pPr>
            <w:r w:rsidRPr="006E6401">
              <w:rPr>
                <w:lang w:eastAsia="en-US"/>
              </w:rPr>
              <w:t>100</w:t>
            </w:r>
          </w:p>
        </w:tc>
      </w:tr>
      <w:tr w:rsidR="00121C3A" w:rsidRPr="006E6401" w:rsidTr="00EE0CC8">
        <w:trPr>
          <w:trHeight w:val="263"/>
        </w:trPr>
        <w:tc>
          <w:tcPr>
            <w:tcW w:w="1846" w:type="dxa"/>
            <w:vMerge/>
            <w:tcBorders>
              <w:top w:val="nil"/>
            </w:tcBorders>
            <w:shd w:val="clear" w:color="auto" w:fill="auto"/>
          </w:tcPr>
          <w:p w:rsidR="00904454" w:rsidRPr="006E6401" w:rsidRDefault="00904454" w:rsidP="00EE0CC8">
            <w:pPr>
              <w:widowControl w:val="0"/>
              <w:autoSpaceDE w:val="0"/>
              <w:autoSpaceDN w:val="0"/>
              <w:ind w:firstLine="23"/>
              <w:jc w:val="center"/>
              <w:rPr>
                <w:lang w:eastAsia="en-US"/>
              </w:rPr>
            </w:pPr>
          </w:p>
        </w:tc>
        <w:tc>
          <w:tcPr>
            <w:tcW w:w="1845" w:type="dxa"/>
            <w:shd w:val="clear" w:color="auto" w:fill="auto"/>
          </w:tcPr>
          <w:p w:rsidR="00904454" w:rsidRPr="006E6401" w:rsidRDefault="00904454" w:rsidP="00EE0CC8">
            <w:pPr>
              <w:widowControl w:val="0"/>
              <w:autoSpaceDE w:val="0"/>
              <w:autoSpaceDN w:val="0"/>
              <w:spacing w:line="244" w:lineRule="exact"/>
              <w:ind w:firstLine="23"/>
              <w:jc w:val="center"/>
              <w:rPr>
                <w:lang w:eastAsia="en-US"/>
              </w:rPr>
            </w:pPr>
            <w:r w:rsidRPr="006E6401">
              <w:rPr>
                <w:lang w:eastAsia="en-US"/>
              </w:rPr>
              <w:t>Микро</w:t>
            </w:r>
          </w:p>
        </w:tc>
        <w:tc>
          <w:tcPr>
            <w:tcW w:w="1848" w:type="dxa"/>
            <w:shd w:val="clear" w:color="auto" w:fill="auto"/>
          </w:tcPr>
          <w:p w:rsidR="00904454" w:rsidRPr="006E6401" w:rsidRDefault="00904454" w:rsidP="00EE0CC8">
            <w:pPr>
              <w:widowControl w:val="0"/>
              <w:autoSpaceDE w:val="0"/>
              <w:autoSpaceDN w:val="0"/>
              <w:spacing w:line="244" w:lineRule="exact"/>
              <w:ind w:firstLine="23"/>
              <w:jc w:val="center"/>
              <w:rPr>
                <w:lang w:eastAsia="en-US"/>
              </w:rPr>
            </w:pPr>
            <w:r w:rsidRPr="006E6401">
              <w:rPr>
                <w:lang w:eastAsia="en-US"/>
              </w:rPr>
              <w:t>&lt;5</w:t>
            </w:r>
          </w:p>
        </w:tc>
        <w:tc>
          <w:tcPr>
            <w:tcW w:w="1846" w:type="dxa"/>
            <w:shd w:val="clear" w:color="auto" w:fill="auto"/>
          </w:tcPr>
          <w:p w:rsidR="00904454" w:rsidRPr="006E6401" w:rsidRDefault="00904454" w:rsidP="00EE0CC8">
            <w:pPr>
              <w:widowControl w:val="0"/>
              <w:autoSpaceDE w:val="0"/>
              <w:autoSpaceDN w:val="0"/>
              <w:spacing w:line="244" w:lineRule="exact"/>
              <w:ind w:firstLine="23"/>
              <w:jc w:val="center"/>
              <w:rPr>
                <w:lang w:eastAsia="en-US"/>
              </w:rPr>
            </w:pPr>
            <w:r w:rsidRPr="006E6401">
              <w:rPr>
                <w:lang w:eastAsia="en-US"/>
              </w:rPr>
              <w:t>&lt;10</w:t>
            </w:r>
          </w:p>
        </w:tc>
        <w:tc>
          <w:tcPr>
            <w:tcW w:w="1846" w:type="dxa"/>
            <w:shd w:val="clear" w:color="auto" w:fill="auto"/>
          </w:tcPr>
          <w:p w:rsidR="00904454" w:rsidRPr="006E6401" w:rsidRDefault="00904454" w:rsidP="00EE0CC8">
            <w:pPr>
              <w:widowControl w:val="0"/>
              <w:autoSpaceDE w:val="0"/>
              <w:autoSpaceDN w:val="0"/>
              <w:spacing w:line="244" w:lineRule="exact"/>
              <w:ind w:firstLine="23"/>
              <w:jc w:val="center"/>
              <w:rPr>
                <w:lang w:eastAsia="en-US"/>
              </w:rPr>
            </w:pPr>
            <w:r w:rsidRPr="006E6401">
              <w:rPr>
                <w:lang w:eastAsia="en-US"/>
              </w:rPr>
              <w:t>3000</w:t>
            </w:r>
          </w:p>
        </w:tc>
      </w:tr>
      <w:tr w:rsidR="00121C3A" w:rsidRPr="006E6401" w:rsidTr="00EE0CC8">
        <w:trPr>
          <w:trHeight w:val="266"/>
        </w:trPr>
        <w:tc>
          <w:tcPr>
            <w:tcW w:w="1846" w:type="dxa"/>
            <w:vMerge/>
            <w:tcBorders>
              <w:top w:val="nil"/>
            </w:tcBorders>
            <w:shd w:val="clear" w:color="auto" w:fill="auto"/>
          </w:tcPr>
          <w:p w:rsidR="00904454" w:rsidRPr="006E6401" w:rsidRDefault="00904454" w:rsidP="00EE0CC8">
            <w:pPr>
              <w:widowControl w:val="0"/>
              <w:autoSpaceDE w:val="0"/>
              <w:autoSpaceDN w:val="0"/>
              <w:ind w:firstLine="23"/>
              <w:jc w:val="center"/>
              <w:rPr>
                <w:lang w:eastAsia="en-US"/>
              </w:rPr>
            </w:pPr>
          </w:p>
        </w:tc>
        <w:tc>
          <w:tcPr>
            <w:tcW w:w="1845" w:type="dxa"/>
            <w:shd w:val="clear" w:color="auto" w:fill="auto"/>
          </w:tcPr>
          <w:p w:rsidR="00904454" w:rsidRPr="006E6401" w:rsidRDefault="00904454" w:rsidP="00EE0CC8">
            <w:pPr>
              <w:widowControl w:val="0"/>
              <w:autoSpaceDE w:val="0"/>
              <w:autoSpaceDN w:val="0"/>
              <w:spacing w:line="246" w:lineRule="exact"/>
              <w:ind w:firstLine="23"/>
              <w:jc w:val="center"/>
              <w:rPr>
                <w:lang w:eastAsia="en-US"/>
              </w:rPr>
            </w:pPr>
            <w:r w:rsidRPr="006E6401">
              <w:rPr>
                <w:lang w:eastAsia="en-US"/>
              </w:rPr>
              <w:t>Мини</w:t>
            </w:r>
          </w:p>
        </w:tc>
        <w:tc>
          <w:tcPr>
            <w:tcW w:w="1848" w:type="dxa"/>
            <w:shd w:val="clear" w:color="auto" w:fill="auto"/>
          </w:tcPr>
          <w:p w:rsidR="00904454" w:rsidRPr="006E6401" w:rsidRDefault="00904454" w:rsidP="00EE0CC8">
            <w:pPr>
              <w:widowControl w:val="0"/>
              <w:autoSpaceDE w:val="0"/>
              <w:autoSpaceDN w:val="0"/>
              <w:spacing w:line="246" w:lineRule="exact"/>
              <w:ind w:firstLine="23"/>
              <w:jc w:val="center"/>
              <w:rPr>
                <w:lang w:eastAsia="en-US"/>
              </w:rPr>
            </w:pPr>
            <w:r w:rsidRPr="006E6401">
              <w:rPr>
                <w:lang w:eastAsia="en-US"/>
              </w:rPr>
              <w:t>&lt;25</w:t>
            </w:r>
          </w:p>
        </w:tc>
        <w:tc>
          <w:tcPr>
            <w:tcW w:w="1846" w:type="dxa"/>
            <w:shd w:val="clear" w:color="auto" w:fill="auto"/>
          </w:tcPr>
          <w:p w:rsidR="00904454" w:rsidRPr="006E6401" w:rsidRDefault="00904454" w:rsidP="00EE0CC8">
            <w:pPr>
              <w:widowControl w:val="0"/>
              <w:autoSpaceDE w:val="0"/>
              <w:autoSpaceDN w:val="0"/>
              <w:spacing w:line="246" w:lineRule="exact"/>
              <w:ind w:firstLine="23"/>
              <w:jc w:val="center"/>
              <w:rPr>
                <w:lang w:eastAsia="en-US"/>
              </w:rPr>
            </w:pPr>
            <w:r w:rsidRPr="006E6401">
              <w:rPr>
                <w:lang w:eastAsia="en-US"/>
              </w:rPr>
              <w:t>10-40</w:t>
            </w:r>
          </w:p>
        </w:tc>
        <w:tc>
          <w:tcPr>
            <w:tcW w:w="1846" w:type="dxa"/>
            <w:shd w:val="clear" w:color="auto" w:fill="auto"/>
          </w:tcPr>
          <w:p w:rsidR="00904454" w:rsidRPr="006E6401" w:rsidRDefault="00904454" w:rsidP="00EE0CC8">
            <w:pPr>
              <w:widowControl w:val="0"/>
              <w:autoSpaceDE w:val="0"/>
              <w:autoSpaceDN w:val="0"/>
              <w:spacing w:line="246" w:lineRule="exact"/>
              <w:ind w:firstLine="23"/>
              <w:jc w:val="center"/>
              <w:rPr>
                <w:lang w:eastAsia="en-US"/>
              </w:rPr>
            </w:pPr>
            <w:r w:rsidRPr="006E6401">
              <w:rPr>
                <w:lang w:eastAsia="en-US"/>
              </w:rPr>
              <w:t>3000</w:t>
            </w:r>
          </w:p>
        </w:tc>
      </w:tr>
      <w:tr w:rsidR="00121C3A" w:rsidRPr="006E6401" w:rsidTr="00EE0CC8">
        <w:trPr>
          <w:trHeight w:val="791"/>
        </w:trPr>
        <w:tc>
          <w:tcPr>
            <w:tcW w:w="1846" w:type="dxa"/>
            <w:vMerge w:val="restart"/>
            <w:shd w:val="clear" w:color="auto" w:fill="auto"/>
          </w:tcPr>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spacing w:before="3"/>
              <w:ind w:firstLine="23"/>
              <w:jc w:val="center"/>
              <w:rPr>
                <w:lang w:eastAsia="en-US"/>
              </w:rPr>
            </w:pPr>
          </w:p>
          <w:p w:rsidR="00904454" w:rsidRPr="006E6401" w:rsidRDefault="00904454" w:rsidP="00EE0CC8">
            <w:pPr>
              <w:widowControl w:val="0"/>
              <w:autoSpaceDE w:val="0"/>
              <w:autoSpaceDN w:val="0"/>
              <w:ind w:firstLine="23"/>
              <w:jc w:val="center"/>
              <w:rPr>
                <w:lang w:eastAsia="en-US"/>
              </w:rPr>
            </w:pPr>
            <w:r w:rsidRPr="006E6401">
              <w:rPr>
                <w:lang w:eastAsia="en-US"/>
              </w:rPr>
              <w:t>Легкие</w:t>
            </w:r>
          </w:p>
        </w:tc>
        <w:tc>
          <w:tcPr>
            <w:tcW w:w="1845"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Ближнего</w:t>
            </w:r>
          </w:p>
          <w:p w:rsidR="00904454" w:rsidRPr="006E6401" w:rsidRDefault="00904454" w:rsidP="00EE0CC8">
            <w:pPr>
              <w:widowControl w:val="0"/>
              <w:autoSpaceDE w:val="0"/>
              <w:autoSpaceDN w:val="0"/>
              <w:spacing w:line="264" w:lineRule="exact"/>
              <w:ind w:firstLine="23"/>
              <w:jc w:val="center"/>
              <w:rPr>
                <w:lang w:eastAsia="en-US"/>
              </w:rPr>
            </w:pPr>
            <w:r w:rsidRPr="006E6401">
              <w:rPr>
                <w:lang w:eastAsia="en-US"/>
              </w:rPr>
              <w:t>действия,</w:t>
            </w:r>
            <w:r w:rsidRPr="006E6401">
              <w:rPr>
                <w:spacing w:val="-55"/>
                <w:lang w:eastAsia="en-US"/>
              </w:rPr>
              <w:t xml:space="preserve"> </w:t>
            </w:r>
            <w:r w:rsidRPr="006E6401">
              <w:rPr>
                <w:lang w:eastAsia="en-US"/>
              </w:rPr>
              <w:t>класса</w:t>
            </w:r>
            <w:r w:rsidRPr="006E6401">
              <w:rPr>
                <w:spacing w:val="-3"/>
                <w:lang w:eastAsia="en-US"/>
              </w:rPr>
              <w:t xml:space="preserve"> </w:t>
            </w:r>
            <w:r w:rsidRPr="006E6401">
              <w:rPr>
                <w:lang w:eastAsia="en-US"/>
              </w:rPr>
              <w:t>1</w:t>
            </w:r>
          </w:p>
        </w:tc>
        <w:tc>
          <w:tcPr>
            <w:tcW w:w="1848"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25-50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25-70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3000</w:t>
            </w:r>
          </w:p>
        </w:tc>
      </w:tr>
      <w:tr w:rsidR="00121C3A" w:rsidRPr="006E6401" w:rsidTr="00EE0CC8">
        <w:trPr>
          <w:trHeight w:val="794"/>
        </w:trPr>
        <w:tc>
          <w:tcPr>
            <w:tcW w:w="1846" w:type="dxa"/>
            <w:vMerge/>
            <w:tcBorders>
              <w:top w:val="nil"/>
            </w:tcBorders>
            <w:shd w:val="clear" w:color="auto" w:fill="auto"/>
          </w:tcPr>
          <w:p w:rsidR="00904454" w:rsidRPr="006E6401" w:rsidRDefault="00904454" w:rsidP="00EE0CC8">
            <w:pPr>
              <w:widowControl w:val="0"/>
              <w:autoSpaceDE w:val="0"/>
              <w:autoSpaceDN w:val="0"/>
              <w:ind w:firstLine="23"/>
              <w:jc w:val="center"/>
              <w:rPr>
                <w:lang w:eastAsia="en-US"/>
              </w:rPr>
            </w:pPr>
          </w:p>
        </w:tc>
        <w:tc>
          <w:tcPr>
            <w:tcW w:w="1845"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Ближнего</w:t>
            </w:r>
          </w:p>
          <w:p w:rsidR="00904454" w:rsidRPr="006E6401" w:rsidRDefault="00904454" w:rsidP="00EE0CC8">
            <w:pPr>
              <w:widowControl w:val="0"/>
              <w:autoSpaceDE w:val="0"/>
              <w:autoSpaceDN w:val="0"/>
              <w:spacing w:line="264" w:lineRule="exact"/>
              <w:ind w:firstLine="23"/>
              <w:jc w:val="center"/>
              <w:rPr>
                <w:lang w:eastAsia="en-US"/>
              </w:rPr>
            </w:pPr>
            <w:r w:rsidRPr="006E6401">
              <w:rPr>
                <w:lang w:eastAsia="en-US"/>
              </w:rPr>
              <w:t>действия,</w:t>
            </w:r>
            <w:r w:rsidRPr="006E6401">
              <w:rPr>
                <w:spacing w:val="-55"/>
                <w:lang w:eastAsia="en-US"/>
              </w:rPr>
              <w:t xml:space="preserve"> </w:t>
            </w:r>
            <w:r w:rsidRPr="006E6401">
              <w:rPr>
                <w:lang w:eastAsia="en-US"/>
              </w:rPr>
              <w:t>класса</w:t>
            </w:r>
            <w:r w:rsidRPr="006E6401">
              <w:rPr>
                <w:spacing w:val="-3"/>
                <w:lang w:eastAsia="en-US"/>
              </w:rPr>
              <w:t xml:space="preserve"> </w:t>
            </w:r>
            <w:r w:rsidRPr="006E6401">
              <w:rPr>
                <w:lang w:eastAsia="en-US"/>
              </w:rPr>
              <w:t>2</w:t>
            </w:r>
          </w:p>
        </w:tc>
        <w:tc>
          <w:tcPr>
            <w:tcW w:w="1848"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50-150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50-100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3000</w:t>
            </w:r>
          </w:p>
        </w:tc>
      </w:tr>
      <w:tr w:rsidR="00121C3A" w:rsidRPr="006E6401" w:rsidTr="00EE0CC8">
        <w:trPr>
          <w:trHeight w:val="530"/>
        </w:trPr>
        <w:tc>
          <w:tcPr>
            <w:tcW w:w="1846" w:type="dxa"/>
            <w:vMerge w:val="restart"/>
            <w:shd w:val="clear" w:color="auto" w:fill="auto"/>
          </w:tcPr>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spacing w:before="5"/>
              <w:ind w:firstLine="23"/>
              <w:jc w:val="center"/>
              <w:rPr>
                <w:lang w:eastAsia="en-US"/>
              </w:rPr>
            </w:pPr>
          </w:p>
          <w:p w:rsidR="00904454" w:rsidRPr="006E6401" w:rsidRDefault="00904454" w:rsidP="00EE0CC8">
            <w:pPr>
              <w:widowControl w:val="0"/>
              <w:autoSpaceDE w:val="0"/>
              <w:autoSpaceDN w:val="0"/>
              <w:ind w:firstLine="23"/>
              <w:jc w:val="center"/>
              <w:rPr>
                <w:lang w:eastAsia="en-US"/>
              </w:rPr>
            </w:pPr>
            <w:r w:rsidRPr="006E6401">
              <w:rPr>
                <w:lang w:eastAsia="en-US"/>
              </w:rPr>
              <w:t>Средние</w:t>
            </w:r>
          </w:p>
        </w:tc>
        <w:tc>
          <w:tcPr>
            <w:tcW w:w="1845" w:type="dxa"/>
            <w:shd w:val="clear" w:color="auto" w:fill="auto"/>
          </w:tcPr>
          <w:p w:rsidR="00904454" w:rsidRPr="006E6401" w:rsidRDefault="00904454" w:rsidP="00EE0CC8">
            <w:pPr>
              <w:widowControl w:val="0"/>
              <w:autoSpaceDE w:val="0"/>
              <w:autoSpaceDN w:val="0"/>
              <w:spacing w:line="259" w:lineRule="exact"/>
              <w:ind w:firstLine="23"/>
              <w:jc w:val="center"/>
              <w:rPr>
                <w:lang w:eastAsia="en-US"/>
              </w:rPr>
            </w:pPr>
            <w:r w:rsidRPr="006E6401">
              <w:rPr>
                <w:lang w:eastAsia="en-US"/>
              </w:rPr>
              <w:t>Малой</w:t>
            </w:r>
          </w:p>
          <w:p w:rsidR="00904454" w:rsidRPr="006E6401" w:rsidRDefault="00904454" w:rsidP="00EE0CC8">
            <w:pPr>
              <w:widowControl w:val="0"/>
              <w:autoSpaceDE w:val="0"/>
              <w:autoSpaceDN w:val="0"/>
              <w:spacing w:line="252" w:lineRule="exact"/>
              <w:ind w:firstLine="23"/>
              <w:jc w:val="center"/>
              <w:rPr>
                <w:lang w:eastAsia="en-US"/>
              </w:rPr>
            </w:pPr>
            <w:r w:rsidRPr="006E6401">
              <w:rPr>
                <w:lang w:eastAsia="en-US"/>
              </w:rPr>
              <w:t>дальности</w:t>
            </w:r>
          </w:p>
        </w:tc>
        <w:tc>
          <w:tcPr>
            <w:tcW w:w="1848" w:type="dxa"/>
            <w:shd w:val="clear" w:color="auto" w:fill="auto"/>
          </w:tcPr>
          <w:p w:rsidR="00904454" w:rsidRPr="006E6401" w:rsidRDefault="00904454" w:rsidP="00EE0CC8">
            <w:pPr>
              <w:widowControl w:val="0"/>
              <w:autoSpaceDE w:val="0"/>
              <w:autoSpaceDN w:val="0"/>
              <w:spacing w:line="259" w:lineRule="exact"/>
              <w:ind w:firstLine="23"/>
              <w:jc w:val="center"/>
              <w:rPr>
                <w:lang w:eastAsia="en-US"/>
              </w:rPr>
            </w:pPr>
            <w:r w:rsidRPr="006E6401">
              <w:rPr>
                <w:lang w:eastAsia="en-US"/>
              </w:rPr>
              <w:t>≤200</w:t>
            </w:r>
          </w:p>
        </w:tc>
        <w:tc>
          <w:tcPr>
            <w:tcW w:w="1846" w:type="dxa"/>
            <w:shd w:val="clear" w:color="auto" w:fill="auto"/>
          </w:tcPr>
          <w:p w:rsidR="00904454" w:rsidRPr="006E6401" w:rsidRDefault="00904454" w:rsidP="00EE0CC8">
            <w:pPr>
              <w:widowControl w:val="0"/>
              <w:autoSpaceDE w:val="0"/>
              <w:autoSpaceDN w:val="0"/>
              <w:spacing w:line="259" w:lineRule="exact"/>
              <w:ind w:firstLine="23"/>
              <w:jc w:val="center"/>
              <w:rPr>
                <w:lang w:eastAsia="en-US"/>
              </w:rPr>
            </w:pPr>
            <w:r w:rsidRPr="006E6401">
              <w:rPr>
                <w:lang w:eastAsia="en-US"/>
              </w:rPr>
              <w:t>≤150</w:t>
            </w:r>
          </w:p>
        </w:tc>
        <w:tc>
          <w:tcPr>
            <w:tcW w:w="1846" w:type="dxa"/>
            <w:shd w:val="clear" w:color="auto" w:fill="auto"/>
          </w:tcPr>
          <w:p w:rsidR="00904454" w:rsidRPr="006E6401" w:rsidRDefault="00904454" w:rsidP="00EE0CC8">
            <w:pPr>
              <w:widowControl w:val="0"/>
              <w:autoSpaceDE w:val="0"/>
              <w:autoSpaceDN w:val="0"/>
              <w:spacing w:line="259" w:lineRule="exact"/>
              <w:ind w:firstLine="23"/>
              <w:jc w:val="center"/>
              <w:rPr>
                <w:lang w:eastAsia="en-US"/>
              </w:rPr>
            </w:pPr>
            <w:r w:rsidRPr="006E6401">
              <w:rPr>
                <w:lang w:eastAsia="en-US"/>
              </w:rPr>
              <w:t>4000</w:t>
            </w:r>
          </w:p>
        </w:tc>
      </w:tr>
      <w:tr w:rsidR="00121C3A" w:rsidRPr="006E6401" w:rsidTr="00EE0CC8">
        <w:trPr>
          <w:trHeight w:val="527"/>
        </w:trPr>
        <w:tc>
          <w:tcPr>
            <w:tcW w:w="1846" w:type="dxa"/>
            <w:vMerge/>
            <w:tcBorders>
              <w:top w:val="nil"/>
            </w:tcBorders>
            <w:shd w:val="clear" w:color="auto" w:fill="auto"/>
          </w:tcPr>
          <w:p w:rsidR="00904454" w:rsidRPr="006E6401" w:rsidRDefault="00904454" w:rsidP="00EE0CC8">
            <w:pPr>
              <w:widowControl w:val="0"/>
              <w:autoSpaceDE w:val="0"/>
              <w:autoSpaceDN w:val="0"/>
              <w:ind w:firstLine="23"/>
              <w:jc w:val="center"/>
              <w:rPr>
                <w:lang w:eastAsia="en-US"/>
              </w:rPr>
            </w:pPr>
          </w:p>
        </w:tc>
        <w:tc>
          <w:tcPr>
            <w:tcW w:w="1845"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Средней</w:t>
            </w:r>
          </w:p>
          <w:p w:rsidR="00904454" w:rsidRPr="006E6401" w:rsidRDefault="00904454" w:rsidP="00EE0CC8">
            <w:pPr>
              <w:widowControl w:val="0"/>
              <w:autoSpaceDE w:val="0"/>
              <w:autoSpaceDN w:val="0"/>
              <w:spacing w:line="249" w:lineRule="exact"/>
              <w:ind w:firstLine="23"/>
              <w:jc w:val="center"/>
              <w:rPr>
                <w:lang w:eastAsia="en-US"/>
              </w:rPr>
            </w:pPr>
            <w:r w:rsidRPr="006E6401">
              <w:rPr>
                <w:lang w:eastAsia="en-US"/>
              </w:rPr>
              <w:t>дальности</w:t>
            </w:r>
          </w:p>
        </w:tc>
        <w:tc>
          <w:tcPr>
            <w:tcW w:w="1848"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≤500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200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5000</w:t>
            </w:r>
          </w:p>
        </w:tc>
      </w:tr>
      <w:tr w:rsidR="00121C3A" w:rsidRPr="006E6401" w:rsidTr="00EE0CC8">
        <w:trPr>
          <w:trHeight w:val="1322"/>
        </w:trPr>
        <w:tc>
          <w:tcPr>
            <w:tcW w:w="1846" w:type="dxa"/>
            <w:vMerge/>
            <w:tcBorders>
              <w:top w:val="nil"/>
            </w:tcBorders>
            <w:shd w:val="clear" w:color="auto" w:fill="auto"/>
          </w:tcPr>
          <w:p w:rsidR="00904454" w:rsidRPr="006E6401" w:rsidRDefault="00904454" w:rsidP="00EE0CC8">
            <w:pPr>
              <w:widowControl w:val="0"/>
              <w:autoSpaceDE w:val="0"/>
              <w:autoSpaceDN w:val="0"/>
              <w:ind w:firstLine="23"/>
              <w:jc w:val="center"/>
              <w:rPr>
                <w:lang w:eastAsia="en-US"/>
              </w:rPr>
            </w:pPr>
          </w:p>
        </w:tc>
        <w:tc>
          <w:tcPr>
            <w:tcW w:w="1845" w:type="dxa"/>
            <w:shd w:val="clear" w:color="auto" w:fill="auto"/>
          </w:tcPr>
          <w:p w:rsidR="00904454" w:rsidRPr="006E6401" w:rsidRDefault="00904454" w:rsidP="00EE0CC8">
            <w:pPr>
              <w:widowControl w:val="0"/>
              <w:autoSpaceDE w:val="0"/>
              <w:autoSpaceDN w:val="0"/>
              <w:ind w:firstLine="23"/>
              <w:jc w:val="center"/>
              <w:rPr>
                <w:lang w:eastAsia="en-US"/>
              </w:rPr>
            </w:pPr>
            <w:r w:rsidRPr="006E6401">
              <w:rPr>
                <w:lang w:eastAsia="en-US"/>
              </w:rPr>
              <w:t>Средней</w:t>
            </w:r>
            <w:r w:rsidRPr="006E6401">
              <w:rPr>
                <w:spacing w:val="1"/>
                <w:lang w:eastAsia="en-US"/>
              </w:rPr>
              <w:t xml:space="preserve"> </w:t>
            </w:r>
            <w:r w:rsidRPr="006E6401">
              <w:rPr>
                <w:lang w:eastAsia="en-US"/>
              </w:rPr>
              <w:t>дальности с</w:t>
            </w:r>
            <w:r w:rsidRPr="006E6401">
              <w:rPr>
                <w:spacing w:val="1"/>
                <w:lang w:eastAsia="en-US"/>
              </w:rPr>
              <w:t xml:space="preserve"> </w:t>
            </w:r>
            <w:r w:rsidRPr="006E6401">
              <w:rPr>
                <w:lang w:eastAsia="en-US"/>
              </w:rPr>
              <w:t>большой</w:t>
            </w:r>
          </w:p>
          <w:p w:rsidR="00904454" w:rsidRPr="006E6401" w:rsidRDefault="00904454" w:rsidP="00EE0CC8">
            <w:pPr>
              <w:widowControl w:val="0"/>
              <w:autoSpaceDE w:val="0"/>
              <w:autoSpaceDN w:val="0"/>
              <w:spacing w:line="264" w:lineRule="exact"/>
              <w:ind w:firstLine="23"/>
              <w:jc w:val="center"/>
              <w:rPr>
                <w:lang w:eastAsia="en-US"/>
              </w:rPr>
            </w:pPr>
            <w:r w:rsidRPr="006E6401">
              <w:rPr>
                <w:lang w:eastAsia="en-US"/>
              </w:rPr>
              <w:t>продолжительностью полета</w:t>
            </w:r>
          </w:p>
        </w:tc>
        <w:tc>
          <w:tcPr>
            <w:tcW w:w="1848"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500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500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8000</w:t>
            </w:r>
          </w:p>
        </w:tc>
      </w:tr>
      <w:tr w:rsidR="00121C3A" w:rsidRPr="006E6401" w:rsidTr="00EE0CC8">
        <w:trPr>
          <w:trHeight w:val="794"/>
        </w:trPr>
        <w:tc>
          <w:tcPr>
            <w:tcW w:w="1846" w:type="dxa"/>
            <w:vMerge/>
            <w:tcBorders>
              <w:top w:val="nil"/>
            </w:tcBorders>
            <w:shd w:val="clear" w:color="auto" w:fill="auto"/>
          </w:tcPr>
          <w:p w:rsidR="00904454" w:rsidRPr="006E6401" w:rsidRDefault="00904454" w:rsidP="00EE0CC8">
            <w:pPr>
              <w:widowControl w:val="0"/>
              <w:autoSpaceDE w:val="0"/>
              <w:autoSpaceDN w:val="0"/>
              <w:ind w:firstLine="23"/>
              <w:jc w:val="center"/>
              <w:rPr>
                <w:lang w:eastAsia="en-US"/>
              </w:rPr>
            </w:pPr>
          </w:p>
        </w:tc>
        <w:tc>
          <w:tcPr>
            <w:tcW w:w="1845" w:type="dxa"/>
            <w:shd w:val="clear" w:color="auto" w:fill="auto"/>
          </w:tcPr>
          <w:p w:rsidR="00904454" w:rsidRPr="006E6401" w:rsidRDefault="00904454" w:rsidP="00EE0CC8">
            <w:pPr>
              <w:widowControl w:val="0"/>
              <w:autoSpaceDE w:val="0"/>
              <w:autoSpaceDN w:val="0"/>
              <w:spacing w:line="264" w:lineRule="exact"/>
              <w:ind w:firstLine="23"/>
              <w:jc w:val="center"/>
              <w:rPr>
                <w:lang w:eastAsia="en-US"/>
              </w:rPr>
            </w:pPr>
            <w:r w:rsidRPr="006E6401">
              <w:rPr>
                <w:lang w:eastAsia="en-US"/>
              </w:rPr>
              <w:t>Маловысотный</w:t>
            </w:r>
            <w:r w:rsidRPr="006E6401">
              <w:rPr>
                <w:spacing w:val="-55"/>
                <w:lang w:eastAsia="en-US"/>
              </w:rPr>
              <w:t xml:space="preserve"> </w:t>
            </w:r>
            <w:r w:rsidRPr="006E6401">
              <w:rPr>
                <w:lang w:eastAsia="en-US"/>
              </w:rPr>
              <w:t>большой</w:t>
            </w:r>
            <w:r w:rsidRPr="006E6401">
              <w:rPr>
                <w:spacing w:val="1"/>
                <w:lang w:eastAsia="en-US"/>
              </w:rPr>
              <w:t xml:space="preserve"> </w:t>
            </w:r>
            <w:r w:rsidRPr="006E6401">
              <w:rPr>
                <w:lang w:eastAsia="en-US"/>
              </w:rPr>
              <w:t>дальности</w:t>
            </w:r>
          </w:p>
        </w:tc>
        <w:tc>
          <w:tcPr>
            <w:tcW w:w="1848" w:type="dxa"/>
            <w:shd w:val="clear" w:color="auto" w:fill="auto"/>
          </w:tcPr>
          <w:p w:rsidR="00904454" w:rsidRPr="006E6401" w:rsidRDefault="00904454" w:rsidP="00EE0CC8">
            <w:pPr>
              <w:widowControl w:val="0"/>
              <w:autoSpaceDE w:val="0"/>
              <w:autoSpaceDN w:val="0"/>
              <w:spacing w:line="261" w:lineRule="exact"/>
              <w:ind w:firstLine="23"/>
              <w:jc w:val="center"/>
              <w:rPr>
                <w:lang w:eastAsia="en-US"/>
              </w:rPr>
            </w:pPr>
            <w:r w:rsidRPr="006E6401">
              <w:rPr>
                <w:lang w:eastAsia="en-US"/>
              </w:rPr>
              <w:t>≥250</w:t>
            </w:r>
          </w:p>
        </w:tc>
        <w:tc>
          <w:tcPr>
            <w:tcW w:w="1846" w:type="dxa"/>
            <w:shd w:val="clear" w:color="auto" w:fill="auto"/>
          </w:tcPr>
          <w:p w:rsidR="00904454" w:rsidRPr="006E6401" w:rsidRDefault="00904454" w:rsidP="00EE0CC8">
            <w:pPr>
              <w:widowControl w:val="0"/>
              <w:autoSpaceDE w:val="0"/>
              <w:autoSpaceDN w:val="0"/>
              <w:spacing w:line="261" w:lineRule="exact"/>
              <w:ind w:firstLine="23"/>
              <w:jc w:val="center"/>
              <w:rPr>
                <w:lang w:eastAsia="en-US"/>
              </w:rPr>
            </w:pPr>
            <w:r w:rsidRPr="006E6401">
              <w:rPr>
                <w:lang w:eastAsia="en-US"/>
              </w:rPr>
              <w:t>&gt;250</w:t>
            </w:r>
          </w:p>
        </w:tc>
        <w:tc>
          <w:tcPr>
            <w:tcW w:w="1846" w:type="dxa"/>
            <w:shd w:val="clear" w:color="auto" w:fill="auto"/>
          </w:tcPr>
          <w:p w:rsidR="00904454" w:rsidRPr="006E6401" w:rsidRDefault="00904454" w:rsidP="00EE0CC8">
            <w:pPr>
              <w:widowControl w:val="0"/>
              <w:autoSpaceDE w:val="0"/>
              <w:autoSpaceDN w:val="0"/>
              <w:spacing w:line="261" w:lineRule="exact"/>
              <w:ind w:firstLine="23"/>
              <w:jc w:val="center"/>
              <w:rPr>
                <w:lang w:eastAsia="en-US"/>
              </w:rPr>
            </w:pPr>
            <w:r w:rsidRPr="006E6401">
              <w:rPr>
                <w:lang w:eastAsia="en-US"/>
              </w:rPr>
              <w:t>≤4000</w:t>
            </w:r>
          </w:p>
        </w:tc>
      </w:tr>
      <w:tr w:rsidR="00121C3A" w:rsidRPr="006E6401" w:rsidTr="00EE0CC8">
        <w:trPr>
          <w:trHeight w:val="1058"/>
        </w:trPr>
        <w:tc>
          <w:tcPr>
            <w:tcW w:w="1846" w:type="dxa"/>
            <w:vMerge w:val="restart"/>
            <w:shd w:val="clear" w:color="auto" w:fill="auto"/>
          </w:tcPr>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ind w:firstLine="23"/>
              <w:jc w:val="center"/>
              <w:rPr>
                <w:lang w:eastAsia="en-US"/>
              </w:rPr>
            </w:pPr>
          </w:p>
          <w:p w:rsidR="00904454" w:rsidRPr="006E6401" w:rsidRDefault="00904454" w:rsidP="00EE0CC8">
            <w:pPr>
              <w:widowControl w:val="0"/>
              <w:autoSpaceDE w:val="0"/>
              <w:autoSpaceDN w:val="0"/>
              <w:ind w:firstLine="23"/>
              <w:jc w:val="center"/>
              <w:rPr>
                <w:lang w:eastAsia="en-US"/>
              </w:rPr>
            </w:pPr>
            <w:r w:rsidRPr="006E6401">
              <w:rPr>
                <w:lang w:eastAsia="en-US"/>
              </w:rPr>
              <w:t>Тяжелые</w:t>
            </w:r>
          </w:p>
        </w:tc>
        <w:tc>
          <w:tcPr>
            <w:tcW w:w="1845" w:type="dxa"/>
            <w:shd w:val="clear" w:color="auto" w:fill="auto"/>
          </w:tcPr>
          <w:p w:rsidR="00904454" w:rsidRPr="006E6401" w:rsidRDefault="00904454" w:rsidP="00EE0CC8">
            <w:pPr>
              <w:widowControl w:val="0"/>
              <w:autoSpaceDE w:val="0"/>
              <w:autoSpaceDN w:val="0"/>
              <w:spacing w:line="242" w:lineRule="auto"/>
              <w:ind w:firstLine="23"/>
              <w:jc w:val="center"/>
              <w:rPr>
                <w:lang w:eastAsia="en-US"/>
              </w:rPr>
            </w:pPr>
            <w:r w:rsidRPr="006E6401">
              <w:rPr>
                <w:lang w:eastAsia="en-US"/>
              </w:rPr>
              <w:t>Маловысотный</w:t>
            </w:r>
            <w:r w:rsidRPr="006E6401">
              <w:rPr>
                <w:spacing w:val="-55"/>
                <w:lang w:eastAsia="en-US"/>
              </w:rPr>
              <w:t xml:space="preserve"> </w:t>
            </w:r>
            <w:r w:rsidRPr="006E6401">
              <w:rPr>
                <w:lang w:eastAsia="en-US"/>
              </w:rPr>
              <w:t>с</w:t>
            </w:r>
            <w:r w:rsidRPr="006E6401">
              <w:rPr>
                <w:spacing w:val="-1"/>
                <w:lang w:eastAsia="en-US"/>
              </w:rPr>
              <w:t xml:space="preserve"> </w:t>
            </w:r>
            <w:r w:rsidRPr="006E6401">
              <w:rPr>
                <w:lang w:eastAsia="en-US"/>
              </w:rPr>
              <w:t>большой</w:t>
            </w:r>
          </w:p>
          <w:p w:rsidR="00904454" w:rsidRPr="006E6401" w:rsidRDefault="00904454" w:rsidP="00EE0CC8">
            <w:pPr>
              <w:widowControl w:val="0"/>
              <w:autoSpaceDE w:val="0"/>
              <w:autoSpaceDN w:val="0"/>
              <w:spacing w:line="264" w:lineRule="exact"/>
              <w:ind w:firstLine="23"/>
              <w:jc w:val="center"/>
              <w:rPr>
                <w:lang w:eastAsia="en-US"/>
              </w:rPr>
            </w:pPr>
            <w:r w:rsidRPr="006E6401">
              <w:rPr>
                <w:lang w:eastAsia="en-US"/>
              </w:rPr>
              <w:t>продолжительностью полета</w:t>
            </w:r>
          </w:p>
        </w:tc>
        <w:tc>
          <w:tcPr>
            <w:tcW w:w="1848"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≥250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≥250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4000</w:t>
            </w:r>
          </w:p>
        </w:tc>
      </w:tr>
      <w:tr w:rsidR="00121C3A" w:rsidRPr="006E6401" w:rsidTr="00EE0CC8">
        <w:trPr>
          <w:trHeight w:val="1054"/>
        </w:trPr>
        <w:tc>
          <w:tcPr>
            <w:tcW w:w="1846" w:type="dxa"/>
            <w:vMerge/>
            <w:tcBorders>
              <w:top w:val="nil"/>
            </w:tcBorders>
            <w:shd w:val="clear" w:color="auto" w:fill="auto"/>
          </w:tcPr>
          <w:p w:rsidR="00904454" w:rsidRPr="006E6401" w:rsidRDefault="00904454" w:rsidP="00EE0CC8">
            <w:pPr>
              <w:widowControl w:val="0"/>
              <w:autoSpaceDE w:val="0"/>
              <w:autoSpaceDN w:val="0"/>
              <w:ind w:firstLine="23"/>
              <w:jc w:val="center"/>
              <w:rPr>
                <w:lang w:eastAsia="en-US"/>
              </w:rPr>
            </w:pPr>
          </w:p>
        </w:tc>
        <w:tc>
          <w:tcPr>
            <w:tcW w:w="1845" w:type="dxa"/>
            <w:shd w:val="clear" w:color="auto" w:fill="auto"/>
          </w:tcPr>
          <w:p w:rsidR="00904454" w:rsidRPr="006E6401" w:rsidRDefault="00904454" w:rsidP="00EE0CC8">
            <w:pPr>
              <w:widowControl w:val="0"/>
              <w:autoSpaceDE w:val="0"/>
              <w:autoSpaceDN w:val="0"/>
              <w:ind w:firstLine="23"/>
              <w:jc w:val="center"/>
              <w:rPr>
                <w:lang w:eastAsia="en-US"/>
              </w:rPr>
            </w:pPr>
            <w:r w:rsidRPr="006E6401">
              <w:rPr>
                <w:lang w:eastAsia="en-US"/>
              </w:rPr>
              <w:t>Средневысотный с большой</w:t>
            </w:r>
            <w:r w:rsidRPr="006E6401">
              <w:rPr>
                <w:spacing w:val="1"/>
                <w:lang w:eastAsia="en-US"/>
              </w:rPr>
              <w:t xml:space="preserve"> </w:t>
            </w:r>
            <w:r w:rsidRPr="006E6401">
              <w:rPr>
                <w:lang w:eastAsia="en-US"/>
              </w:rPr>
              <w:t>продолжительностью полета</w:t>
            </w:r>
          </w:p>
        </w:tc>
        <w:tc>
          <w:tcPr>
            <w:tcW w:w="1848" w:type="dxa"/>
            <w:shd w:val="clear" w:color="auto" w:fill="auto"/>
          </w:tcPr>
          <w:p w:rsidR="00904454" w:rsidRPr="006E6401" w:rsidRDefault="00904454" w:rsidP="00EE0CC8">
            <w:pPr>
              <w:widowControl w:val="0"/>
              <w:autoSpaceDE w:val="0"/>
              <w:autoSpaceDN w:val="0"/>
              <w:spacing w:line="255" w:lineRule="exact"/>
              <w:ind w:firstLine="23"/>
              <w:jc w:val="center"/>
              <w:rPr>
                <w:lang w:eastAsia="en-US"/>
              </w:rPr>
            </w:pPr>
            <w:r w:rsidRPr="006E6401">
              <w:rPr>
                <w:lang w:eastAsia="en-US"/>
              </w:rPr>
              <w:t>≥1000</w:t>
            </w:r>
          </w:p>
        </w:tc>
        <w:tc>
          <w:tcPr>
            <w:tcW w:w="1846" w:type="dxa"/>
            <w:shd w:val="clear" w:color="auto" w:fill="auto"/>
          </w:tcPr>
          <w:p w:rsidR="00904454" w:rsidRPr="006E6401" w:rsidRDefault="00904454" w:rsidP="00EE0CC8">
            <w:pPr>
              <w:widowControl w:val="0"/>
              <w:autoSpaceDE w:val="0"/>
              <w:autoSpaceDN w:val="0"/>
              <w:spacing w:line="255" w:lineRule="exact"/>
              <w:ind w:firstLine="23"/>
              <w:jc w:val="center"/>
              <w:rPr>
                <w:lang w:eastAsia="en-US"/>
              </w:rPr>
            </w:pPr>
            <w:r w:rsidRPr="006E6401">
              <w:rPr>
                <w:lang w:eastAsia="en-US"/>
              </w:rPr>
              <w:t>&gt;1000</w:t>
            </w:r>
          </w:p>
        </w:tc>
        <w:tc>
          <w:tcPr>
            <w:tcW w:w="1846" w:type="dxa"/>
            <w:shd w:val="clear" w:color="auto" w:fill="auto"/>
          </w:tcPr>
          <w:p w:rsidR="00904454" w:rsidRPr="006E6401" w:rsidRDefault="00904454" w:rsidP="00EE0CC8">
            <w:pPr>
              <w:widowControl w:val="0"/>
              <w:autoSpaceDE w:val="0"/>
              <w:autoSpaceDN w:val="0"/>
              <w:spacing w:line="255" w:lineRule="exact"/>
              <w:ind w:firstLine="23"/>
              <w:jc w:val="center"/>
              <w:rPr>
                <w:lang w:eastAsia="en-US"/>
              </w:rPr>
            </w:pPr>
            <w:r w:rsidRPr="006E6401">
              <w:rPr>
                <w:lang w:eastAsia="en-US"/>
              </w:rPr>
              <w:t>8000</w:t>
            </w:r>
          </w:p>
        </w:tc>
      </w:tr>
      <w:tr w:rsidR="00904454" w:rsidRPr="006E6401" w:rsidTr="00EE0CC8">
        <w:trPr>
          <w:trHeight w:val="1057"/>
        </w:trPr>
        <w:tc>
          <w:tcPr>
            <w:tcW w:w="1846" w:type="dxa"/>
            <w:vMerge/>
            <w:tcBorders>
              <w:top w:val="nil"/>
            </w:tcBorders>
            <w:shd w:val="clear" w:color="auto" w:fill="auto"/>
          </w:tcPr>
          <w:p w:rsidR="00904454" w:rsidRPr="006E6401" w:rsidRDefault="00904454" w:rsidP="00EE0CC8">
            <w:pPr>
              <w:widowControl w:val="0"/>
              <w:autoSpaceDE w:val="0"/>
              <w:autoSpaceDN w:val="0"/>
              <w:ind w:firstLine="23"/>
              <w:jc w:val="center"/>
              <w:rPr>
                <w:lang w:eastAsia="en-US"/>
              </w:rPr>
            </w:pPr>
          </w:p>
        </w:tc>
        <w:tc>
          <w:tcPr>
            <w:tcW w:w="1845" w:type="dxa"/>
            <w:shd w:val="clear" w:color="auto" w:fill="auto"/>
          </w:tcPr>
          <w:p w:rsidR="00904454" w:rsidRPr="006E6401" w:rsidRDefault="00904454" w:rsidP="00EE0CC8">
            <w:pPr>
              <w:widowControl w:val="0"/>
              <w:autoSpaceDE w:val="0"/>
              <w:autoSpaceDN w:val="0"/>
              <w:ind w:firstLine="23"/>
              <w:jc w:val="center"/>
              <w:rPr>
                <w:lang w:eastAsia="en-US"/>
              </w:rPr>
            </w:pPr>
            <w:r w:rsidRPr="006E6401">
              <w:rPr>
                <w:lang w:eastAsia="en-US"/>
              </w:rPr>
              <w:t>Высотный с</w:t>
            </w:r>
            <w:r w:rsidRPr="006E6401">
              <w:rPr>
                <w:spacing w:val="1"/>
                <w:lang w:eastAsia="en-US"/>
              </w:rPr>
              <w:t xml:space="preserve"> </w:t>
            </w:r>
            <w:r w:rsidRPr="006E6401">
              <w:rPr>
                <w:lang w:eastAsia="en-US"/>
              </w:rPr>
              <w:t>большой</w:t>
            </w:r>
          </w:p>
          <w:p w:rsidR="00904454" w:rsidRPr="006E6401" w:rsidRDefault="00904454" w:rsidP="00EE0CC8">
            <w:pPr>
              <w:widowControl w:val="0"/>
              <w:autoSpaceDE w:val="0"/>
              <w:autoSpaceDN w:val="0"/>
              <w:spacing w:line="264" w:lineRule="exact"/>
              <w:ind w:firstLine="23"/>
              <w:jc w:val="center"/>
              <w:rPr>
                <w:lang w:eastAsia="en-US"/>
              </w:rPr>
            </w:pPr>
            <w:r w:rsidRPr="006E6401">
              <w:rPr>
                <w:lang w:eastAsia="en-US"/>
              </w:rPr>
              <w:t>продолжительностью полета</w:t>
            </w:r>
          </w:p>
        </w:tc>
        <w:tc>
          <w:tcPr>
            <w:tcW w:w="1848"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≥2500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&gt;4000</w:t>
            </w:r>
          </w:p>
        </w:tc>
        <w:tc>
          <w:tcPr>
            <w:tcW w:w="1846" w:type="dxa"/>
            <w:shd w:val="clear" w:color="auto" w:fill="auto"/>
          </w:tcPr>
          <w:p w:rsidR="00904454" w:rsidRPr="006E6401" w:rsidRDefault="00904454" w:rsidP="00EE0CC8">
            <w:pPr>
              <w:widowControl w:val="0"/>
              <w:autoSpaceDE w:val="0"/>
              <w:autoSpaceDN w:val="0"/>
              <w:spacing w:line="258" w:lineRule="exact"/>
              <w:ind w:firstLine="23"/>
              <w:jc w:val="center"/>
              <w:rPr>
                <w:lang w:eastAsia="en-US"/>
              </w:rPr>
            </w:pPr>
            <w:r w:rsidRPr="006E6401">
              <w:rPr>
                <w:lang w:eastAsia="en-US"/>
              </w:rPr>
              <w:t>20000</w:t>
            </w:r>
          </w:p>
        </w:tc>
      </w:tr>
    </w:tbl>
    <w:p w:rsidR="00904454" w:rsidRPr="006E6401" w:rsidRDefault="00904454" w:rsidP="007E247C">
      <w:pPr>
        <w:widowControl w:val="0"/>
        <w:autoSpaceDE w:val="0"/>
        <w:autoSpaceDN w:val="0"/>
        <w:spacing w:before="163"/>
        <w:ind w:firstLine="567"/>
        <w:jc w:val="both"/>
        <w:rPr>
          <w:lang w:eastAsia="en-US"/>
        </w:rPr>
      </w:pPr>
      <w:r w:rsidRPr="006E6401">
        <w:rPr>
          <w:lang w:eastAsia="en-US"/>
        </w:rPr>
        <w:t>В</w:t>
      </w:r>
      <w:r w:rsidRPr="006E6401">
        <w:rPr>
          <w:spacing w:val="1"/>
          <w:lang w:eastAsia="en-US"/>
        </w:rPr>
        <w:t xml:space="preserve"> </w:t>
      </w:r>
      <w:r w:rsidRPr="006E6401">
        <w:rPr>
          <w:lang w:eastAsia="en-US"/>
        </w:rPr>
        <w:t>последнее</w:t>
      </w:r>
      <w:r w:rsidRPr="006E6401">
        <w:rPr>
          <w:spacing w:val="1"/>
          <w:lang w:eastAsia="en-US"/>
        </w:rPr>
        <w:t xml:space="preserve"> </w:t>
      </w:r>
      <w:r w:rsidRPr="006E6401">
        <w:rPr>
          <w:lang w:eastAsia="en-US"/>
        </w:rPr>
        <w:t>время</w:t>
      </w:r>
      <w:r w:rsidRPr="006E6401">
        <w:rPr>
          <w:spacing w:val="1"/>
          <w:lang w:eastAsia="en-US"/>
        </w:rPr>
        <w:t xml:space="preserve"> </w:t>
      </w:r>
      <w:r w:rsidRPr="006E6401">
        <w:rPr>
          <w:lang w:eastAsia="en-US"/>
        </w:rPr>
        <w:t>широкое</w:t>
      </w:r>
      <w:r w:rsidRPr="006E6401">
        <w:rPr>
          <w:spacing w:val="1"/>
          <w:lang w:eastAsia="en-US"/>
        </w:rPr>
        <w:t xml:space="preserve"> </w:t>
      </w:r>
      <w:r w:rsidRPr="006E6401">
        <w:rPr>
          <w:lang w:eastAsia="en-US"/>
        </w:rPr>
        <w:t>распространение</w:t>
      </w:r>
      <w:r w:rsidRPr="006E6401">
        <w:rPr>
          <w:spacing w:val="1"/>
          <w:lang w:eastAsia="en-US"/>
        </w:rPr>
        <w:t xml:space="preserve"> </w:t>
      </w:r>
      <w:r w:rsidRPr="006E6401">
        <w:rPr>
          <w:lang w:eastAsia="en-US"/>
        </w:rPr>
        <w:t>в</w:t>
      </w:r>
      <w:r w:rsidRPr="006E6401">
        <w:rPr>
          <w:spacing w:val="1"/>
          <w:lang w:eastAsia="en-US"/>
        </w:rPr>
        <w:t xml:space="preserve"> </w:t>
      </w:r>
      <w:r w:rsidRPr="006E6401">
        <w:rPr>
          <w:lang w:eastAsia="en-US"/>
        </w:rPr>
        <w:t>вооруженных</w:t>
      </w:r>
      <w:r w:rsidRPr="006E6401">
        <w:rPr>
          <w:spacing w:val="1"/>
          <w:lang w:eastAsia="en-US"/>
        </w:rPr>
        <w:t xml:space="preserve"> </w:t>
      </w:r>
      <w:r w:rsidRPr="006E6401">
        <w:rPr>
          <w:lang w:eastAsia="en-US"/>
        </w:rPr>
        <w:t>силах</w:t>
      </w:r>
      <w:r w:rsidRPr="006E6401">
        <w:rPr>
          <w:spacing w:val="1"/>
          <w:lang w:eastAsia="en-US"/>
        </w:rPr>
        <w:t xml:space="preserve"> </w:t>
      </w:r>
      <w:r w:rsidRPr="006E6401">
        <w:rPr>
          <w:lang w:eastAsia="en-US"/>
        </w:rPr>
        <w:t>зарубежных стран получили также тактические ударные БПЛА однократного</w:t>
      </w:r>
      <w:r w:rsidRPr="006E6401">
        <w:rPr>
          <w:spacing w:val="-67"/>
          <w:lang w:eastAsia="en-US"/>
        </w:rPr>
        <w:t xml:space="preserve"> </w:t>
      </w:r>
      <w:r w:rsidRPr="006E6401">
        <w:rPr>
          <w:lang w:eastAsia="en-US"/>
        </w:rPr>
        <w:t>применения</w:t>
      </w:r>
      <w:r w:rsidRPr="006E6401">
        <w:rPr>
          <w:spacing w:val="-4"/>
          <w:lang w:eastAsia="en-US"/>
        </w:rPr>
        <w:t xml:space="preserve"> </w:t>
      </w:r>
      <w:r w:rsidRPr="006E6401">
        <w:rPr>
          <w:lang w:eastAsia="en-US"/>
        </w:rPr>
        <w:t>от</w:t>
      </w:r>
      <w:r w:rsidRPr="006E6401">
        <w:rPr>
          <w:spacing w:val="-1"/>
          <w:lang w:eastAsia="en-US"/>
        </w:rPr>
        <w:t xml:space="preserve"> </w:t>
      </w:r>
      <w:r w:rsidRPr="006E6401">
        <w:rPr>
          <w:lang w:eastAsia="en-US"/>
        </w:rPr>
        <w:t>класса микро-</w:t>
      </w:r>
      <w:r w:rsidRPr="006E6401">
        <w:rPr>
          <w:spacing w:val="-1"/>
          <w:lang w:eastAsia="en-US"/>
        </w:rPr>
        <w:t xml:space="preserve"> </w:t>
      </w:r>
      <w:r w:rsidRPr="006E6401">
        <w:rPr>
          <w:lang w:eastAsia="en-US"/>
        </w:rPr>
        <w:t>до</w:t>
      </w:r>
      <w:r w:rsidRPr="006E6401">
        <w:rPr>
          <w:spacing w:val="1"/>
          <w:lang w:eastAsia="en-US"/>
        </w:rPr>
        <w:t xml:space="preserve"> </w:t>
      </w:r>
      <w:r w:rsidRPr="006E6401">
        <w:rPr>
          <w:lang w:eastAsia="en-US"/>
        </w:rPr>
        <w:t>среднего класса.</w:t>
      </w:r>
    </w:p>
    <w:p w:rsidR="00904454" w:rsidRPr="006E6401" w:rsidRDefault="00904454" w:rsidP="007E247C">
      <w:pPr>
        <w:widowControl w:val="0"/>
        <w:autoSpaceDE w:val="0"/>
        <w:autoSpaceDN w:val="0"/>
        <w:spacing w:before="2"/>
        <w:ind w:firstLine="567"/>
        <w:jc w:val="both"/>
        <w:rPr>
          <w:lang w:eastAsia="en-US"/>
        </w:rPr>
      </w:pPr>
      <w:r w:rsidRPr="006E6401">
        <w:rPr>
          <w:lang w:eastAsia="en-US"/>
        </w:rPr>
        <w:t>Незаконными вооруженными формированиями (НВФ) для совершения</w:t>
      </w:r>
      <w:r w:rsidRPr="006E6401">
        <w:rPr>
          <w:spacing w:val="1"/>
          <w:lang w:eastAsia="en-US"/>
        </w:rPr>
        <w:t xml:space="preserve"> </w:t>
      </w:r>
      <w:r w:rsidRPr="006E6401">
        <w:rPr>
          <w:lang w:eastAsia="en-US"/>
        </w:rPr>
        <w:t>террористических</w:t>
      </w:r>
      <w:r w:rsidRPr="006E6401">
        <w:rPr>
          <w:spacing w:val="1"/>
          <w:lang w:eastAsia="en-US"/>
        </w:rPr>
        <w:t xml:space="preserve"> </w:t>
      </w:r>
      <w:r w:rsidRPr="006E6401">
        <w:rPr>
          <w:lang w:eastAsia="en-US"/>
        </w:rPr>
        <w:t>атак</w:t>
      </w:r>
      <w:r w:rsidRPr="006E6401">
        <w:rPr>
          <w:spacing w:val="1"/>
          <w:lang w:eastAsia="en-US"/>
        </w:rPr>
        <w:t xml:space="preserve"> </w:t>
      </w:r>
      <w:r w:rsidRPr="006E6401">
        <w:rPr>
          <w:lang w:eastAsia="en-US"/>
        </w:rPr>
        <w:t>и</w:t>
      </w:r>
      <w:r w:rsidRPr="006E6401">
        <w:rPr>
          <w:spacing w:val="1"/>
          <w:lang w:eastAsia="en-US"/>
        </w:rPr>
        <w:t xml:space="preserve"> </w:t>
      </w:r>
      <w:r w:rsidRPr="006E6401">
        <w:rPr>
          <w:lang w:eastAsia="en-US"/>
        </w:rPr>
        <w:t>в</w:t>
      </w:r>
      <w:r w:rsidRPr="006E6401">
        <w:rPr>
          <w:spacing w:val="1"/>
          <w:lang w:eastAsia="en-US"/>
        </w:rPr>
        <w:t xml:space="preserve"> </w:t>
      </w:r>
      <w:r w:rsidRPr="006E6401">
        <w:rPr>
          <w:lang w:eastAsia="en-US"/>
        </w:rPr>
        <w:t>других</w:t>
      </w:r>
      <w:r w:rsidRPr="006E6401">
        <w:rPr>
          <w:spacing w:val="1"/>
          <w:lang w:eastAsia="en-US"/>
        </w:rPr>
        <w:t xml:space="preserve"> </w:t>
      </w:r>
      <w:r w:rsidRPr="006E6401">
        <w:rPr>
          <w:lang w:eastAsia="en-US"/>
        </w:rPr>
        <w:t>противоправных</w:t>
      </w:r>
      <w:r w:rsidRPr="006E6401">
        <w:rPr>
          <w:spacing w:val="1"/>
          <w:lang w:eastAsia="en-US"/>
        </w:rPr>
        <w:t xml:space="preserve"> </w:t>
      </w:r>
      <w:r w:rsidRPr="006E6401">
        <w:rPr>
          <w:lang w:eastAsia="en-US"/>
        </w:rPr>
        <w:t>целях</w:t>
      </w:r>
      <w:r w:rsidRPr="006E6401">
        <w:rPr>
          <w:spacing w:val="1"/>
          <w:lang w:eastAsia="en-US"/>
        </w:rPr>
        <w:t xml:space="preserve"> </w:t>
      </w:r>
      <w:r w:rsidRPr="006E6401">
        <w:rPr>
          <w:lang w:eastAsia="en-US"/>
        </w:rPr>
        <w:t>могут</w:t>
      </w:r>
      <w:r w:rsidRPr="006E6401">
        <w:rPr>
          <w:spacing w:val="1"/>
          <w:lang w:eastAsia="en-US"/>
        </w:rPr>
        <w:t xml:space="preserve"> </w:t>
      </w:r>
      <w:r w:rsidRPr="006E6401">
        <w:rPr>
          <w:lang w:eastAsia="en-US"/>
        </w:rPr>
        <w:t>использоваться БПЛА, доступные для приобретения в свободной продаже,</w:t>
      </w:r>
      <w:r w:rsidRPr="006E6401">
        <w:rPr>
          <w:spacing w:val="1"/>
          <w:lang w:eastAsia="en-US"/>
        </w:rPr>
        <w:t xml:space="preserve"> </w:t>
      </w:r>
      <w:r w:rsidRPr="006E6401">
        <w:rPr>
          <w:lang w:eastAsia="en-US"/>
        </w:rPr>
        <w:t>изготовленные</w:t>
      </w:r>
      <w:r w:rsidRPr="006E6401">
        <w:rPr>
          <w:spacing w:val="-9"/>
          <w:lang w:eastAsia="en-US"/>
        </w:rPr>
        <w:t xml:space="preserve"> </w:t>
      </w:r>
      <w:r w:rsidRPr="006E6401">
        <w:rPr>
          <w:lang w:eastAsia="en-US"/>
        </w:rPr>
        <w:t>из</w:t>
      </w:r>
      <w:r w:rsidRPr="006E6401">
        <w:rPr>
          <w:spacing w:val="-7"/>
          <w:lang w:eastAsia="en-US"/>
        </w:rPr>
        <w:t xml:space="preserve"> </w:t>
      </w:r>
      <w:r w:rsidRPr="006E6401">
        <w:rPr>
          <w:lang w:eastAsia="en-US"/>
        </w:rPr>
        <w:t>покупных</w:t>
      </w:r>
      <w:r w:rsidRPr="006E6401">
        <w:rPr>
          <w:spacing w:val="-8"/>
          <w:lang w:eastAsia="en-US"/>
        </w:rPr>
        <w:t xml:space="preserve"> </w:t>
      </w:r>
      <w:r w:rsidRPr="006E6401">
        <w:rPr>
          <w:lang w:eastAsia="en-US"/>
        </w:rPr>
        <w:t>комплектующих</w:t>
      </w:r>
      <w:r w:rsidRPr="006E6401">
        <w:rPr>
          <w:spacing w:val="-7"/>
          <w:lang w:eastAsia="en-US"/>
        </w:rPr>
        <w:t xml:space="preserve"> </w:t>
      </w:r>
      <w:r w:rsidRPr="006E6401">
        <w:rPr>
          <w:lang w:eastAsia="en-US"/>
        </w:rPr>
        <w:t>или</w:t>
      </w:r>
      <w:r w:rsidRPr="006E6401">
        <w:rPr>
          <w:spacing w:val="-8"/>
          <w:lang w:eastAsia="en-US"/>
        </w:rPr>
        <w:t xml:space="preserve"> </w:t>
      </w:r>
      <w:r w:rsidRPr="006E6401">
        <w:rPr>
          <w:lang w:eastAsia="en-US"/>
        </w:rPr>
        <w:t>приобретенные</w:t>
      </w:r>
      <w:r w:rsidRPr="006E6401">
        <w:rPr>
          <w:spacing w:val="-9"/>
          <w:lang w:eastAsia="en-US"/>
        </w:rPr>
        <w:t xml:space="preserve"> </w:t>
      </w:r>
      <w:r w:rsidRPr="006E6401">
        <w:rPr>
          <w:lang w:eastAsia="en-US"/>
        </w:rPr>
        <w:t>незаконным</w:t>
      </w:r>
      <w:r w:rsidRPr="006E6401">
        <w:rPr>
          <w:spacing w:val="-68"/>
          <w:lang w:eastAsia="en-US"/>
        </w:rPr>
        <w:t xml:space="preserve"> </w:t>
      </w:r>
      <w:r w:rsidRPr="006E6401">
        <w:rPr>
          <w:lang w:eastAsia="en-US"/>
        </w:rPr>
        <w:t>путем. Как правило это летательные аппараты с взлетной массой в основном</w:t>
      </w:r>
      <w:r w:rsidRPr="006E6401">
        <w:rPr>
          <w:spacing w:val="1"/>
          <w:lang w:eastAsia="en-US"/>
        </w:rPr>
        <w:t xml:space="preserve"> </w:t>
      </w:r>
      <w:r w:rsidRPr="006E6401">
        <w:rPr>
          <w:lang w:eastAsia="en-US"/>
        </w:rPr>
        <w:t>до</w:t>
      </w:r>
      <w:r w:rsidRPr="006E6401">
        <w:rPr>
          <w:spacing w:val="-3"/>
          <w:lang w:eastAsia="en-US"/>
        </w:rPr>
        <w:t xml:space="preserve"> </w:t>
      </w:r>
      <w:r w:rsidRPr="006E6401">
        <w:rPr>
          <w:lang w:eastAsia="en-US"/>
        </w:rPr>
        <w:t>30</w:t>
      </w:r>
      <w:r w:rsidRPr="006E6401">
        <w:rPr>
          <w:spacing w:val="-3"/>
          <w:lang w:eastAsia="en-US"/>
        </w:rPr>
        <w:t xml:space="preserve"> </w:t>
      </w:r>
      <w:r w:rsidRPr="006E6401">
        <w:rPr>
          <w:lang w:eastAsia="en-US"/>
        </w:rPr>
        <w:t>кг.</w:t>
      </w:r>
    </w:p>
    <w:p w:rsidR="00904454" w:rsidRPr="006E6401" w:rsidRDefault="00904454" w:rsidP="007E247C">
      <w:pPr>
        <w:widowControl w:val="0"/>
        <w:autoSpaceDE w:val="0"/>
        <w:autoSpaceDN w:val="0"/>
        <w:ind w:firstLine="567"/>
        <w:jc w:val="both"/>
        <w:rPr>
          <w:lang w:eastAsia="en-US"/>
        </w:rPr>
      </w:pPr>
      <w:r w:rsidRPr="006E6401">
        <w:rPr>
          <w:lang w:eastAsia="en-US"/>
        </w:rPr>
        <w:t>Одним из ключевых направлений, над которым работает большинство</w:t>
      </w:r>
      <w:r w:rsidRPr="006E6401">
        <w:rPr>
          <w:spacing w:val="1"/>
          <w:lang w:eastAsia="en-US"/>
        </w:rPr>
        <w:t xml:space="preserve"> </w:t>
      </w:r>
      <w:r w:rsidRPr="006E6401">
        <w:rPr>
          <w:lang w:eastAsia="en-US"/>
        </w:rPr>
        <w:t>производителей</w:t>
      </w:r>
      <w:r w:rsidRPr="006E6401">
        <w:rPr>
          <w:spacing w:val="1"/>
          <w:lang w:eastAsia="en-US"/>
        </w:rPr>
        <w:t xml:space="preserve"> </w:t>
      </w:r>
      <w:r w:rsidRPr="006E6401">
        <w:rPr>
          <w:lang w:eastAsia="en-US"/>
        </w:rPr>
        <w:t>БПЛА</w:t>
      </w:r>
      <w:r w:rsidRPr="006E6401">
        <w:rPr>
          <w:spacing w:val="1"/>
          <w:lang w:eastAsia="en-US"/>
        </w:rPr>
        <w:t xml:space="preserve"> </w:t>
      </w:r>
      <w:r w:rsidRPr="006E6401">
        <w:rPr>
          <w:lang w:eastAsia="en-US"/>
        </w:rPr>
        <w:t>и</w:t>
      </w:r>
      <w:r w:rsidRPr="006E6401">
        <w:rPr>
          <w:spacing w:val="1"/>
          <w:lang w:eastAsia="en-US"/>
        </w:rPr>
        <w:t xml:space="preserve"> </w:t>
      </w:r>
      <w:r w:rsidRPr="006E6401">
        <w:rPr>
          <w:lang w:eastAsia="en-US"/>
        </w:rPr>
        <w:t>компаний</w:t>
      </w:r>
      <w:r w:rsidRPr="006E6401">
        <w:rPr>
          <w:spacing w:val="1"/>
          <w:lang w:eastAsia="en-US"/>
        </w:rPr>
        <w:t xml:space="preserve"> </w:t>
      </w:r>
      <w:r w:rsidRPr="006E6401">
        <w:rPr>
          <w:lang w:eastAsia="en-US"/>
        </w:rPr>
        <w:t>по</w:t>
      </w:r>
      <w:r w:rsidRPr="006E6401">
        <w:rPr>
          <w:spacing w:val="1"/>
          <w:lang w:eastAsia="en-US"/>
        </w:rPr>
        <w:t xml:space="preserve"> </w:t>
      </w:r>
      <w:r w:rsidRPr="006E6401">
        <w:rPr>
          <w:lang w:eastAsia="en-US"/>
        </w:rPr>
        <w:t>доставке</w:t>
      </w:r>
      <w:r w:rsidRPr="006E6401">
        <w:rPr>
          <w:spacing w:val="1"/>
          <w:lang w:eastAsia="en-US"/>
        </w:rPr>
        <w:t xml:space="preserve"> </w:t>
      </w:r>
      <w:r w:rsidRPr="006E6401">
        <w:rPr>
          <w:lang w:eastAsia="en-US"/>
        </w:rPr>
        <w:t>товаров</w:t>
      </w:r>
      <w:r w:rsidRPr="006E6401">
        <w:rPr>
          <w:spacing w:val="1"/>
          <w:lang w:eastAsia="en-US"/>
        </w:rPr>
        <w:t xml:space="preserve"> </w:t>
      </w:r>
      <w:r w:rsidRPr="006E6401">
        <w:rPr>
          <w:lang w:eastAsia="en-US"/>
        </w:rPr>
        <w:t>по</w:t>
      </w:r>
      <w:r w:rsidRPr="006E6401">
        <w:rPr>
          <w:spacing w:val="1"/>
          <w:lang w:eastAsia="en-US"/>
        </w:rPr>
        <w:t xml:space="preserve"> </w:t>
      </w:r>
      <w:r w:rsidRPr="006E6401">
        <w:rPr>
          <w:lang w:eastAsia="en-US"/>
        </w:rPr>
        <w:t>всему</w:t>
      </w:r>
      <w:r w:rsidRPr="006E6401">
        <w:rPr>
          <w:spacing w:val="1"/>
          <w:lang w:eastAsia="en-US"/>
        </w:rPr>
        <w:t xml:space="preserve"> </w:t>
      </w:r>
      <w:r w:rsidRPr="006E6401">
        <w:rPr>
          <w:lang w:eastAsia="en-US"/>
        </w:rPr>
        <w:t>миру,</w:t>
      </w:r>
      <w:r w:rsidRPr="006E6401">
        <w:rPr>
          <w:spacing w:val="1"/>
          <w:lang w:eastAsia="en-US"/>
        </w:rPr>
        <w:t xml:space="preserve"> </w:t>
      </w:r>
      <w:r w:rsidRPr="006E6401">
        <w:rPr>
          <w:lang w:eastAsia="en-US"/>
        </w:rPr>
        <w:t>является</w:t>
      </w:r>
      <w:r w:rsidRPr="006E6401">
        <w:rPr>
          <w:spacing w:val="-4"/>
          <w:lang w:eastAsia="en-US"/>
        </w:rPr>
        <w:t xml:space="preserve"> </w:t>
      </w:r>
      <w:r w:rsidRPr="006E6401">
        <w:rPr>
          <w:lang w:eastAsia="en-US"/>
        </w:rPr>
        <w:t>доставка</w:t>
      </w:r>
      <w:r w:rsidRPr="006E6401">
        <w:rPr>
          <w:spacing w:val="-4"/>
          <w:lang w:eastAsia="en-US"/>
        </w:rPr>
        <w:t xml:space="preserve"> </w:t>
      </w:r>
      <w:r w:rsidRPr="006E6401">
        <w:rPr>
          <w:lang w:eastAsia="en-US"/>
        </w:rPr>
        <w:t>дронами</w:t>
      </w:r>
      <w:r w:rsidRPr="006E6401">
        <w:rPr>
          <w:spacing w:val="-1"/>
          <w:lang w:eastAsia="en-US"/>
        </w:rPr>
        <w:t xml:space="preserve"> </w:t>
      </w:r>
      <w:r w:rsidRPr="006E6401">
        <w:rPr>
          <w:lang w:eastAsia="en-US"/>
        </w:rPr>
        <w:t>еды,</w:t>
      </w:r>
      <w:r w:rsidRPr="006E6401">
        <w:rPr>
          <w:spacing w:val="-1"/>
          <w:lang w:eastAsia="en-US"/>
        </w:rPr>
        <w:t xml:space="preserve"> </w:t>
      </w:r>
      <w:r w:rsidRPr="006E6401">
        <w:rPr>
          <w:lang w:eastAsia="en-US"/>
        </w:rPr>
        <w:t>медикаментов</w:t>
      </w:r>
      <w:r w:rsidRPr="006E6401">
        <w:rPr>
          <w:spacing w:val="-3"/>
          <w:lang w:eastAsia="en-US"/>
        </w:rPr>
        <w:t xml:space="preserve"> </w:t>
      </w:r>
      <w:r w:rsidRPr="006E6401">
        <w:rPr>
          <w:lang w:eastAsia="en-US"/>
        </w:rPr>
        <w:t>и</w:t>
      </w:r>
      <w:r w:rsidRPr="006E6401">
        <w:rPr>
          <w:spacing w:val="-1"/>
          <w:lang w:eastAsia="en-US"/>
        </w:rPr>
        <w:t xml:space="preserve"> </w:t>
      </w:r>
      <w:r w:rsidRPr="006E6401">
        <w:rPr>
          <w:lang w:eastAsia="en-US"/>
        </w:rPr>
        <w:t>других</w:t>
      </w:r>
      <w:r w:rsidRPr="006E6401">
        <w:rPr>
          <w:spacing w:val="1"/>
          <w:lang w:eastAsia="en-US"/>
        </w:rPr>
        <w:t xml:space="preserve"> </w:t>
      </w:r>
      <w:r w:rsidRPr="006E6401">
        <w:rPr>
          <w:lang w:eastAsia="en-US"/>
        </w:rPr>
        <w:t>товаров.</w:t>
      </w:r>
    </w:p>
    <w:p w:rsidR="00904454" w:rsidRPr="006E6401" w:rsidRDefault="00904454" w:rsidP="007E247C">
      <w:pPr>
        <w:widowControl w:val="0"/>
        <w:autoSpaceDE w:val="0"/>
        <w:autoSpaceDN w:val="0"/>
        <w:ind w:firstLine="567"/>
        <w:jc w:val="both"/>
        <w:rPr>
          <w:lang w:eastAsia="en-US"/>
        </w:rPr>
      </w:pPr>
      <w:r w:rsidRPr="006E6401">
        <w:rPr>
          <w:lang w:eastAsia="en-US"/>
        </w:rPr>
        <w:t>Присутствует</w:t>
      </w:r>
      <w:r w:rsidRPr="006E6401">
        <w:rPr>
          <w:spacing w:val="1"/>
          <w:lang w:eastAsia="en-US"/>
        </w:rPr>
        <w:t xml:space="preserve"> </w:t>
      </w:r>
      <w:r w:rsidRPr="006E6401">
        <w:rPr>
          <w:lang w:eastAsia="en-US"/>
        </w:rPr>
        <w:t>спортивное</w:t>
      </w:r>
      <w:r w:rsidRPr="006E6401">
        <w:rPr>
          <w:spacing w:val="1"/>
          <w:lang w:eastAsia="en-US"/>
        </w:rPr>
        <w:t xml:space="preserve"> </w:t>
      </w:r>
      <w:r w:rsidRPr="006E6401">
        <w:rPr>
          <w:lang w:eastAsia="en-US"/>
        </w:rPr>
        <w:t>направление</w:t>
      </w:r>
      <w:r w:rsidRPr="006E6401">
        <w:rPr>
          <w:spacing w:val="1"/>
          <w:lang w:eastAsia="en-US"/>
        </w:rPr>
        <w:t xml:space="preserve"> </w:t>
      </w:r>
      <w:r w:rsidRPr="006E6401">
        <w:rPr>
          <w:lang w:eastAsia="en-US"/>
        </w:rPr>
        <w:t>—</w:t>
      </w:r>
      <w:r w:rsidRPr="006E6401">
        <w:rPr>
          <w:spacing w:val="1"/>
          <w:lang w:eastAsia="en-US"/>
        </w:rPr>
        <w:t xml:space="preserve"> </w:t>
      </w:r>
      <w:r w:rsidRPr="006E6401">
        <w:rPr>
          <w:lang w:eastAsia="en-US"/>
        </w:rPr>
        <w:t>гонки</w:t>
      </w:r>
      <w:r w:rsidRPr="006E6401">
        <w:rPr>
          <w:spacing w:val="1"/>
          <w:lang w:eastAsia="en-US"/>
        </w:rPr>
        <w:t xml:space="preserve"> </w:t>
      </w:r>
      <w:r w:rsidRPr="006E6401">
        <w:rPr>
          <w:lang w:eastAsia="en-US"/>
        </w:rPr>
        <w:t>на</w:t>
      </w:r>
      <w:r w:rsidRPr="006E6401">
        <w:rPr>
          <w:spacing w:val="1"/>
          <w:lang w:eastAsia="en-US"/>
        </w:rPr>
        <w:t xml:space="preserve"> </w:t>
      </w:r>
      <w:r w:rsidRPr="006E6401">
        <w:rPr>
          <w:lang w:eastAsia="en-US"/>
        </w:rPr>
        <w:t>дистанционно</w:t>
      </w:r>
      <w:r w:rsidRPr="006E6401">
        <w:rPr>
          <w:spacing w:val="1"/>
          <w:lang w:eastAsia="en-US"/>
        </w:rPr>
        <w:t xml:space="preserve"> </w:t>
      </w:r>
      <w:r w:rsidRPr="006E6401">
        <w:rPr>
          <w:lang w:eastAsia="en-US"/>
        </w:rPr>
        <w:t>пилотируемых</w:t>
      </w:r>
      <w:r w:rsidRPr="006E6401">
        <w:rPr>
          <w:spacing w:val="1"/>
          <w:lang w:eastAsia="en-US"/>
        </w:rPr>
        <w:t xml:space="preserve"> </w:t>
      </w:r>
      <w:r w:rsidRPr="006E6401">
        <w:rPr>
          <w:lang w:eastAsia="en-US"/>
        </w:rPr>
        <w:t>аппаратах</w:t>
      </w:r>
      <w:r w:rsidRPr="006E6401">
        <w:rPr>
          <w:spacing w:val="1"/>
          <w:lang w:eastAsia="en-US"/>
        </w:rPr>
        <w:t xml:space="preserve"> </w:t>
      </w:r>
      <w:r w:rsidRPr="006E6401">
        <w:rPr>
          <w:lang w:eastAsia="en-US"/>
        </w:rPr>
        <w:t>(ДПЛА)</w:t>
      </w:r>
      <w:r w:rsidRPr="006E6401">
        <w:rPr>
          <w:spacing w:val="1"/>
          <w:lang w:eastAsia="en-US"/>
        </w:rPr>
        <w:t xml:space="preserve"> </w:t>
      </w:r>
      <w:r w:rsidRPr="006E6401">
        <w:rPr>
          <w:lang w:eastAsia="en-US"/>
        </w:rPr>
        <w:t>или</w:t>
      </w:r>
      <w:r w:rsidRPr="006E6401">
        <w:rPr>
          <w:spacing w:val="1"/>
          <w:lang w:eastAsia="en-US"/>
        </w:rPr>
        <w:t xml:space="preserve"> </w:t>
      </w:r>
      <w:r w:rsidRPr="006E6401">
        <w:rPr>
          <w:lang w:eastAsia="en-US"/>
        </w:rPr>
        <w:t>дрон-рейсинг.</w:t>
      </w:r>
      <w:r w:rsidRPr="006E6401">
        <w:rPr>
          <w:spacing w:val="1"/>
          <w:lang w:eastAsia="en-US"/>
        </w:rPr>
        <w:t xml:space="preserve"> </w:t>
      </w:r>
      <w:r w:rsidRPr="006E6401">
        <w:rPr>
          <w:lang w:eastAsia="en-US"/>
        </w:rPr>
        <w:t>Как</w:t>
      </w:r>
      <w:r w:rsidRPr="006E6401">
        <w:rPr>
          <w:spacing w:val="1"/>
          <w:lang w:eastAsia="en-US"/>
        </w:rPr>
        <w:t xml:space="preserve"> </w:t>
      </w:r>
      <w:r w:rsidRPr="006E6401">
        <w:rPr>
          <w:lang w:eastAsia="en-US"/>
        </w:rPr>
        <w:t>правило,</w:t>
      </w:r>
      <w:r w:rsidRPr="006E6401">
        <w:rPr>
          <w:spacing w:val="1"/>
          <w:lang w:eastAsia="en-US"/>
        </w:rPr>
        <w:t xml:space="preserve"> </w:t>
      </w:r>
      <w:r w:rsidRPr="006E6401">
        <w:rPr>
          <w:lang w:eastAsia="en-US"/>
        </w:rPr>
        <w:t>в</w:t>
      </w:r>
      <w:r w:rsidRPr="006E6401">
        <w:rPr>
          <w:spacing w:val="1"/>
          <w:lang w:eastAsia="en-US"/>
        </w:rPr>
        <w:t xml:space="preserve"> </w:t>
      </w:r>
      <w:r w:rsidRPr="006E6401">
        <w:rPr>
          <w:lang w:eastAsia="en-US"/>
        </w:rPr>
        <w:t>соревнованиях</w:t>
      </w:r>
      <w:r w:rsidRPr="006E6401">
        <w:rPr>
          <w:spacing w:val="1"/>
          <w:lang w:eastAsia="en-US"/>
        </w:rPr>
        <w:t xml:space="preserve"> </w:t>
      </w:r>
      <w:r w:rsidRPr="006E6401">
        <w:rPr>
          <w:lang w:eastAsia="en-US"/>
        </w:rPr>
        <w:t>участвуют</w:t>
      </w:r>
      <w:r w:rsidRPr="006E6401">
        <w:rPr>
          <w:spacing w:val="1"/>
          <w:lang w:eastAsia="en-US"/>
        </w:rPr>
        <w:t xml:space="preserve"> </w:t>
      </w:r>
      <w:r w:rsidRPr="006E6401">
        <w:rPr>
          <w:lang w:eastAsia="en-US"/>
        </w:rPr>
        <w:t>небольшие</w:t>
      </w:r>
      <w:r w:rsidRPr="006E6401">
        <w:rPr>
          <w:spacing w:val="1"/>
          <w:lang w:eastAsia="en-US"/>
        </w:rPr>
        <w:t xml:space="preserve"> </w:t>
      </w:r>
      <w:r w:rsidRPr="006E6401">
        <w:rPr>
          <w:lang w:eastAsia="en-US"/>
        </w:rPr>
        <w:t>(до</w:t>
      </w:r>
      <w:r w:rsidRPr="006E6401">
        <w:rPr>
          <w:spacing w:val="1"/>
          <w:lang w:eastAsia="en-US"/>
        </w:rPr>
        <w:t xml:space="preserve"> </w:t>
      </w:r>
      <w:r w:rsidRPr="006E6401">
        <w:rPr>
          <w:lang w:eastAsia="en-US"/>
        </w:rPr>
        <w:t>25</w:t>
      </w:r>
      <w:r w:rsidRPr="006E6401">
        <w:rPr>
          <w:spacing w:val="1"/>
          <w:lang w:eastAsia="en-US"/>
        </w:rPr>
        <w:t xml:space="preserve"> </w:t>
      </w:r>
      <w:r w:rsidRPr="006E6401">
        <w:rPr>
          <w:lang w:eastAsia="en-US"/>
        </w:rPr>
        <w:t>см</w:t>
      </w:r>
      <w:r w:rsidRPr="006E6401">
        <w:rPr>
          <w:spacing w:val="1"/>
          <w:lang w:eastAsia="en-US"/>
        </w:rPr>
        <w:t xml:space="preserve"> </w:t>
      </w:r>
      <w:r w:rsidRPr="006E6401">
        <w:rPr>
          <w:lang w:eastAsia="en-US"/>
        </w:rPr>
        <w:t>в</w:t>
      </w:r>
      <w:r w:rsidRPr="006E6401">
        <w:rPr>
          <w:spacing w:val="1"/>
          <w:lang w:eastAsia="en-US"/>
        </w:rPr>
        <w:t xml:space="preserve"> </w:t>
      </w:r>
      <w:r w:rsidRPr="006E6401">
        <w:rPr>
          <w:lang w:eastAsia="en-US"/>
        </w:rPr>
        <w:t>поперечнике)</w:t>
      </w:r>
      <w:r w:rsidRPr="006E6401">
        <w:rPr>
          <w:spacing w:val="1"/>
          <w:lang w:eastAsia="en-US"/>
        </w:rPr>
        <w:t xml:space="preserve"> </w:t>
      </w:r>
      <w:r w:rsidRPr="006E6401">
        <w:rPr>
          <w:lang w:eastAsia="en-US"/>
        </w:rPr>
        <w:t>квадрокоптеры,</w:t>
      </w:r>
      <w:r w:rsidRPr="006E6401">
        <w:rPr>
          <w:spacing w:val="1"/>
          <w:lang w:eastAsia="en-US"/>
        </w:rPr>
        <w:t xml:space="preserve"> </w:t>
      </w:r>
      <w:r w:rsidRPr="006E6401">
        <w:rPr>
          <w:lang w:eastAsia="en-US"/>
        </w:rPr>
        <w:t>развивающие</w:t>
      </w:r>
      <w:r w:rsidRPr="006E6401">
        <w:rPr>
          <w:spacing w:val="1"/>
          <w:lang w:eastAsia="en-US"/>
        </w:rPr>
        <w:t xml:space="preserve"> </w:t>
      </w:r>
      <w:r w:rsidRPr="006E6401">
        <w:rPr>
          <w:lang w:eastAsia="en-US"/>
        </w:rPr>
        <w:t>скорость</w:t>
      </w:r>
      <w:r w:rsidRPr="006E6401">
        <w:rPr>
          <w:spacing w:val="1"/>
          <w:lang w:eastAsia="en-US"/>
        </w:rPr>
        <w:t xml:space="preserve"> </w:t>
      </w:r>
      <w:r w:rsidRPr="006E6401">
        <w:rPr>
          <w:lang w:eastAsia="en-US"/>
        </w:rPr>
        <w:t>до</w:t>
      </w:r>
      <w:r w:rsidRPr="006E6401">
        <w:rPr>
          <w:spacing w:val="1"/>
          <w:lang w:eastAsia="en-US"/>
        </w:rPr>
        <w:t xml:space="preserve"> </w:t>
      </w:r>
      <w:r w:rsidRPr="006E6401">
        <w:rPr>
          <w:lang w:eastAsia="en-US"/>
        </w:rPr>
        <w:t>150</w:t>
      </w:r>
      <w:r w:rsidRPr="006E6401">
        <w:rPr>
          <w:spacing w:val="1"/>
          <w:lang w:eastAsia="en-US"/>
        </w:rPr>
        <w:t xml:space="preserve"> </w:t>
      </w:r>
      <w:r w:rsidRPr="006E6401">
        <w:rPr>
          <w:lang w:eastAsia="en-US"/>
        </w:rPr>
        <w:t>км/ч.</w:t>
      </w:r>
      <w:r w:rsidRPr="006E6401">
        <w:rPr>
          <w:spacing w:val="1"/>
          <w:lang w:eastAsia="en-US"/>
        </w:rPr>
        <w:t xml:space="preserve"> </w:t>
      </w:r>
      <w:r w:rsidRPr="006E6401">
        <w:rPr>
          <w:lang w:eastAsia="en-US"/>
        </w:rPr>
        <w:t>Управляя</w:t>
      </w:r>
      <w:r w:rsidRPr="006E6401">
        <w:rPr>
          <w:spacing w:val="1"/>
          <w:lang w:eastAsia="en-US"/>
        </w:rPr>
        <w:t xml:space="preserve"> </w:t>
      </w:r>
      <w:r w:rsidRPr="006E6401">
        <w:rPr>
          <w:lang w:eastAsia="en-US"/>
        </w:rPr>
        <w:t>ДПЛА</w:t>
      </w:r>
      <w:r w:rsidRPr="006E6401">
        <w:rPr>
          <w:spacing w:val="1"/>
          <w:lang w:eastAsia="en-US"/>
        </w:rPr>
        <w:t xml:space="preserve"> </w:t>
      </w:r>
      <w:r w:rsidRPr="006E6401">
        <w:rPr>
          <w:lang w:eastAsia="en-US"/>
        </w:rPr>
        <w:t>с</w:t>
      </w:r>
      <w:r w:rsidRPr="006E6401">
        <w:rPr>
          <w:spacing w:val="1"/>
          <w:lang w:eastAsia="en-US"/>
        </w:rPr>
        <w:t xml:space="preserve"> </w:t>
      </w:r>
      <w:r w:rsidRPr="006E6401">
        <w:rPr>
          <w:lang w:eastAsia="en-US"/>
        </w:rPr>
        <w:t>помощью вида от первого лица, пилоты должны пройти трёхмерную трассу,</w:t>
      </w:r>
      <w:r w:rsidRPr="006E6401">
        <w:rPr>
          <w:spacing w:val="1"/>
          <w:lang w:eastAsia="en-US"/>
        </w:rPr>
        <w:t xml:space="preserve"> </w:t>
      </w:r>
      <w:r w:rsidRPr="006E6401">
        <w:rPr>
          <w:lang w:eastAsia="en-US"/>
        </w:rPr>
        <w:t>образованную ландшафтом и искусственными препятствиями, на время или</w:t>
      </w:r>
      <w:r w:rsidRPr="006E6401">
        <w:rPr>
          <w:spacing w:val="1"/>
          <w:lang w:eastAsia="en-US"/>
        </w:rPr>
        <w:t xml:space="preserve"> </w:t>
      </w:r>
      <w:r w:rsidRPr="006E6401">
        <w:rPr>
          <w:lang w:eastAsia="en-US"/>
        </w:rPr>
        <w:t>на</w:t>
      </w:r>
      <w:r w:rsidRPr="006E6401">
        <w:rPr>
          <w:spacing w:val="-1"/>
          <w:lang w:eastAsia="en-US"/>
        </w:rPr>
        <w:t xml:space="preserve"> </w:t>
      </w:r>
      <w:r w:rsidRPr="006E6401">
        <w:rPr>
          <w:lang w:eastAsia="en-US"/>
        </w:rPr>
        <w:t>скорость.</w:t>
      </w:r>
    </w:p>
    <w:p w:rsidR="00904454" w:rsidRPr="006E6401" w:rsidRDefault="00904454" w:rsidP="007E247C">
      <w:pPr>
        <w:shd w:val="clear" w:color="auto" w:fill="FFFFFF"/>
        <w:spacing w:after="150"/>
        <w:ind w:firstLine="567"/>
        <w:jc w:val="both"/>
      </w:pPr>
    </w:p>
    <w:p w:rsidR="00E71554" w:rsidRPr="006E6401" w:rsidRDefault="00E71554" w:rsidP="001568CF">
      <w:pPr>
        <w:ind w:firstLine="567"/>
        <w:jc w:val="both"/>
      </w:pPr>
    </w:p>
    <w:p w:rsidR="001568CF" w:rsidRPr="006E6401" w:rsidRDefault="001568CF" w:rsidP="001568CF">
      <w:pPr>
        <w:ind w:firstLine="851"/>
        <w:jc w:val="both"/>
        <w:rPr>
          <w:rFonts w:eastAsia="Calibri"/>
          <w:b/>
          <w:lang w:eastAsia="en-US"/>
        </w:rPr>
      </w:pPr>
      <w:r w:rsidRPr="006E6401">
        <w:rPr>
          <w:rFonts w:eastAsia="Calibri"/>
          <w:b/>
          <w:lang w:eastAsia="en-US"/>
        </w:rPr>
        <w:t>Порядок работы:</w:t>
      </w:r>
    </w:p>
    <w:p w:rsidR="00480915" w:rsidRPr="006E6401" w:rsidRDefault="001568CF" w:rsidP="001568CF">
      <w:pPr>
        <w:ind w:firstLine="851"/>
        <w:jc w:val="both"/>
        <w:rPr>
          <w:rFonts w:eastAsia="Calibri"/>
          <w:lang w:eastAsia="en-US"/>
        </w:rPr>
      </w:pPr>
      <w:r w:rsidRPr="006E6401">
        <w:rPr>
          <w:rFonts w:eastAsia="Calibri"/>
          <w:lang w:eastAsia="en-US"/>
        </w:rPr>
        <w:t xml:space="preserve">1. </w:t>
      </w:r>
      <w:r w:rsidR="00480915" w:rsidRPr="006E6401">
        <w:rPr>
          <w:rFonts w:eastAsia="Calibri"/>
          <w:lang w:eastAsia="en-US"/>
        </w:rPr>
        <w:t xml:space="preserve">Изучить </w:t>
      </w:r>
      <w:r w:rsidR="00836517" w:rsidRPr="006E6401">
        <w:rPr>
          <w:rFonts w:eastAsia="Calibri"/>
          <w:lang w:eastAsia="en-US"/>
        </w:rPr>
        <w:t>классификацию Б</w:t>
      </w:r>
      <w:r w:rsidR="007E247C" w:rsidRPr="006E6401">
        <w:rPr>
          <w:rFonts w:eastAsia="Calibri"/>
          <w:lang w:eastAsia="en-US"/>
        </w:rPr>
        <w:t>П</w:t>
      </w:r>
      <w:r w:rsidR="00836517" w:rsidRPr="006E6401">
        <w:rPr>
          <w:rFonts w:eastAsia="Calibri"/>
          <w:lang w:eastAsia="en-US"/>
        </w:rPr>
        <w:t>ЛА</w:t>
      </w:r>
      <w:r w:rsidR="007E247C" w:rsidRPr="006E6401">
        <w:t xml:space="preserve"> </w:t>
      </w:r>
      <w:r w:rsidR="007E247C" w:rsidRPr="006E6401">
        <w:rPr>
          <w:rFonts w:eastAsia="Calibri"/>
          <w:lang w:eastAsia="en-US"/>
        </w:rPr>
        <w:t xml:space="preserve">по принципу полета. </w:t>
      </w:r>
    </w:p>
    <w:p w:rsidR="001568CF" w:rsidRPr="006E6401" w:rsidRDefault="00480915" w:rsidP="001568CF">
      <w:pPr>
        <w:ind w:firstLine="851"/>
        <w:jc w:val="both"/>
        <w:rPr>
          <w:rFonts w:eastAsia="Calibri"/>
          <w:lang w:eastAsia="en-US"/>
        </w:rPr>
      </w:pPr>
      <w:r w:rsidRPr="006E6401">
        <w:rPr>
          <w:rFonts w:eastAsia="Calibri"/>
          <w:lang w:eastAsia="en-US"/>
        </w:rPr>
        <w:t xml:space="preserve">2. </w:t>
      </w:r>
      <w:r w:rsidR="00836517" w:rsidRPr="006E6401">
        <w:rPr>
          <w:rFonts w:eastAsia="Calibri"/>
          <w:lang w:eastAsia="en-US"/>
        </w:rPr>
        <w:t>Ответить на вопросы</w:t>
      </w:r>
      <w:r w:rsidR="001568CF" w:rsidRPr="006E6401">
        <w:rPr>
          <w:rFonts w:eastAsia="Calibri"/>
          <w:lang w:eastAsia="en-US"/>
        </w:rPr>
        <w:t xml:space="preserve"> </w:t>
      </w:r>
    </w:p>
    <w:p w:rsidR="001568CF" w:rsidRPr="006E6401" w:rsidRDefault="00480915" w:rsidP="001568CF">
      <w:pPr>
        <w:ind w:firstLine="851"/>
        <w:jc w:val="both"/>
        <w:rPr>
          <w:rFonts w:eastAsia="Calibri"/>
          <w:lang w:eastAsia="en-US"/>
        </w:rPr>
      </w:pPr>
      <w:r w:rsidRPr="006E6401">
        <w:rPr>
          <w:rFonts w:eastAsia="Calibri"/>
          <w:lang w:eastAsia="en-US"/>
        </w:rPr>
        <w:t>3</w:t>
      </w:r>
      <w:r w:rsidR="001568CF" w:rsidRPr="006E6401">
        <w:rPr>
          <w:rFonts w:eastAsia="Calibri"/>
          <w:lang w:eastAsia="en-US"/>
        </w:rPr>
        <w:t>. Написать вывод.</w:t>
      </w:r>
    </w:p>
    <w:p w:rsidR="001568CF" w:rsidRPr="006E6401" w:rsidRDefault="001568CF" w:rsidP="001568CF">
      <w:pPr>
        <w:ind w:firstLine="567"/>
        <w:jc w:val="both"/>
      </w:pPr>
    </w:p>
    <w:p w:rsidR="001568CF" w:rsidRPr="006E6401" w:rsidRDefault="001568CF" w:rsidP="001568CF">
      <w:pPr>
        <w:ind w:firstLine="567"/>
        <w:jc w:val="both"/>
      </w:pPr>
    </w:p>
    <w:p w:rsidR="00E71554" w:rsidRPr="006E6401" w:rsidRDefault="00E71554" w:rsidP="001568CF">
      <w:pPr>
        <w:ind w:firstLine="567"/>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836517" w:rsidRPr="006E6401" w:rsidRDefault="00836517" w:rsidP="00836517">
      <w:pPr>
        <w:ind w:firstLine="851"/>
        <w:jc w:val="both"/>
        <w:rPr>
          <w:rFonts w:eastAsia="Calibri"/>
          <w:b/>
        </w:rPr>
      </w:pPr>
    </w:p>
    <w:p w:rsidR="00836517" w:rsidRPr="006E6401" w:rsidRDefault="00836517" w:rsidP="00836517">
      <w:pPr>
        <w:ind w:firstLine="851"/>
        <w:jc w:val="both"/>
        <w:rPr>
          <w:rFonts w:eastAsia="Calibri"/>
          <w:b/>
        </w:rPr>
      </w:pPr>
      <w:r w:rsidRPr="006E6401">
        <w:rPr>
          <w:rFonts w:eastAsia="Calibri"/>
          <w:b/>
        </w:rPr>
        <w:t>Вопросы:</w:t>
      </w:r>
    </w:p>
    <w:p w:rsidR="00836517" w:rsidRPr="006E6401" w:rsidRDefault="00836517" w:rsidP="00836517">
      <w:pPr>
        <w:ind w:firstLine="851"/>
        <w:jc w:val="both"/>
        <w:rPr>
          <w:rFonts w:eastAsia="Calibri"/>
        </w:rPr>
      </w:pPr>
      <w:r w:rsidRPr="006E6401">
        <w:rPr>
          <w:rFonts w:eastAsia="Calibri"/>
        </w:rPr>
        <w:t>1.</w:t>
      </w:r>
      <w:r w:rsidRPr="006E6401">
        <w:rPr>
          <w:rFonts w:eastAsia="Calibri"/>
        </w:rPr>
        <w:tab/>
        <w:t>Почему БПЛА дешевле в обслуживании пилотируемых летательных аппаратов?</w:t>
      </w:r>
    </w:p>
    <w:p w:rsidR="00836517" w:rsidRPr="006E6401" w:rsidRDefault="00836517" w:rsidP="00836517">
      <w:pPr>
        <w:ind w:firstLine="851"/>
        <w:jc w:val="both"/>
        <w:rPr>
          <w:rFonts w:eastAsia="Calibri"/>
        </w:rPr>
      </w:pPr>
      <w:r w:rsidRPr="006E6401">
        <w:rPr>
          <w:rFonts w:eastAsia="Calibri"/>
        </w:rPr>
        <w:t>2.</w:t>
      </w:r>
      <w:r w:rsidRPr="006E6401">
        <w:rPr>
          <w:rFonts w:eastAsia="Calibri"/>
        </w:rPr>
        <w:tab/>
        <w:t>Что способствует активной разработке новых видов БПЛА?</w:t>
      </w:r>
    </w:p>
    <w:p w:rsidR="00E71554" w:rsidRPr="006E6401" w:rsidRDefault="00836517" w:rsidP="00836517">
      <w:pPr>
        <w:ind w:firstLine="851"/>
        <w:jc w:val="both"/>
        <w:rPr>
          <w:rFonts w:eastAsia="Calibri"/>
        </w:rPr>
      </w:pPr>
      <w:r w:rsidRPr="006E6401">
        <w:rPr>
          <w:rFonts w:eastAsia="Calibri"/>
        </w:rPr>
        <w:t>3.</w:t>
      </w:r>
      <w:r w:rsidRPr="006E6401">
        <w:rPr>
          <w:rFonts w:eastAsia="Calibri"/>
        </w:rPr>
        <w:tab/>
        <w:t>На какие группы разделяют БПЛА по принципу полёта?</w:t>
      </w:r>
    </w:p>
    <w:p w:rsidR="00407701" w:rsidRPr="006E6401" w:rsidRDefault="00407701" w:rsidP="00E32BFA">
      <w:pPr>
        <w:ind w:firstLine="851"/>
      </w:pPr>
    </w:p>
    <w:p w:rsidR="00181671" w:rsidRPr="006E6401" w:rsidRDefault="00181671" w:rsidP="00480915">
      <w:pPr>
        <w:ind w:firstLine="851"/>
        <w:jc w:val="center"/>
        <w:rPr>
          <w:rFonts w:eastAsia="Calibri"/>
          <w:b/>
          <w:lang w:eastAsia="en-US"/>
        </w:rPr>
      </w:pPr>
    </w:p>
    <w:p w:rsidR="00480915" w:rsidRPr="006E6401" w:rsidRDefault="008668AB" w:rsidP="00480915">
      <w:pPr>
        <w:ind w:firstLine="851"/>
        <w:jc w:val="center"/>
        <w:rPr>
          <w:rFonts w:eastAsia="Calibri"/>
          <w:b/>
          <w:lang w:eastAsia="en-US"/>
        </w:rPr>
      </w:pPr>
      <w:r w:rsidRPr="006E6401">
        <w:rPr>
          <w:rFonts w:eastAsia="Calibri"/>
          <w:b/>
          <w:lang w:eastAsia="en-US"/>
        </w:rPr>
        <w:t xml:space="preserve">Практическое занятие </w:t>
      </w:r>
      <w:r w:rsidR="00480915" w:rsidRPr="006E6401">
        <w:rPr>
          <w:rFonts w:eastAsia="Calibri"/>
          <w:b/>
          <w:lang w:eastAsia="en-US"/>
        </w:rPr>
        <w:t>№ 1</w:t>
      </w:r>
      <w:r w:rsidR="007E247C" w:rsidRPr="006E6401">
        <w:rPr>
          <w:rFonts w:eastAsia="Calibri"/>
          <w:b/>
          <w:lang w:eastAsia="en-US"/>
        </w:rPr>
        <w:t>7</w:t>
      </w:r>
    </w:p>
    <w:p w:rsidR="00BA38F4" w:rsidRPr="006E6401" w:rsidRDefault="008E021C" w:rsidP="00480915">
      <w:pPr>
        <w:ind w:firstLine="851"/>
        <w:jc w:val="center"/>
        <w:rPr>
          <w:rFonts w:eastAsia="Calibri"/>
          <w:b/>
          <w:lang w:eastAsia="en-US"/>
        </w:rPr>
      </w:pPr>
      <w:r w:rsidRPr="006E6401">
        <w:rPr>
          <w:rFonts w:eastAsia="Calibri"/>
          <w:b/>
          <w:lang w:eastAsia="en-US"/>
        </w:rPr>
        <w:t>Изучение основ полета БПЛА</w:t>
      </w:r>
    </w:p>
    <w:p w:rsidR="008E021C" w:rsidRPr="006E6401" w:rsidRDefault="008E021C" w:rsidP="00480915">
      <w:pPr>
        <w:ind w:firstLine="851"/>
        <w:jc w:val="center"/>
        <w:rPr>
          <w:rFonts w:eastAsia="Calibri"/>
          <w:b/>
          <w:lang w:eastAsia="en-US"/>
        </w:rPr>
      </w:pPr>
    </w:p>
    <w:p w:rsidR="0078060D" w:rsidRPr="006E6401" w:rsidRDefault="0078060D" w:rsidP="00306936">
      <w:pPr>
        <w:ind w:firstLine="567"/>
        <w:jc w:val="both"/>
        <w:rPr>
          <w:rFonts w:eastAsia="Calibri"/>
          <w:lang w:eastAsia="en-US"/>
        </w:rPr>
      </w:pPr>
      <w:r w:rsidRPr="006E6401">
        <w:rPr>
          <w:rFonts w:eastAsia="Calibri"/>
          <w:b/>
          <w:bCs/>
          <w:lang w:eastAsia="en-US"/>
        </w:rPr>
        <w:t xml:space="preserve">Цель: </w:t>
      </w:r>
      <w:r w:rsidRPr="006E6401">
        <w:rPr>
          <w:rFonts w:eastAsia="Calibri"/>
          <w:lang w:eastAsia="en-US"/>
        </w:rPr>
        <w:t xml:space="preserve">сформирование знания о </w:t>
      </w:r>
      <w:r w:rsidR="00306936" w:rsidRPr="006E6401">
        <w:rPr>
          <w:rFonts w:eastAsia="Calibri"/>
          <w:lang w:eastAsia="en-US"/>
        </w:rPr>
        <w:t>основах полета БПЛА</w:t>
      </w:r>
      <w:r w:rsidRPr="006E6401">
        <w:rPr>
          <w:rFonts w:eastAsia="Calibri"/>
          <w:lang w:eastAsia="en-US"/>
        </w:rPr>
        <w:t>.</w:t>
      </w:r>
    </w:p>
    <w:p w:rsidR="0078060D" w:rsidRPr="006E6401" w:rsidRDefault="0078060D" w:rsidP="00306936">
      <w:pPr>
        <w:ind w:firstLine="567"/>
        <w:jc w:val="both"/>
        <w:rPr>
          <w:rFonts w:eastAsia="Calibri"/>
          <w:b/>
          <w:lang w:eastAsia="en-US"/>
        </w:rPr>
      </w:pPr>
    </w:p>
    <w:p w:rsidR="0078060D" w:rsidRPr="006E6401" w:rsidRDefault="0078060D" w:rsidP="00306936">
      <w:pPr>
        <w:ind w:firstLine="567"/>
        <w:jc w:val="both"/>
        <w:rPr>
          <w:rFonts w:eastAsia="Calibri"/>
          <w:b/>
          <w:lang w:eastAsia="en-US"/>
        </w:rPr>
      </w:pPr>
      <w:r w:rsidRPr="006E6401">
        <w:rPr>
          <w:rFonts w:eastAsia="Calibri"/>
          <w:b/>
          <w:lang w:eastAsia="en-US"/>
        </w:rPr>
        <w:t>Порядок работы:</w:t>
      </w:r>
    </w:p>
    <w:p w:rsidR="0078060D" w:rsidRPr="006E6401" w:rsidRDefault="0078060D" w:rsidP="00306936">
      <w:pPr>
        <w:ind w:firstLine="567"/>
        <w:jc w:val="both"/>
        <w:rPr>
          <w:rFonts w:eastAsia="Calibri"/>
          <w:lang w:eastAsia="en-US"/>
        </w:rPr>
      </w:pPr>
      <w:r w:rsidRPr="006E6401">
        <w:rPr>
          <w:rFonts w:eastAsia="Calibri"/>
          <w:lang w:eastAsia="en-US"/>
        </w:rPr>
        <w:t>1. Записать дату, тему и цель практического занятия.</w:t>
      </w:r>
    </w:p>
    <w:p w:rsidR="0078060D" w:rsidRPr="006E6401" w:rsidRDefault="0078060D" w:rsidP="00306936">
      <w:pPr>
        <w:ind w:firstLine="567"/>
        <w:jc w:val="both"/>
        <w:rPr>
          <w:rFonts w:eastAsia="Calibri"/>
          <w:lang w:eastAsia="en-US"/>
        </w:rPr>
      </w:pPr>
      <w:r w:rsidRPr="006E6401">
        <w:rPr>
          <w:rFonts w:eastAsia="Calibri"/>
          <w:lang w:eastAsia="en-US"/>
        </w:rPr>
        <w:t>2. Изучить теоретические сведения.</w:t>
      </w:r>
    </w:p>
    <w:p w:rsidR="0078060D" w:rsidRPr="006E6401" w:rsidRDefault="0078060D" w:rsidP="00306936">
      <w:pPr>
        <w:ind w:firstLine="567"/>
        <w:jc w:val="both"/>
        <w:rPr>
          <w:rFonts w:eastAsia="Calibri"/>
          <w:lang w:eastAsia="en-US"/>
        </w:rPr>
      </w:pPr>
      <w:r w:rsidRPr="006E6401">
        <w:rPr>
          <w:rFonts w:eastAsia="Calibri"/>
          <w:lang w:eastAsia="en-US"/>
        </w:rPr>
        <w:t>3. Сформулировать и записать вывод о проделанной работе.</w:t>
      </w:r>
    </w:p>
    <w:p w:rsidR="0078060D" w:rsidRPr="006E6401" w:rsidRDefault="0078060D" w:rsidP="00306936">
      <w:pPr>
        <w:ind w:firstLine="567"/>
        <w:jc w:val="both"/>
        <w:rPr>
          <w:rFonts w:eastAsia="Calibri"/>
          <w:b/>
          <w:bCs/>
          <w:lang w:eastAsia="en-US"/>
        </w:rPr>
      </w:pPr>
    </w:p>
    <w:p w:rsidR="0078060D" w:rsidRPr="006E6401" w:rsidRDefault="0078060D" w:rsidP="00306936">
      <w:pPr>
        <w:ind w:firstLine="567"/>
        <w:jc w:val="both"/>
        <w:rPr>
          <w:rFonts w:eastAsia="Calibri"/>
          <w:b/>
          <w:bCs/>
          <w:lang w:eastAsia="en-US"/>
        </w:rPr>
      </w:pPr>
    </w:p>
    <w:p w:rsidR="0078060D" w:rsidRPr="006E6401" w:rsidRDefault="0078060D" w:rsidP="00306936">
      <w:pPr>
        <w:ind w:firstLine="567"/>
        <w:jc w:val="both"/>
        <w:rPr>
          <w:rFonts w:eastAsia="Calibri"/>
          <w:lang w:eastAsia="en-US"/>
        </w:rPr>
      </w:pPr>
      <w:r w:rsidRPr="006E6401">
        <w:rPr>
          <w:rFonts w:eastAsia="Calibri"/>
          <w:b/>
          <w:bCs/>
          <w:lang w:eastAsia="en-US"/>
        </w:rPr>
        <w:t>Теоретические сведения</w:t>
      </w:r>
    </w:p>
    <w:p w:rsidR="008E021C" w:rsidRPr="006E6401" w:rsidRDefault="008E021C" w:rsidP="00306936">
      <w:pPr>
        <w:ind w:firstLine="567"/>
        <w:jc w:val="both"/>
        <w:rPr>
          <w:rFonts w:eastAsia="Calibri"/>
          <w:b/>
          <w:bCs/>
          <w:lang w:eastAsia="en-US"/>
        </w:rPr>
      </w:pPr>
      <w:r w:rsidRPr="006E6401">
        <w:rPr>
          <w:rFonts w:eastAsia="Calibri"/>
          <w:b/>
          <w:bCs/>
          <w:lang w:eastAsia="en-US"/>
        </w:rPr>
        <w:t>Принципы полета.</w:t>
      </w:r>
    </w:p>
    <w:p w:rsidR="008E021C" w:rsidRPr="006E6401" w:rsidRDefault="008E021C" w:rsidP="00306936">
      <w:pPr>
        <w:ind w:firstLine="567"/>
        <w:jc w:val="both"/>
        <w:rPr>
          <w:rFonts w:eastAsia="Calibri"/>
          <w:bCs/>
          <w:lang w:eastAsia="en-US"/>
        </w:rPr>
      </w:pPr>
      <w:r w:rsidRPr="006E6401">
        <w:rPr>
          <w:rFonts w:eastAsia="Calibri"/>
          <w:bCs/>
          <w:lang w:eastAsia="en-US"/>
        </w:rPr>
        <w:t>Есть несколько сил, возникающих в полете:</w:t>
      </w:r>
    </w:p>
    <w:p w:rsidR="008E021C" w:rsidRPr="006E6401" w:rsidRDefault="008E021C" w:rsidP="00306936">
      <w:pPr>
        <w:ind w:firstLine="567"/>
        <w:jc w:val="both"/>
        <w:rPr>
          <w:rFonts w:eastAsia="Calibri"/>
          <w:bCs/>
          <w:lang w:eastAsia="en-US"/>
        </w:rPr>
      </w:pPr>
      <w:r w:rsidRPr="006E6401">
        <w:rPr>
          <w:rFonts w:eastAsia="Calibri"/>
          <w:bCs/>
          <w:lang w:eastAsia="en-US"/>
        </w:rPr>
        <w:t>• Тяга;</w:t>
      </w:r>
    </w:p>
    <w:p w:rsidR="008E021C" w:rsidRPr="006E6401" w:rsidRDefault="008E021C" w:rsidP="00306936">
      <w:pPr>
        <w:ind w:firstLine="567"/>
        <w:jc w:val="both"/>
        <w:rPr>
          <w:rFonts w:eastAsia="Calibri"/>
          <w:bCs/>
          <w:lang w:eastAsia="en-US"/>
        </w:rPr>
      </w:pPr>
      <w:r w:rsidRPr="006E6401">
        <w:rPr>
          <w:rFonts w:eastAsia="Calibri"/>
          <w:bCs/>
          <w:lang w:eastAsia="en-US"/>
        </w:rPr>
        <w:t>• Лобовое сопротивление;</w:t>
      </w:r>
    </w:p>
    <w:p w:rsidR="008E021C" w:rsidRPr="006E6401" w:rsidRDefault="008E021C" w:rsidP="00306936">
      <w:pPr>
        <w:ind w:firstLine="567"/>
        <w:jc w:val="both"/>
        <w:rPr>
          <w:rFonts w:eastAsia="Calibri"/>
          <w:bCs/>
          <w:lang w:eastAsia="en-US"/>
        </w:rPr>
      </w:pPr>
      <w:r w:rsidRPr="006E6401">
        <w:rPr>
          <w:rFonts w:eastAsia="Calibri"/>
          <w:bCs/>
          <w:lang w:eastAsia="en-US"/>
        </w:rPr>
        <w:t>• Подъемная сила;</w:t>
      </w:r>
    </w:p>
    <w:p w:rsidR="008E021C" w:rsidRPr="006E6401" w:rsidRDefault="008E021C" w:rsidP="00306936">
      <w:pPr>
        <w:ind w:firstLine="567"/>
        <w:jc w:val="both"/>
        <w:rPr>
          <w:rFonts w:eastAsia="Calibri"/>
          <w:bCs/>
          <w:lang w:eastAsia="en-US"/>
        </w:rPr>
      </w:pPr>
      <w:r w:rsidRPr="006E6401">
        <w:rPr>
          <w:rFonts w:eastAsia="Calibri"/>
          <w:bCs/>
          <w:lang w:eastAsia="en-US"/>
        </w:rPr>
        <w:t>• Вес.</w:t>
      </w:r>
    </w:p>
    <w:p w:rsidR="008E021C" w:rsidRPr="006E6401" w:rsidRDefault="008E021C" w:rsidP="00306936">
      <w:pPr>
        <w:ind w:firstLine="567"/>
        <w:jc w:val="both"/>
        <w:rPr>
          <w:rFonts w:eastAsia="Calibri"/>
          <w:bCs/>
          <w:lang w:eastAsia="en-US"/>
        </w:rPr>
      </w:pPr>
      <w:r w:rsidRPr="006E6401">
        <w:rPr>
          <w:rFonts w:eastAsia="Calibri"/>
          <w:bCs/>
          <w:lang w:eastAsia="en-US"/>
        </w:rPr>
        <w:t xml:space="preserve">Когда мы говорим о понятии сила, мы подразумеваем простейшее толкающее или тянущее воздействие. Если эти воздействия сбалансированы – сила, действующая в одном направлении равна силе, действующей в противоположном направлении – объект неподвижен. Если силы не сбалансированы, объект ускоряется в направлении большей силы. </w:t>
      </w:r>
    </w:p>
    <w:p w:rsidR="008E021C" w:rsidRPr="006E6401" w:rsidRDefault="008E021C" w:rsidP="00306936">
      <w:pPr>
        <w:ind w:firstLine="567"/>
        <w:jc w:val="both"/>
        <w:rPr>
          <w:rFonts w:eastAsia="Calibri"/>
          <w:bCs/>
          <w:lang w:eastAsia="en-US"/>
        </w:rPr>
      </w:pPr>
      <w:r w:rsidRPr="006E6401">
        <w:rPr>
          <w:rFonts w:eastAsia="Calibri"/>
          <w:bCs/>
          <w:lang w:eastAsia="en-US"/>
        </w:rPr>
        <w:t>Тяга.</w:t>
      </w:r>
    </w:p>
    <w:p w:rsidR="008E021C" w:rsidRPr="006E6401" w:rsidRDefault="008E021C" w:rsidP="00306936">
      <w:pPr>
        <w:ind w:firstLine="567"/>
        <w:jc w:val="both"/>
        <w:rPr>
          <w:rFonts w:eastAsia="Calibri"/>
          <w:bCs/>
          <w:lang w:eastAsia="en-US"/>
        </w:rPr>
      </w:pPr>
      <w:r w:rsidRPr="006E6401">
        <w:rPr>
          <w:rFonts w:eastAsia="Calibri"/>
          <w:bCs/>
          <w:lang w:eastAsia="en-US"/>
        </w:rPr>
        <w:t>Тяга – это механическая сила, которая перемещает БПЛА в воздухе. Движение может быть следствием работы двигателей, пропеллеров, ракетных ускорителей, мускульной силы (в случае птиц) либо некой иной двигательной установки. Если тяга больше, чем лобовое сопротивление, скорость самолета увеличивается.</w:t>
      </w:r>
    </w:p>
    <w:p w:rsidR="008E021C" w:rsidRPr="006E6401" w:rsidRDefault="008E021C" w:rsidP="00306936">
      <w:pPr>
        <w:ind w:firstLine="567"/>
        <w:jc w:val="both"/>
        <w:rPr>
          <w:rFonts w:eastAsia="Calibri"/>
          <w:bCs/>
          <w:lang w:eastAsia="en-US"/>
        </w:rPr>
      </w:pPr>
      <w:r w:rsidRPr="006E6401">
        <w:rPr>
          <w:rFonts w:eastAsia="Calibri"/>
          <w:bCs/>
          <w:lang w:eastAsia="en-US"/>
        </w:rPr>
        <w:t>Лобовое сопротивление</w:t>
      </w:r>
    </w:p>
    <w:p w:rsidR="008E021C" w:rsidRPr="006E6401" w:rsidRDefault="008E021C" w:rsidP="00306936">
      <w:pPr>
        <w:ind w:firstLine="567"/>
        <w:jc w:val="both"/>
        <w:rPr>
          <w:rFonts w:eastAsia="Calibri"/>
          <w:bCs/>
          <w:lang w:eastAsia="en-US"/>
        </w:rPr>
      </w:pPr>
      <w:r w:rsidRPr="006E6401">
        <w:rPr>
          <w:rFonts w:eastAsia="Calibri"/>
          <w:bCs/>
          <w:lang w:eastAsia="en-US"/>
        </w:rPr>
        <w:t>Любой объект, движущийся с произвольной скоростью, будет испытывать некоторое лобовое сопротивление, увеличивающиеся с ростом скорости. Вот почему самолеты, спортивные машины, локомотивы имеют обтекаемую форму – это позволяет воздуху свободнее обтекать движущийся объект, уменьшая лобовое сопротивление и повышая эффективность.</w:t>
      </w:r>
    </w:p>
    <w:p w:rsidR="008E021C" w:rsidRPr="006E6401" w:rsidRDefault="008E021C" w:rsidP="00306936">
      <w:pPr>
        <w:ind w:firstLine="567"/>
        <w:jc w:val="both"/>
        <w:rPr>
          <w:rFonts w:eastAsia="Calibri"/>
          <w:bCs/>
          <w:lang w:eastAsia="en-US"/>
        </w:rPr>
      </w:pPr>
      <w:r w:rsidRPr="006E6401">
        <w:rPr>
          <w:rFonts w:eastAsia="Calibri"/>
          <w:bCs/>
          <w:lang w:eastAsia="en-US"/>
        </w:rPr>
        <w:t>Подъемная сила</w:t>
      </w:r>
    </w:p>
    <w:p w:rsidR="008E021C" w:rsidRPr="006E6401" w:rsidRDefault="008E021C" w:rsidP="00306936">
      <w:pPr>
        <w:ind w:firstLine="567"/>
        <w:jc w:val="both"/>
        <w:rPr>
          <w:rFonts w:eastAsia="Calibri"/>
          <w:bCs/>
          <w:lang w:eastAsia="en-US"/>
        </w:rPr>
      </w:pPr>
      <w:r w:rsidRPr="006E6401">
        <w:rPr>
          <w:rFonts w:eastAsia="Calibri"/>
          <w:bCs/>
          <w:lang w:eastAsia="en-US"/>
        </w:rPr>
        <w:t>Подъемная сила, противодействующая весу, – это аэродинамическая сила, которая удерживает летательный аппарат в воздухе. В случае с крылатыми аппаратами, подъемная сила возникает при обтекании воздухом объемного профиля крыла. Воздух, обтекающий верхнюю часть, крыла, движется быстрее (более разряжен), отчего над крылом образуется зона низкого давления. Под крылом воздух движется медленнее, образуя зону высокого давления. Благодаря разнице давлений возникает подъемная сила, направленная снизу вверх и удерживающая самолет в воздухе. Для зависания в воздухе или горизонтального полета подъемная сила должна быть равна весу; для набора высоты подъемная сила должна превышать вес.</w:t>
      </w:r>
    </w:p>
    <w:p w:rsidR="008E021C" w:rsidRPr="006E6401" w:rsidRDefault="008E021C" w:rsidP="00306936">
      <w:pPr>
        <w:ind w:firstLine="567"/>
        <w:jc w:val="both"/>
        <w:rPr>
          <w:rFonts w:eastAsia="Calibri"/>
          <w:bCs/>
          <w:lang w:eastAsia="en-US"/>
        </w:rPr>
      </w:pPr>
      <w:r w:rsidRPr="006E6401">
        <w:rPr>
          <w:rFonts w:eastAsia="Calibri"/>
          <w:bCs/>
          <w:lang w:eastAsia="en-US"/>
        </w:rPr>
        <w:t>Вес или гравитация</w:t>
      </w:r>
    </w:p>
    <w:p w:rsidR="006E4C6D" w:rsidRPr="006E6401" w:rsidRDefault="008E021C" w:rsidP="00306936">
      <w:pPr>
        <w:tabs>
          <w:tab w:val="left" w:pos="8540"/>
        </w:tabs>
        <w:ind w:firstLine="567"/>
        <w:jc w:val="both"/>
        <w:rPr>
          <w:rFonts w:eastAsia="Calibri"/>
          <w:bCs/>
          <w:lang w:eastAsia="en-US"/>
        </w:rPr>
      </w:pPr>
      <w:r w:rsidRPr="006E6401">
        <w:rPr>
          <w:rFonts w:eastAsia="Calibri"/>
          <w:bCs/>
          <w:lang w:eastAsia="en-US"/>
        </w:rPr>
        <w:t>Вес – это сила, действующая на объект по причине наличия гравитации.</w:t>
      </w:r>
      <w:r w:rsidR="00306936" w:rsidRPr="006E6401">
        <w:rPr>
          <w:rFonts w:eastAsia="Calibri"/>
          <w:bCs/>
          <w:lang w:eastAsia="en-US"/>
        </w:rPr>
        <w:t xml:space="preserve"> </w:t>
      </w:r>
      <w:r w:rsidRPr="006E6401">
        <w:rPr>
          <w:rFonts w:eastAsia="Calibri"/>
          <w:bCs/>
          <w:lang w:eastAsia="en-US"/>
        </w:rPr>
        <w:t>Объект, который летает или завис в воздухе, находится в состоянии</w:t>
      </w:r>
      <w:r w:rsidR="00306936" w:rsidRPr="006E6401">
        <w:rPr>
          <w:rFonts w:eastAsia="Calibri"/>
          <w:bCs/>
          <w:lang w:eastAsia="en-US"/>
        </w:rPr>
        <w:t xml:space="preserve"> </w:t>
      </w:r>
      <w:r w:rsidRPr="006E6401">
        <w:rPr>
          <w:rFonts w:eastAsia="Calibri"/>
          <w:bCs/>
          <w:lang w:eastAsia="en-US"/>
        </w:rPr>
        <w:t>непрерывного баланса сил, преодолевая гравитацию. Гравитация неумолима –</w:t>
      </w:r>
      <w:r w:rsidR="00306936" w:rsidRPr="006E6401">
        <w:rPr>
          <w:rFonts w:eastAsia="Calibri"/>
          <w:bCs/>
          <w:lang w:eastAsia="en-US"/>
        </w:rPr>
        <w:t xml:space="preserve"> </w:t>
      </w:r>
      <w:r w:rsidRPr="006E6401">
        <w:rPr>
          <w:rFonts w:eastAsia="Calibri"/>
          <w:bCs/>
          <w:lang w:eastAsia="en-US"/>
        </w:rPr>
        <w:t>даже краткосрочная потеря подъемной силы приводит к моментальному</w:t>
      </w:r>
      <w:r w:rsidR="00306936" w:rsidRPr="006E6401">
        <w:rPr>
          <w:rFonts w:eastAsia="Calibri"/>
          <w:bCs/>
          <w:lang w:eastAsia="en-US"/>
        </w:rPr>
        <w:t xml:space="preserve"> </w:t>
      </w:r>
      <w:r w:rsidRPr="006E6401">
        <w:rPr>
          <w:rFonts w:eastAsia="Calibri"/>
          <w:bCs/>
          <w:lang w:eastAsia="en-US"/>
        </w:rPr>
        <w:t>падению летательного аппарата.</w:t>
      </w:r>
    </w:p>
    <w:p w:rsidR="008E021C" w:rsidRPr="006E6401" w:rsidRDefault="008E021C" w:rsidP="0078060D">
      <w:pPr>
        <w:ind w:firstLine="851"/>
        <w:jc w:val="both"/>
        <w:rPr>
          <w:rFonts w:eastAsia="Calibri"/>
          <w:b/>
          <w:bCs/>
          <w:lang w:eastAsia="en-US"/>
        </w:rPr>
      </w:pPr>
    </w:p>
    <w:p w:rsidR="00480915" w:rsidRPr="006E6401" w:rsidRDefault="00480915" w:rsidP="00480915">
      <w:pPr>
        <w:ind w:firstLine="567"/>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5D484B" w:rsidRPr="006E6401" w:rsidRDefault="005D484B" w:rsidP="00E32BFA">
      <w:pPr>
        <w:shd w:val="clear" w:color="auto" w:fill="FFFFFF"/>
        <w:ind w:firstLine="851"/>
        <w:jc w:val="both"/>
        <w:outlineLvl w:val="0"/>
        <w:rPr>
          <w:b/>
          <w:shd w:val="clear" w:color="auto" w:fill="FFFFFF"/>
        </w:rPr>
      </w:pPr>
    </w:p>
    <w:p w:rsidR="00F20479" w:rsidRPr="006E6401" w:rsidRDefault="00F20479" w:rsidP="00F20479">
      <w:pPr>
        <w:ind w:firstLine="851"/>
        <w:jc w:val="both"/>
        <w:rPr>
          <w:rFonts w:eastAsia="Calibri"/>
          <w:b/>
          <w:lang w:eastAsia="en-US"/>
        </w:rPr>
      </w:pPr>
      <w:r w:rsidRPr="006E6401">
        <w:rPr>
          <w:rFonts w:eastAsia="Calibri"/>
          <w:b/>
          <w:lang w:eastAsia="en-US"/>
        </w:rPr>
        <w:t>Вопросы для самопроверки</w:t>
      </w:r>
    </w:p>
    <w:p w:rsidR="00F20479" w:rsidRPr="006E6401" w:rsidRDefault="00F20479" w:rsidP="00F20479">
      <w:pPr>
        <w:shd w:val="clear" w:color="auto" w:fill="FFFFFF"/>
        <w:ind w:firstLine="851"/>
        <w:jc w:val="both"/>
        <w:outlineLvl w:val="0"/>
        <w:rPr>
          <w:shd w:val="clear" w:color="auto" w:fill="FFFFFF"/>
        </w:rPr>
      </w:pPr>
      <w:r w:rsidRPr="006E6401">
        <w:rPr>
          <w:shd w:val="clear" w:color="auto" w:fill="FFFFFF"/>
        </w:rPr>
        <w:t>1. Какие нормативные требования регулируют полёты БПЛА?</w:t>
      </w:r>
    </w:p>
    <w:p w:rsidR="00F20479" w:rsidRPr="006E6401" w:rsidRDefault="00F20479" w:rsidP="00F20479">
      <w:pPr>
        <w:shd w:val="clear" w:color="auto" w:fill="FFFFFF"/>
        <w:ind w:firstLine="851"/>
        <w:jc w:val="both"/>
        <w:outlineLvl w:val="0"/>
        <w:rPr>
          <w:shd w:val="clear" w:color="auto" w:fill="FFFFFF"/>
        </w:rPr>
      </w:pPr>
      <w:r w:rsidRPr="006E6401">
        <w:rPr>
          <w:shd w:val="clear" w:color="auto" w:fill="FFFFFF"/>
        </w:rPr>
        <w:t>2. Какие существуют типы двигателей для БПЛА?</w:t>
      </w:r>
    </w:p>
    <w:p w:rsidR="005D484B" w:rsidRPr="006E6401" w:rsidRDefault="00F20479" w:rsidP="00F20479">
      <w:pPr>
        <w:shd w:val="clear" w:color="auto" w:fill="FFFFFF"/>
        <w:ind w:firstLine="851"/>
        <w:jc w:val="both"/>
        <w:outlineLvl w:val="0"/>
        <w:rPr>
          <w:shd w:val="clear" w:color="auto" w:fill="FFFFFF"/>
        </w:rPr>
      </w:pPr>
      <w:r w:rsidRPr="006E6401">
        <w:rPr>
          <w:shd w:val="clear" w:color="auto" w:fill="FFFFFF"/>
        </w:rPr>
        <w:t>3. Какие основные принципы аэродинамики БПЛА?</w:t>
      </w:r>
    </w:p>
    <w:p w:rsidR="006F349F" w:rsidRPr="006E6401" w:rsidRDefault="006F349F" w:rsidP="00E32BFA">
      <w:pPr>
        <w:shd w:val="clear" w:color="auto" w:fill="FFFFFF"/>
        <w:ind w:firstLine="851"/>
        <w:jc w:val="both"/>
        <w:outlineLvl w:val="0"/>
        <w:rPr>
          <w:b/>
          <w:shd w:val="clear" w:color="auto" w:fill="FFFFFF"/>
        </w:rPr>
      </w:pPr>
    </w:p>
    <w:p w:rsidR="00F20479" w:rsidRPr="006E6401" w:rsidRDefault="00F20479" w:rsidP="00E32BFA">
      <w:pPr>
        <w:shd w:val="clear" w:color="auto" w:fill="FFFFFF"/>
        <w:ind w:firstLine="851"/>
        <w:jc w:val="both"/>
        <w:outlineLvl w:val="0"/>
        <w:rPr>
          <w:b/>
          <w:shd w:val="clear" w:color="auto" w:fill="FFFFFF"/>
        </w:rPr>
      </w:pPr>
    </w:p>
    <w:p w:rsidR="00B12657" w:rsidRPr="006E6401" w:rsidRDefault="00B12657" w:rsidP="00E32BFA">
      <w:pPr>
        <w:shd w:val="clear" w:color="auto" w:fill="FFFFFF"/>
        <w:ind w:firstLine="851"/>
        <w:jc w:val="both"/>
        <w:outlineLvl w:val="0"/>
        <w:rPr>
          <w:b/>
          <w:shd w:val="clear" w:color="auto" w:fill="FFFFFF"/>
        </w:rPr>
      </w:pPr>
    </w:p>
    <w:p w:rsidR="00F20479" w:rsidRPr="006E6401" w:rsidRDefault="008668AB" w:rsidP="00F20479">
      <w:pPr>
        <w:ind w:firstLine="851"/>
        <w:jc w:val="center"/>
        <w:rPr>
          <w:rFonts w:eastAsia="Calibri"/>
          <w:b/>
          <w:lang w:eastAsia="en-US"/>
        </w:rPr>
      </w:pPr>
      <w:r w:rsidRPr="006E6401">
        <w:rPr>
          <w:rFonts w:eastAsia="Calibri"/>
          <w:b/>
          <w:lang w:eastAsia="en-US"/>
        </w:rPr>
        <w:t xml:space="preserve">Практическое занятие </w:t>
      </w:r>
      <w:r w:rsidR="00F20479" w:rsidRPr="006E6401">
        <w:rPr>
          <w:rFonts w:eastAsia="Calibri"/>
          <w:b/>
          <w:lang w:eastAsia="en-US"/>
        </w:rPr>
        <w:t>№ 18</w:t>
      </w:r>
    </w:p>
    <w:p w:rsidR="00F20479" w:rsidRPr="006E6401" w:rsidRDefault="00F20479" w:rsidP="00F20479">
      <w:pPr>
        <w:ind w:firstLine="851"/>
        <w:jc w:val="center"/>
        <w:rPr>
          <w:rFonts w:eastAsia="Calibri"/>
          <w:b/>
          <w:lang w:eastAsia="en-US"/>
        </w:rPr>
      </w:pPr>
      <w:r w:rsidRPr="006E6401">
        <w:rPr>
          <w:rFonts w:eastAsia="Calibri"/>
          <w:b/>
          <w:lang w:eastAsia="en-US"/>
        </w:rPr>
        <w:t xml:space="preserve">Изучение </w:t>
      </w:r>
      <w:r w:rsidR="001F2302" w:rsidRPr="006E6401">
        <w:rPr>
          <w:rFonts w:eastAsia="Calibri"/>
          <w:b/>
          <w:lang w:eastAsia="en-US"/>
        </w:rPr>
        <w:t xml:space="preserve">устройства </w:t>
      </w:r>
      <w:r w:rsidRPr="006E6401">
        <w:rPr>
          <w:rFonts w:eastAsia="Calibri"/>
          <w:b/>
          <w:lang w:eastAsia="en-US"/>
        </w:rPr>
        <w:t>БПЛА самолётного типа</w:t>
      </w:r>
    </w:p>
    <w:p w:rsidR="00F20479" w:rsidRPr="006E6401" w:rsidRDefault="00F20479" w:rsidP="00F20479">
      <w:pPr>
        <w:ind w:firstLine="851"/>
        <w:jc w:val="center"/>
        <w:rPr>
          <w:rFonts w:eastAsia="Calibri"/>
          <w:b/>
          <w:lang w:eastAsia="en-US"/>
        </w:rPr>
      </w:pPr>
    </w:p>
    <w:p w:rsidR="00F20479" w:rsidRPr="006E6401" w:rsidRDefault="00F20479" w:rsidP="001F2302">
      <w:pPr>
        <w:ind w:firstLine="567"/>
        <w:jc w:val="both"/>
        <w:rPr>
          <w:rFonts w:eastAsia="Calibri"/>
          <w:lang w:eastAsia="en-US"/>
        </w:rPr>
      </w:pPr>
      <w:r w:rsidRPr="006E6401">
        <w:rPr>
          <w:rFonts w:eastAsia="Calibri"/>
          <w:b/>
          <w:bCs/>
          <w:lang w:eastAsia="en-US"/>
        </w:rPr>
        <w:t xml:space="preserve">Цель: </w:t>
      </w:r>
      <w:r w:rsidRPr="006E6401">
        <w:rPr>
          <w:rFonts w:eastAsia="Calibri"/>
          <w:lang w:eastAsia="en-US"/>
        </w:rPr>
        <w:t>ознакомиться со строением БПЛА самолётного типа.</w:t>
      </w:r>
    </w:p>
    <w:p w:rsidR="00F20479" w:rsidRPr="006E6401" w:rsidRDefault="00F20479" w:rsidP="001F2302">
      <w:pPr>
        <w:ind w:firstLine="567"/>
        <w:jc w:val="both"/>
        <w:rPr>
          <w:rFonts w:eastAsia="Calibri"/>
          <w:b/>
          <w:lang w:eastAsia="en-US"/>
        </w:rPr>
      </w:pPr>
    </w:p>
    <w:p w:rsidR="00F20479" w:rsidRPr="006E6401" w:rsidRDefault="00F20479" w:rsidP="001F2302">
      <w:pPr>
        <w:ind w:firstLine="567"/>
        <w:jc w:val="both"/>
        <w:rPr>
          <w:rFonts w:eastAsia="Calibri"/>
          <w:b/>
          <w:lang w:eastAsia="en-US"/>
        </w:rPr>
      </w:pPr>
      <w:r w:rsidRPr="006E6401">
        <w:rPr>
          <w:rFonts w:eastAsia="Calibri"/>
          <w:b/>
          <w:lang w:eastAsia="en-US"/>
        </w:rPr>
        <w:t>Порядок работы:</w:t>
      </w:r>
    </w:p>
    <w:p w:rsidR="00F20479" w:rsidRPr="006E6401" w:rsidRDefault="00F20479" w:rsidP="001F2302">
      <w:pPr>
        <w:ind w:firstLine="567"/>
        <w:jc w:val="both"/>
        <w:rPr>
          <w:rFonts w:eastAsia="Calibri"/>
          <w:lang w:eastAsia="en-US"/>
        </w:rPr>
      </w:pPr>
      <w:r w:rsidRPr="006E6401">
        <w:rPr>
          <w:rFonts w:eastAsia="Calibri"/>
          <w:lang w:eastAsia="en-US"/>
        </w:rPr>
        <w:t>1. Записать дату, тему и цель практического занятия.</w:t>
      </w:r>
    </w:p>
    <w:p w:rsidR="00F20479" w:rsidRPr="006E6401" w:rsidRDefault="00F20479" w:rsidP="001F2302">
      <w:pPr>
        <w:ind w:firstLine="567"/>
        <w:jc w:val="both"/>
        <w:rPr>
          <w:rFonts w:eastAsia="Calibri"/>
          <w:lang w:eastAsia="en-US"/>
        </w:rPr>
      </w:pPr>
      <w:r w:rsidRPr="006E6401">
        <w:rPr>
          <w:rFonts w:eastAsia="Calibri"/>
          <w:lang w:eastAsia="en-US"/>
        </w:rPr>
        <w:t>2. Изучить теоретические сведения.</w:t>
      </w:r>
    </w:p>
    <w:p w:rsidR="00F20479" w:rsidRPr="006E6401" w:rsidRDefault="00F20479" w:rsidP="001F2302">
      <w:pPr>
        <w:ind w:firstLine="567"/>
        <w:jc w:val="both"/>
        <w:rPr>
          <w:rFonts w:eastAsia="Calibri"/>
          <w:lang w:eastAsia="en-US"/>
        </w:rPr>
      </w:pPr>
      <w:r w:rsidRPr="006E6401">
        <w:rPr>
          <w:rFonts w:eastAsia="Calibri"/>
          <w:lang w:eastAsia="en-US"/>
        </w:rPr>
        <w:t>3. Сформулировать и записать вывод о проделанной работе.</w:t>
      </w:r>
    </w:p>
    <w:p w:rsidR="00F20479" w:rsidRPr="006E6401" w:rsidRDefault="00F20479" w:rsidP="001F2302">
      <w:pPr>
        <w:ind w:firstLine="567"/>
        <w:jc w:val="both"/>
        <w:rPr>
          <w:rFonts w:eastAsia="Calibri"/>
          <w:b/>
          <w:bCs/>
          <w:lang w:eastAsia="en-US"/>
        </w:rPr>
      </w:pPr>
    </w:p>
    <w:p w:rsidR="00F20479" w:rsidRPr="006E6401" w:rsidRDefault="00F20479" w:rsidP="001F2302">
      <w:pPr>
        <w:ind w:firstLine="567"/>
        <w:jc w:val="both"/>
        <w:rPr>
          <w:rFonts w:eastAsia="Calibri"/>
          <w:lang w:eastAsia="en-US"/>
        </w:rPr>
      </w:pPr>
      <w:r w:rsidRPr="006E6401">
        <w:rPr>
          <w:rFonts w:eastAsia="Calibri"/>
          <w:b/>
          <w:bCs/>
          <w:lang w:eastAsia="en-US"/>
        </w:rPr>
        <w:t>Теоретические сведения</w:t>
      </w:r>
    </w:p>
    <w:p w:rsidR="00F20479" w:rsidRPr="006E6401" w:rsidRDefault="00F20479"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textAlignment w:val="baseline"/>
        <w:rPr>
          <w:spacing w:val="-5"/>
        </w:rPr>
      </w:pPr>
      <w:r w:rsidRPr="006E6401">
        <w:rPr>
          <w:b/>
          <w:bCs/>
          <w:spacing w:val="-5"/>
          <w:bdr w:val="none" w:sz="0" w:space="0" w:color="auto" w:frame="1"/>
        </w:rPr>
        <w:t>Основные узлы и агрегаты БПЛА самолётного типа</w:t>
      </w:r>
    </w:p>
    <w:p w:rsidR="00F20479" w:rsidRPr="006E6401" w:rsidRDefault="00F20479" w:rsidP="00603B08">
      <w:pPr>
        <w:numPr>
          <w:ilvl w:val="0"/>
          <w:numId w:val="2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b/>
          <w:bCs/>
          <w:spacing w:val="-5"/>
          <w:bdr w:val="none" w:sz="0" w:space="0" w:color="auto" w:frame="1"/>
        </w:rPr>
        <w:t>Планер</w:t>
      </w:r>
      <w:r w:rsidRPr="006E6401">
        <w:rPr>
          <w:spacing w:val="-5"/>
          <w:bdr w:val="none" w:sz="0" w:space="0" w:color="auto" w:frame="1"/>
        </w:rPr>
        <w:t>: фюзеляж, крылья, хвостовое оперение. Влияние формы фюзеляжа на лётные качества, распределение массы и прочность конструкции.</w:t>
      </w:r>
    </w:p>
    <w:p w:rsidR="00F20479" w:rsidRPr="006E6401" w:rsidRDefault="00F20479" w:rsidP="00603B08">
      <w:pPr>
        <w:numPr>
          <w:ilvl w:val="0"/>
          <w:numId w:val="2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b/>
          <w:bCs/>
          <w:spacing w:val="-5"/>
          <w:bdr w:val="none" w:sz="0" w:space="0" w:color="auto" w:frame="1"/>
        </w:rPr>
        <w:t>Силовая установка</w:t>
      </w:r>
      <w:r w:rsidRPr="006E6401">
        <w:rPr>
          <w:spacing w:val="-5"/>
          <w:bdr w:val="none" w:sz="0" w:space="0" w:color="auto" w:frame="1"/>
        </w:rPr>
        <w:t>: электродвигатели, воздушные винты, система электроснабжения. Принцип работы и расчёт необходимой мощности.</w:t>
      </w:r>
    </w:p>
    <w:p w:rsidR="00F20479" w:rsidRPr="006E6401" w:rsidRDefault="00F20479" w:rsidP="00603B08">
      <w:pPr>
        <w:numPr>
          <w:ilvl w:val="0"/>
          <w:numId w:val="2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b/>
          <w:bCs/>
          <w:spacing w:val="-5"/>
          <w:bdr w:val="none" w:sz="0" w:space="0" w:color="auto" w:frame="1"/>
        </w:rPr>
        <w:t>Полётный контроллер</w:t>
      </w:r>
      <w:r w:rsidRPr="006E6401">
        <w:rPr>
          <w:spacing w:val="-5"/>
          <w:bdr w:val="none" w:sz="0" w:space="0" w:color="auto" w:frame="1"/>
        </w:rPr>
        <w:t>: аппаратная часть автопилота, датчики, интерфейсы.</w:t>
      </w:r>
    </w:p>
    <w:p w:rsidR="00F20479" w:rsidRPr="006E6401" w:rsidRDefault="00F20479" w:rsidP="00603B08">
      <w:pPr>
        <w:numPr>
          <w:ilvl w:val="0"/>
          <w:numId w:val="2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b/>
          <w:bCs/>
          <w:spacing w:val="-5"/>
          <w:bdr w:val="none" w:sz="0" w:space="0" w:color="auto" w:frame="1"/>
        </w:rPr>
        <w:t>Система навигации</w:t>
      </w:r>
      <w:r w:rsidRPr="006E6401">
        <w:rPr>
          <w:spacing w:val="-5"/>
          <w:bdr w:val="none" w:sz="0" w:space="0" w:color="auto" w:frame="1"/>
        </w:rPr>
        <w:t>: типы навигационных систем (GPS, ГЛОНАСС), выбор устройств в зависимости от задач.</w:t>
      </w:r>
    </w:p>
    <w:p w:rsidR="00F20479" w:rsidRPr="006E6401" w:rsidRDefault="00F20479" w:rsidP="00603B08">
      <w:pPr>
        <w:numPr>
          <w:ilvl w:val="0"/>
          <w:numId w:val="2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b/>
          <w:bCs/>
          <w:spacing w:val="-5"/>
          <w:bdr w:val="none" w:sz="0" w:space="0" w:color="auto" w:frame="1"/>
        </w:rPr>
        <w:t>Система связи</w:t>
      </w:r>
      <w:r w:rsidRPr="006E6401">
        <w:rPr>
          <w:spacing w:val="-5"/>
          <w:bdr w:val="none" w:sz="0" w:space="0" w:color="auto" w:frame="1"/>
        </w:rPr>
        <w:t>: радиоканалы, антенны, протоколы передачи данных.</w:t>
      </w:r>
    </w:p>
    <w:p w:rsidR="00F20479" w:rsidRPr="006E6401" w:rsidRDefault="00F20479" w:rsidP="00603B08">
      <w:pPr>
        <w:numPr>
          <w:ilvl w:val="0"/>
          <w:numId w:val="2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bdr w:val="none" w:sz="0" w:space="0" w:color="auto" w:frame="1"/>
        </w:rPr>
      </w:pPr>
      <w:r w:rsidRPr="006E6401">
        <w:rPr>
          <w:b/>
          <w:bCs/>
          <w:spacing w:val="-5"/>
          <w:bdr w:val="none" w:sz="0" w:space="0" w:color="auto" w:frame="1"/>
        </w:rPr>
        <w:t>Целевая нагрузка</w:t>
      </w:r>
      <w:r w:rsidRPr="006E6401">
        <w:rPr>
          <w:spacing w:val="-5"/>
          <w:bdr w:val="none" w:sz="0" w:space="0" w:color="auto" w:frame="1"/>
        </w:rPr>
        <w:t xml:space="preserve">: камеры, сенсоры, оборудование для съёмки и разведки </w:t>
      </w:r>
    </w:p>
    <w:p w:rsidR="00F20479" w:rsidRPr="006E6401" w:rsidRDefault="00F20479"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textAlignment w:val="baseline"/>
        <w:outlineLvl w:val="3"/>
        <w:rPr>
          <w:b/>
          <w:bCs/>
          <w:spacing w:val="-5"/>
        </w:rPr>
      </w:pPr>
      <w:r w:rsidRPr="006E6401">
        <w:rPr>
          <w:b/>
          <w:bCs/>
          <w:spacing w:val="-5"/>
          <w:bdr w:val="none" w:sz="0" w:space="0" w:color="auto" w:frame="1"/>
        </w:rPr>
        <w:t>Практическая часть</w:t>
      </w:r>
    </w:p>
    <w:p w:rsidR="00F20479" w:rsidRPr="006E6401" w:rsidRDefault="00F20479" w:rsidP="00603B08">
      <w:pPr>
        <w:numPr>
          <w:ilvl w:val="0"/>
          <w:numId w:val="24"/>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spacing w:val="-5"/>
          <w:bdr w:val="none" w:sz="0" w:space="0" w:color="auto" w:frame="1"/>
        </w:rPr>
        <w:t>Визуальное изучение макета или реального БПЛА: определение всех элементов конструкции.</w:t>
      </w:r>
    </w:p>
    <w:p w:rsidR="00F20479" w:rsidRPr="006E6401" w:rsidRDefault="00F20479" w:rsidP="00603B08">
      <w:pPr>
        <w:numPr>
          <w:ilvl w:val="0"/>
          <w:numId w:val="24"/>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spacing w:val="-5"/>
          <w:bdr w:val="none" w:sz="0" w:space="0" w:color="auto" w:frame="1"/>
        </w:rPr>
        <w:t>Ознакомление с программным обеспечением для планирования полётов и обработки данных.</w:t>
      </w:r>
    </w:p>
    <w:p w:rsidR="00F20479" w:rsidRPr="006E6401" w:rsidRDefault="00F20479" w:rsidP="00603B08">
      <w:pPr>
        <w:numPr>
          <w:ilvl w:val="0"/>
          <w:numId w:val="24"/>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bdr w:val="none" w:sz="0" w:space="0" w:color="auto" w:frame="1"/>
        </w:rPr>
      </w:pPr>
      <w:r w:rsidRPr="006E6401">
        <w:rPr>
          <w:spacing w:val="-5"/>
          <w:bdr w:val="none" w:sz="0" w:space="0" w:color="auto" w:frame="1"/>
        </w:rPr>
        <w:t xml:space="preserve">Обсуждение компоновки оборудования и принципов сборки аппарата </w:t>
      </w:r>
    </w:p>
    <w:p w:rsidR="00F20479" w:rsidRPr="006E6401" w:rsidRDefault="00F20479"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textAlignment w:val="baseline"/>
        <w:outlineLvl w:val="3"/>
        <w:rPr>
          <w:b/>
          <w:bCs/>
          <w:spacing w:val="-5"/>
        </w:rPr>
      </w:pPr>
      <w:r w:rsidRPr="006E6401">
        <w:rPr>
          <w:b/>
          <w:bCs/>
          <w:spacing w:val="-5"/>
          <w:bdr w:val="none" w:sz="0" w:space="0" w:color="auto" w:frame="1"/>
        </w:rPr>
        <w:t>Заключительная часть</w:t>
      </w:r>
    </w:p>
    <w:p w:rsidR="00F20479" w:rsidRPr="006E6401" w:rsidRDefault="00F20479" w:rsidP="00603B08">
      <w:pPr>
        <w:numPr>
          <w:ilvl w:val="0"/>
          <w:numId w:val="25"/>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spacing w:val="-5"/>
          <w:bdr w:val="none" w:sz="0" w:space="0" w:color="auto" w:frame="1"/>
        </w:rPr>
        <w:t>Ответы на вопросы, обсуждение типовых ошибок при сборке и эксплуатации.</w:t>
      </w:r>
    </w:p>
    <w:p w:rsidR="00F20479" w:rsidRPr="006E6401" w:rsidRDefault="00F20479" w:rsidP="00603B08">
      <w:pPr>
        <w:numPr>
          <w:ilvl w:val="0"/>
          <w:numId w:val="25"/>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bdr w:val="none" w:sz="0" w:space="0" w:color="auto" w:frame="1"/>
        </w:rPr>
      </w:pPr>
      <w:r w:rsidRPr="006E6401">
        <w:rPr>
          <w:spacing w:val="-5"/>
          <w:bdr w:val="none" w:sz="0" w:space="0" w:color="auto" w:frame="1"/>
        </w:rPr>
        <w:t xml:space="preserve">Подведение итогов, рекомендации по дальнейшему изучению </w:t>
      </w:r>
    </w:p>
    <w:p w:rsidR="00F20479" w:rsidRPr="006E6401" w:rsidRDefault="00F20479"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textAlignment w:val="baseline"/>
        <w:outlineLvl w:val="2"/>
        <w:rPr>
          <w:b/>
          <w:bCs/>
          <w:spacing w:val="-5"/>
        </w:rPr>
      </w:pPr>
      <w:r w:rsidRPr="006E6401">
        <w:rPr>
          <w:b/>
          <w:bCs/>
          <w:spacing w:val="-5"/>
          <w:bdr w:val="none" w:sz="0" w:space="0" w:color="auto" w:frame="1"/>
        </w:rPr>
        <w:t>Ожидаемые результаты</w:t>
      </w:r>
    </w:p>
    <w:p w:rsidR="00F20479" w:rsidRPr="006E6401" w:rsidRDefault="00F20479"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textAlignment w:val="baseline"/>
        <w:rPr>
          <w:spacing w:val="-5"/>
        </w:rPr>
      </w:pPr>
      <w:r w:rsidRPr="006E6401">
        <w:rPr>
          <w:spacing w:val="-5"/>
          <w:bdr w:val="none" w:sz="0" w:space="0" w:color="auto" w:frame="1"/>
        </w:rPr>
        <w:t>По итогам занятия обучающиеся:</w:t>
      </w:r>
    </w:p>
    <w:p w:rsidR="00F20479" w:rsidRPr="006E6401" w:rsidRDefault="00F20479" w:rsidP="00603B08">
      <w:pPr>
        <w:numPr>
          <w:ilvl w:val="0"/>
          <w:numId w:val="2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spacing w:val="-5"/>
          <w:bdr w:val="none" w:sz="0" w:space="0" w:color="auto" w:frame="1"/>
        </w:rPr>
        <w:t>Смогут назвать основные элементы конструкции БПЛА самолётного типа.</w:t>
      </w:r>
    </w:p>
    <w:p w:rsidR="00F20479" w:rsidRPr="006E6401" w:rsidRDefault="00F20479" w:rsidP="00603B08">
      <w:pPr>
        <w:numPr>
          <w:ilvl w:val="0"/>
          <w:numId w:val="2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spacing w:val="-5"/>
          <w:bdr w:val="none" w:sz="0" w:space="0" w:color="auto" w:frame="1"/>
        </w:rPr>
        <w:t>Понимать назначение и принцип работы ключевых узлов.</w:t>
      </w:r>
    </w:p>
    <w:p w:rsidR="00F20479" w:rsidRPr="006E6401" w:rsidRDefault="00F20479" w:rsidP="00603B08">
      <w:pPr>
        <w:numPr>
          <w:ilvl w:val="0"/>
          <w:numId w:val="2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textAlignment w:val="baseline"/>
        <w:rPr>
          <w:spacing w:val="-5"/>
        </w:rPr>
      </w:pPr>
      <w:r w:rsidRPr="006E6401">
        <w:rPr>
          <w:spacing w:val="-5"/>
          <w:bdr w:val="none" w:sz="0" w:space="0" w:color="auto" w:frame="1"/>
        </w:rPr>
        <w:t>Получат базовые знания для дальнейшего изучения сборки и эксплуатации беспилотников.</w:t>
      </w:r>
    </w:p>
    <w:p w:rsidR="00F20479" w:rsidRPr="006E6401" w:rsidRDefault="00F20479" w:rsidP="001F2302">
      <w:pPr>
        <w:ind w:firstLine="567"/>
        <w:jc w:val="both"/>
        <w:rPr>
          <w:rFonts w:eastAsia="Calibri"/>
          <w:b/>
          <w:bCs/>
          <w:lang w:eastAsia="en-US"/>
        </w:rPr>
      </w:pPr>
    </w:p>
    <w:p w:rsidR="00F20479" w:rsidRPr="006E6401" w:rsidRDefault="00F20479" w:rsidP="001F2302">
      <w:pPr>
        <w:ind w:firstLine="851"/>
        <w:jc w:val="both"/>
        <w:rPr>
          <w:rFonts w:eastAsia="Calibri"/>
          <w:b/>
          <w:bCs/>
          <w:lang w:eastAsia="en-US"/>
        </w:rPr>
      </w:pPr>
    </w:p>
    <w:p w:rsidR="00F20479" w:rsidRPr="006E6401" w:rsidRDefault="00F20479" w:rsidP="001F2302">
      <w:pPr>
        <w:ind w:firstLine="567"/>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F20479" w:rsidRPr="006E6401" w:rsidRDefault="00F20479" w:rsidP="001F2302">
      <w:pPr>
        <w:shd w:val="clear" w:color="auto" w:fill="FFFFFF"/>
        <w:ind w:firstLine="851"/>
        <w:jc w:val="both"/>
        <w:outlineLvl w:val="0"/>
        <w:rPr>
          <w:b/>
          <w:shd w:val="clear" w:color="auto" w:fill="FFFFFF"/>
        </w:rPr>
      </w:pPr>
    </w:p>
    <w:p w:rsidR="00F20479" w:rsidRPr="006E6401" w:rsidRDefault="00F20479" w:rsidP="001F2302">
      <w:pPr>
        <w:ind w:firstLine="851"/>
        <w:jc w:val="both"/>
        <w:rPr>
          <w:rFonts w:eastAsia="Calibri"/>
          <w:b/>
          <w:lang w:eastAsia="en-US"/>
        </w:rPr>
      </w:pPr>
      <w:r w:rsidRPr="006E6401">
        <w:rPr>
          <w:rFonts w:eastAsia="Calibri"/>
          <w:b/>
          <w:lang w:eastAsia="en-US"/>
        </w:rPr>
        <w:t>Вопросы для самопроверки</w:t>
      </w:r>
    </w:p>
    <w:p w:rsidR="001F2302" w:rsidRPr="006E6401" w:rsidRDefault="00F20479" w:rsidP="001F2302">
      <w:pPr>
        <w:shd w:val="clear" w:color="auto" w:fill="FFFFFF"/>
        <w:ind w:firstLine="851"/>
        <w:jc w:val="both"/>
        <w:outlineLvl w:val="0"/>
        <w:rPr>
          <w:shd w:val="clear" w:color="auto" w:fill="FFFFFF"/>
        </w:rPr>
      </w:pPr>
      <w:r w:rsidRPr="006E6401">
        <w:rPr>
          <w:shd w:val="clear" w:color="auto" w:fill="FFFFFF"/>
        </w:rPr>
        <w:t xml:space="preserve">1. </w:t>
      </w:r>
      <w:r w:rsidR="001F2302" w:rsidRPr="006E6401">
        <w:rPr>
          <w:shd w:val="clear" w:color="auto" w:fill="FFFFFF"/>
        </w:rPr>
        <w:t>Какие существуют типы катапульт для запуска БПЛА?</w:t>
      </w:r>
    </w:p>
    <w:p w:rsidR="001F2302" w:rsidRPr="006E6401" w:rsidRDefault="001F2302" w:rsidP="001F2302">
      <w:pPr>
        <w:shd w:val="clear" w:color="auto" w:fill="FFFFFF"/>
        <w:ind w:firstLine="851"/>
        <w:jc w:val="both"/>
        <w:outlineLvl w:val="0"/>
        <w:rPr>
          <w:shd w:val="clear" w:color="auto" w:fill="FFFFFF"/>
        </w:rPr>
      </w:pPr>
      <w:r w:rsidRPr="006E6401">
        <w:rPr>
          <w:shd w:val="clear" w:color="auto" w:fill="FFFFFF"/>
        </w:rPr>
        <w:t>2. Как выбрать подходящий способ запуска БПЛА в зависимости от его веса и условий эксплуатации?</w:t>
      </w:r>
    </w:p>
    <w:p w:rsidR="00F20479" w:rsidRPr="006E6401" w:rsidRDefault="001F2302" w:rsidP="001F2302">
      <w:pPr>
        <w:shd w:val="clear" w:color="auto" w:fill="FFFFFF"/>
        <w:ind w:firstLine="851"/>
        <w:jc w:val="both"/>
        <w:outlineLvl w:val="0"/>
        <w:rPr>
          <w:b/>
          <w:shd w:val="clear" w:color="auto" w:fill="FFFFFF"/>
        </w:rPr>
      </w:pPr>
      <w:r w:rsidRPr="006E6401">
        <w:rPr>
          <w:shd w:val="clear" w:color="auto" w:fill="FFFFFF"/>
        </w:rPr>
        <w:t>3. Чем отличается автоматический запуск БПЛА от ручного?</w:t>
      </w:r>
    </w:p>
    <w:p w:rsidR="00F20479" w:rsidRPr="006E6401" w:rsidRDefault="00F20479" w:rsidP="00E32BFA">
      <w:pPr>
        <w:shd w:val="clear" w:color="auto" w:fill="FFFFFF"/>
        <w:ind w:firstLine="851"/>
        <w:jc w:val="both"/>
        <w:outlineLvl w:val="0"/>
        <w:rPr>
          <w:b/>
          <w:shd w:val="clear" w:color="auto" w:fill="FFFFFF"/>
        </w:rPr>
      </w:pPr>
    </w:p>
    <w:p w:rsidR="001F2302" w:rsidRPr="006E6401" w:rsidRDefault="001F2302" w:rsidP="00E32BFA">
      <w:pPr>
        <w:shd w:val="clear" w:color="auto" w:fill="FFFFFF"/>
        <w:ind w:firstLine="851"/>
        <w:jc w:val="both"/>
        <w:outlineLvl w:val="0"/>
        <w:rPr>
          <w:b/>
          <w:shd w:val="clear" w:color="auto" w:fill="FFFFFF"/>
        </w:rPr>
      </w:pPr>
    </w:p>
    <w:p w:rsidR="001F2302" w:rsidRPr="006E6401" w:rsidRDefault="008668AB" w:rsidP="001F2302">
      <w:pPr>
        <w:ind w:firstLine="851"/>
        <w:jc w:val="center"/>
        <w:rPr>
          <w:rFonts w:eastAsia="Calibri"/>
          <w:b/>
          <w:lang w:eastAsia="en-US"/>
        </w:rPr>
      </w:pPr>
      <w:r w:rsidRPr="006E6401">
        <w:rPr>
          <w:rFonts w:eastAsia="Calibri"/>
          <w:b/>
          <w:lang w:eastAsia="en-US"/>
        </w:rPr>
        <w:t xml:space="preserve">Практическое занятие </w:t>
      </w:r>
      <w:r w:rsidR="001F2302" w:rsidRPr="006E6401">
        <w:rPr>
          <w:rFonts w:eastAsia="Calibri"/>
          <w:b/>
          <w:lang w:eastAsia="en-US"/>
        </w:rPr>
        <w:t>№ 19</w:t>
      </w:r>
    </w:p>
    <w:p w:rsidR="001F2302" w:rsidRPr="006E6401" w:rsidRDefault="001F2302" w:rsidP="001F2302">
      <w:pPr>
        <w:ind w:firstLine="851"/>
        <w:jc w:val="center"/>
        <w:rPr>
          <w:rFonts w:eastAsia="Calibri"/>
          <w:b/>
          <w:lang w:eastAsia="en-US"/>
        </w:rPr>
      </w:pPr>
      <w:r w:rsidRPr="006E6401">
        <w:rPr>
          <w:rFonts w:eastAsia="Calibri"/>
          <w:b/>
          <w:lang w:eastAsia="en-US"/>
        </w:rPr>
        <w:t>Изучение устройства квадрокоптера</w:t>
      </w:r>
    </w:p>
    <w:p w:rsidR="001F2302" w:rsidRPr="006E6401" w:rsidRDefault="001F2302" w:rsidP="001F2302">
      <w:pPr>
        <w:ind w:firstLine="851"/>
        <w:jc w:val="center"/>
        <w:rPr>
          <w:rFonts w:eastAsia="Calibri"/>
          <w:b/>
          <w:lang w:eastAsia="en-US"/>
        </w:rPr>
      </w:pPr>
    </w:p>
    <w:p w:rsidR="001F2302" w:rsidRPr="006E6401" w:rsidRDefault="001F2302" w:rsidP="001F2302">
      <w:pPr>
        <w:ind w:firstLine="567"/>
        <w:jc w:val="both"/>
        <w:rPr>
          <w:rFonts w:eastAsia="Calibri"/>
          <w:lang w:eastAsia="en-US"/>
        </w:rPr>
      </w:pPr>
      <w:r w:rsidRPr="006E6401">
        <w:rPr>
          <w:rFonts w:eastAsia="Calibri"/>
          <w:b/>
          <w:bCs/>
          <w:lang w:eastAsia="en-US"/>
        </w:rPr>
        <w:t xml:space="preserve">Цель: </w:t>
      </w:r>
      <w:r w:rsidRPr="006E6401">
        <w:rPr>
          <w:rFonts w:eastAsia="Calibri"/>
          <w:lang w:eastAsia="en-US"/>
        </w:rPr>
        <w:t>познакомиться с устройством квадрокоптера, изучить назначение и принцип работы его основных компонентов.</w:t>
      </w:r>
    </w:p>
    <w:p w:rsidR="001F2302" w:rsidRPr="006E6401" w:rsidRDefault="001F2302" w:rsidP="001F2302">
      <w:pPr>
        <w:ind w:firstLine="567"/>
        <w:jc w:val="both"/>
        <w:rPr>
          <w:rFonts w:eastAsia="Calibri"/>
          <w:b/>
          <w:lang w:eastAsia="en-US"/>
        </w:rPr>
      </w:pPr>
    </w:p>
    <w:p w:rsidR="001F2302" w:rsidRPr="006E6401" w:rsidRDefault="001F2302" w:rsidP="001F2302">
      <w:pPr>
        <w:ind w:firstLine="567"/>
        <w:jc w:val="both"/>
        <w:rPr>
          <w:rFonts w:eastAsia="Calibri"/>
          <w:b/>
          <w:lang w:eastAsia="en-US"/>
        </w:rPr>
      </w:pPr>
      <w:r w:rsidRPr="006E6401">
        <w:rPr>
          <w:rFonts w:eastAsia="Calibri"/>
          <w:b/>
          <w:lang w:eastAsia="en-US"/>
        </w:rPr>
        <w:t>Порядок работы:</w:t>
      </w:r>
    </w:p>
    <w:p w:rsidR="001F2302" w:rsidRPr="006E6401" w:rsidRDefault="001F2302" w:rsidP="001F2302">
      <w:pPr>
        <w:ind w:firstLine="567"/>
        <w:jc w:val="both"/>
        <w:rPr>
          <w:rFonts w:eastAsia="Calibri"/>
          <w:lang w:eastAsia="en-US"/>
        </w:rPr>
      </w:pPr>
      <w:r w:rsidRPr="006E6401">
        <w:rPr>
          <w:rFonts w:eastAsia="Calibri"/>
          <w:lang w:eastAsia="en-US"/>
        </w:rPr>
        <w:t>1. Записать дату, тему и цель практического занятия.</w:t>
      </w:r>
    </w:p>
    <w:p w:rsidR="001F2302" w:rsidRPr="006E6401" w:rsidRDefault="001F2302" w:rsidP="001F2302">
      <w:pPr>
        <w:ind w:firstLine="567"/>
        <w:jc w:val="both"/>
        <w:rPr>
          <w:rFonts w:eastAsia="Calibri"/>
          <w:lang w:eastAsia="en-US"/>
        </w:rPr>
      </w:pPr>
      <w:r w:rsidRPr="006E6401">
        <w:rPr>
          <w:rFonts w:eastAsia="Calibri"/>
          <w:lang w:eastAsia="en-US"/>
        </w:rPr>
        <w:t>2. Изучить теоретические сведения.</w:t>
      </w:r>
    </w:p>
    <w:p w:rsidR="001F2302" w:rsidRPr="006E6401" w:rsidRDefault="001F2302" w:rsidP="001F2302">
      <w:pPr>
        <w:ind w:firstLine="567"/>
        <w:jc w:val="both"/>
        <w:rPr>
          <w:rFonts w:eastAsia="Calibri"/>
          <w:lang w:eastAsia="en-US"/>
        </w:rPr>
      </w:pPr>
      <w:r w:rsidRPr="006E6401">
        <w:rPr>
          <w:rFonts w:eastAsia="Calibri"/>
          <w:lang w:eastAsia="en-US"/>
        </w:rPr>
        <w:t>3. Сформулировать и записать вывод о проделанной работе.</w:t>
      </w:r>
    </w:p>
    <w:p w:rsidR="001F2302" w:rsidRPr="006E6401" w:rsidRDefault="001F2302" w:rsidP="001F2302">
      <w:pPr>
        <w:ind w:firstLine="567"/>
        <w:jc w:val="both"/>
        <w:rPr>
          <w:rFonts w:eastAsia="Calibri"/>
          <w:b/>
          <w:bCs/>
          <w:lang w:eastAsia="en-US"/>
        </w:rPr>
      </w:pPr>
    </w:p>
    <w:p w:rsidR="001F2302" w:rsidRPr="006E6401" w:rsidRDefault="001F2302" w:rsidP="001F2302">
      <w:pPr>
        <w:ind w:firstLine="567"/>
        <w:jc w:val="both"/>
        <w:rPr>
          <w:rFonts w:eastAsia="Calibri"/>
          <w:b/>
          <w:bCs/>
          <w:lang w:eastAsia="en-US"/>
        </w:rPr>
      </w:pPr>
      <w:r w:rsidRPr="006E6401">
        <w:rPr>
          <w:rFonts w:eastAsia="Calibri"/>
          <w:b/>
          <w:bCs/>
          <w:lang w:eastAsia="en-US"/>
        </w:rPr>
        <w:t>Теоретические сведения</w:t>
      </w:r>
    </w:p>
    <w:p w:rsidR="001F2302" w:rsidRPr="006E6401" w:rsidRDefault="001F2302" w:rsidP="001F2302">
      <w:pPr>
        <w:ind w:firstLine="567"/>
        <w:jc w:val="both"/>
        <w:rPr>
          <w:rFonts w:eastAsia="Calibri"/>
          <w:lang w:eastAsia="en-US"/>
        </w:rPr>
      </w:pPr>
    </w:p>
    <w:p w:rsidR="001F2302" w:rsidRPr="006E6401" w:rsidRDefault="001F2302"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outlineLvl w:val="2"/>
        <w:rPr>
          <w:b/>
          <w:bCs/>
          <w:spacing w:val="-5"/>
          <w:bdr w:val="none" w:sz="0" w:space="0" w:color="auto" w:frame="1"/>
        </w:rPr>
      </w:pPr>
      <w:r w:rsidRPr="006E6401">
        <w:rPr>
          <w:b/>
          <w:bCs/>
          <w:spacing w:val="-5"/>
          <w:bdr w:val="none" w:sz="0" w:space="0" w:color="auto" w:frame="1"/>
        </w:rPr>
        <w:t>Основные элементы квадрокоптера</w:t>
      </w:r>
    </w:p>
    <w:p w:rsidR="001F2302" w:rsidRPr="006E6401" w:rsidRDefault="001F2302"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outlineLvl w:val="2"/>
        <w:rPr>
          <w:b/>
          <w:bCs/>
          <w:spacing w:val="-5"/>
        </w:rPr>
      </w:pP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04"/>
        <w:gridCol w:w="5876"/>
      </w:tblGrid>
      <w:tr w:rsidR="001F2302" w:rsidRPr="006E6401" w:rsidTr="001F2302">
        <w:tc>
          <w:tcPr>
            <w:tcW w:w="0" w:type="auto"/>
            <w:tcMar>
              <w:top w:w="165" w:type="dxa"/>
              <w:left w:w="0" w:type="dxa"/>
              <w:bottom w:w="165" w:type="dxa"/>
              <w:right w:w="210" w:type="dxa"/>
            </w:tcMar>
            <w:vAlign w:val="bottom"/>
            <w:hideMark/>
          </w:tcPr>
          <w:p w:rsidR="001F2302" w:rsidRPr="006E6401" w:rsidRDefault="001F2302" w:rsidP="001F2302">
            <w:pPr>
              <w:jc w:val="both"/>
              <w:rPr>
                <w:b/>
                <w:bCs/>
              </w:rPr>
            </w:pPr>
            <w:r w:rsidRPr="006E6401">
              <w:rPr>
                <w:b/>
                <w:bCs/>
                <w:bdr w:val="none" w:sz="0" w:space="0" w:color="auto" w:frame="1"/>
              </w:rPr>
              <w:t>Компонент</w:t>
            </w:r>
          </w:p>
        </w:tc>
        <w:tc>
          <w:tcPr>
            <w:tcW w:w="0" w:type="auto"/>
            <w:tcMar>
              <w:top w:w="165" w:type="dxa"/>
              <w:left w:w="0" w:type="dxa"/>
              <w:bottom w:w="165" w:type="dxa"/>
              <w:right w:w="0" w:type="dxa"/>
            </w:tcMar>
            <w:vAlign w:val="bottom"/>
            <w:hideMark/>
          </w:tcPr>
          <w:p w:rsidR="001F2302" w:rsidRPr="006E6401" w:rsidRDefault="001F2302" w:rsidP="001F2302">
            <w:pPr>
              <w:jc w:val="both"/>
              <w:rPr>
                <w:b/>
                <w:bCs/>
              </w:rPr>
            </w:pPr>
            <w:r w:rsidRPr="006E6401">
              <w:rPr>
                <w:b/>
                <w:bCs/>
                <w:bdr w:val="none" w:sz="0" w:space="0" w:color="auto" w:frame="1"/>
              </w:rPr>
              <w:t>Назначение</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Рама</w:t>
            </w:r>
          </w:p>
        </w:tc>
        <w:tc>
          <w:tcPr>
            <w:tcW w:w="0" w:type="auto"/>
            <w:tcMar>
              <w:top w:w="165" w:type="dxa"/>
              <w:left w:w="0" w:type="dxa"/>
              <w:bottom w:w="165" w:type="dxa"/>
              <w:right w:w="0" w:type="dxa"/>
            </w:tcMar>
            <w:hideMark/>
          </w:tcPr>
          <w:p w:rsidR="001F2302" w:rsidRPr="006E6401" w:rsidRDefault="001F2302" w:rsidP="001F2302">
            <w:pPr>
              <w:jc w:val="both"/>
            </w:pPr>
            <w:r w:rsidRPr="006E6401">
              <w:rPr>
                <w:bdr w:val="none" w:sz="0" w:space="0" w:color="auto" w:frame="1"/>
              </w:rPr>
              <w:t>Основа конструкции, на которой крепятся все узлы и агрегаты.</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Пропеллеры</w:t>
            </w:r>
          </w:p>
        </w:tc>
        <w:tc>
          <w:tcPr>
            <w:tcW w:w="0" w:type="auto"/>
            <w:tcMar>
              <w:top w:w="165" w:type="dxa"/>
              <w:left w:w="0" w:type="dxa"/>
              <w:bottom w:w="165" w:type="dxa"/>
              <w:right w:w="0" w:type="dxa"/>
            </w:tcMar>
            <w:hideMark/>
          </w:tcPr>
          <w:p w:rsidR="001F2302" w:rsidRPr="006E6401" w:rsidRDefault="001F2302" w:rsidP="001F2302">
            <w:pPr>
              <w:jc w:val="both"/>
            </w:pPr>
            <w:r w:rsidRPr="006E6401">
              <w:rPr>
                <w:bdr w:val="none" w:sz="0" w:space="0" w:color="auto" w:frame="1"/>
              </w:rPr>
              <w:t>Создают подъёмную силу и обеспечивают управление движением.</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Двигатели</w:t>
            </w:r>
          </w:p>
        </w:tc>
        <w:tc>
          <w:tcPr>
            <w:tcW w:w="0" w:type="auto"/>
            <w:tcMar>
              <w:top w:w="165" w:type="dxa"/>
              <w:left w:w="0" w:type="dxa"/>
              <w:bottom w:w="165" w:type="dxa"/>
              <w:right w:w="0" w:type="dxa"/>
            </w:tcMar>
            <w:hideMark/>
          </w:tcPr>
          <w:p w:rsidR="001F2302" w:rsidRPr="006E6401" w:rsidRDefault="001F2302" w:rsidP="001F2302">
            <w:pPr>
              <w:jc w:val="both"/>
            </w:pPr>
            <w:r w:rsidRPr="006E6401">
              <w:rPr>
                <w:bdr w:val="none" w:sz="0" w:space="0" w:color="auto" w:frame="1"/>
              </w:rPr>
              <w:t>Приводят в движение пропеллеры, обычно бесколлекторные.</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ESC (регуляторы скорости)</w:t>
            </w:r>
          </w:p>
        </w:tc>
        <w:tc>
          <w:tcPr>
            <w:tcW w:w="0" w:type="auto"/>
            <w:tcMar>
              <w:top w:w="165" w:type="dxa"/>
              <w:left w:w="0" w:type="dxa"/>
              <w:bottom w:w="165" w:type="dxa"/>
              <w:right w:w="0" w:type="dxa"/>
            </w:tcMar>
            <w:hideMark/>
          </w:tcPr>
          <w:p w:rsidR="001F2302" w:rsidRPr="006E6401" w:rsidRDefault="001F2302" w:rsidP="001F2302">
            <w:pPr>
              <w:jc w:val="both"/>
            </w:pPr>
            <w:r w:rsidRPr="006E6401">
              <w:rPr>
                <w:bdr w:val="none" w:sz="0" w:space="0" w:color="auto" w:frame="1"/>
              </w:rPr>
              <w:t>Управляют оборотами двигателей по командам полетного контроллера.</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Полетный контроллер</w:t>
            </w:r>
          </w:p>
        </w:tc>
        <w:tc>
          <w:tcPr>
            <w:tcW w:w="0" w:type="auto"/>
            <w:tcMar>
              <w:top w:w="165" w:type="dxa"/>
              <w:left w:w="0" w:type="dxa"/>
              <w:bottom w:w="165" w:type="dxa"/>
              <w:right w:w="0" w:type="dxa"/>
            </w:tcMar>
            <w:hideMark/>
          </w:tcPr>
          <w:p w:rsidR="001F2302" w:rsidRPr="006E6401" w:rsidRDefault="001F2302" w:rsidP="001F2302">
            <w:pPr>
              <w:jc w:val="both"/>
            </w:pPr>
            <w:r w:rsidRPr="006E6401">
              <w:rPr>
                <w:bdr w:val="none" w:sz="0" w:space="0" w:color="auto" w:frame="1"/>
              </w:rPr>
              <w:t>«Мозг» квадрокоптера, обрабатывает данные с датчиков и управляет полётом.</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Система позиционирования (GPS/ГЛОНАСС)</w:t>
            </w:r>
          </w:p>
        </w:tc>
        <w:tc>
          <w:tcPr>
            <w:tcW w:w="0" w:type="auto"/>
            <w:tcMar>
              <w:top w:w="165" w:type="dxa"/>
              <w:left w:w="0" w:type="dxa"/>
              <w:bottom w:w="165" w:type="dxa"/>
              <w:right w:w="0" w:type="dxa"/>
            </w:tcMar>
            <w:hideMark/>
          </w:tcPr>
          <w:p w:rsidR="001F2302" w:rsidRPr="006E6401" w:rsidRDefault="001F2302" w:rsidP="001F2302">
            <w:pPr>
              <w:jc w:val="both"/>
            </w:pPr>
            <w:r w:rsidRPr="006E6401">
              <w:rPr>
                <w:bdr w:val="none" w:sz="0" w:space="0" w:color="auto" w:frame="1"/>
              </w:rPr>
              <w:t>Обеспечивает удержание позиции, возврат домой и навигацию.</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Аккумулятор</w:t>
            </w:r>
          </w:p>
        </w:tc>
        <w:tc>
          <w:tcPr>
            <w:tcW w:w="0" w:type="auto"/>
            <w:tcMar>
              <w:top w:w="165" w:type="dxa"/>
              <w:left w:w="0" w:type="dxa"/>
              <w:bottom w:w="165" w:type="dxa"/>
              <w:right w:w="0" w:type="dxa"/>
            </w:tcMar>
            <w:hideMark/>
          </w:tcPr>
          <w:p w:rsidR="001F2302" w:rsidRPr="006E6401" w:rsidRDefault="001F2302" w:rsidP="001F2302">
            <w:pPr>
              <w:jc w:val="both"/>
            </w:pPr>
            <w:r w:rsidRPr="006E6401">
              <w:rPr>
                <w:bdr w:val="none" w:sz="0" w:space="0" w:color="auto" w:frame="1"/>
              </w:rPr>
              <w:t>Источник питания для всех электронных компонентов.</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Камера</w:t>
            </w:r>
          </w:p>
        </w:tc>
        <w:tc>
          <w:tcPr>
            <w:tcW w:w="0" w:type="auto"/>
            <w:tcMar>
              <w:top w:w="165" w:type="dxa"/>
              <w:left w:w="0" w:type="dxa"/>
              <w:bottom w:w="165" w:type="dxa"/>
              <w:right w:w="0" w:type="dxa"/>
            </w:tcMar>
            <w:hideMark/>
          </w:tcPr>
          <w:p w:rsidR="001F2302" w:rsidRPr="006E6401" w:rsidRDefault="001F2302" w:rsidP="001F2302">
            <w:pPr>
              <w:jc w:val="both"/>
            </w:pPr>
            <w:r w:rsidRPr="006E6401">
              <w:rPr>
                <w:bdr w:val="none" w:sz="0" w:space="0" w:color="auto" w:frame="1"/>
              </w:rPr>
              <w:t>Для фото- и видеосъёмки, FPV-пилотирования.</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Приёмник и передатчик</w:t>
            </w:r>
          </w:p>
        </w:tc>
        <w:tc>
          <w:tcPr>
            <w:tcW w:w="0" w:type="auto"/>
            <w:tcMar>
              <w:top w:w="165" w:type="dxa"/>
              <w:left w:w="0" w:type="dxa"/>
              <w:bottom w:w="165" w:type="dxa"/>
              <w:right w:w="0" w:type="dxa"/>
            </w:tcMar>
            <w:hideMark/>
          </w:tcPr>
          <w:p w:rsidR="001F2302" w:rsidRPr="006E6401" w:rsidRDefault="001F2302" w:rsidP="001F2302">
            <w:pPr>
              <w:jc w:val="both"/>
            </w:pPr>
            <w:r w:rsidRPr="006E6401">
              <w:rPr>
                <w:bdr w:val="none" w:sz="0" w:space="0" w:color="auto" w:frame="1"/>
              </w:rPr>
              <w:t>Обеспечивают связь между пультом управления и дроном.</w:t>
            </w:r>
          </w:p>
        </w:tc>
      </w:tr>
      <w:tr w:rsidR="001F2302" w:rsidRPr="006E6401" w:rsidTr="001F2302">
        <w:tc>
          <w:tcPr>
            <w:tcW w:w="0" w:type="auto"/>
            <w:tcMar>
              <w:top w:w="165" w:type="dxa"/>
              <w:left w:w="0" w:type="dxa"/>
              <w:bottom w:w="165" w:type="dxa"/>
              <w:right w:w="210" w:type="dxa"/>
            </w:tcMar>
            <w:hideMark/>
          </w:tcPr>
          <w:p w:rsidR="001F2302" w:rsidRPr="006E6401" w:rsidRDefault="001F2302" w:rsidP="001F2302">
            <w:pPr>
              <w:jc w:val="both"/>
            </w:pPr>
            <w:r w:rsidRPr="006E6401">
              <w:rPr>
                <w:b/>
                <w:bCs/>
                <w:bdr w:val="none" w:sz="0" w:space="0" w:color="auto" w:frame="1"/>
              </w:rPr>
              <w:t>Шасси</w:t>
            </w:r>
          </w:p>
        </w:tc>
        <w:tc>
          <w:tcPr>
            <w:tcW w:w="0" w:type="auto"/>
            <w:tcMar>
              <w:top w:w="165" w:type="dxa"/>
              <w:left w:w="0" w:type="dxa"/>
              <w:bottom w:w="165" w:type="dxa"/>
              <w:right w:w="0" w:type="dxa"/>
            </w:tcMar>
            <w:hideMark/>
          </w:tcPr>
          <w:p w:rsidR="001F2302" w:rsidRPr="006E6401" w:rsidRDefault="001F2302" w:rsidP="001F2302">
            <w:pPr>
              <w:jc w:val="both"/>
              <w:rPr>
                <w:bdr w:val="none" w:sz="0" w:space="0" w:color="auto" w:frame="1"/>
              </w:rPr>
            </w:pPr>
            <w:r w:rsidRPr="006E6401">
              <w:rPr>
                <w:bdr w:val="none" w:sz="0" w:space="0" w:color="auto" w:frame="1"/>
              </w:rPr>
              <w:t xml:space="preserve">Для безопасной посадки и взлёта </w:t>
            </w:r>
          </w:p>
          <w:p w:rsidR="001F2302" w:rsidRPr="006E6401" w:rsidRDefault="001F2302" w:rsidP="001F2302">
            <w:pPr>
              <w:jc w:val="both"/>
              <w:textAlignment w:val="baseline"/>
            </w:pPr>
            <w:r w:rsidRPr="006E6401">
              <w:rPr>
                <w:bdr w:val="none" w:sz="0" w:space="0" w:color="auto" w:frame="1"/>
              </w:rPr>
              <w:t>m-gen.ru</w:t>
            </w:r>
          </w:p>
        </w:tc>
      </w:tr>
    </w:tbl>
    <w:p w:rsidR="001F2302" w:rsidRPr="006E6401" w:rsidRDefault="001F2302"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outlineLvl w:val="2"/>
        <w:rPr>
          <w:b/>
          <w:bCs/>
          <w:spacing w:val="-5"/>
          <w:bdr w:val="none" w:sz="0" w:space="0" w:color="auto" w:frame="1"/>
        </w:rPr>
      </w:pPr>
    </w:p>
    <w:p w:rsidR="001F2302" w:rsidRPr="006E6401" w:rsidRDefault="001F2302"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textAlignment w:val="baseline"/>
        <w:outlineLvl w:val="2"/>
        <w:rPr>
          <w:b/>
          <w:bCs/>
          <w:spacing w:val="-5"/>
        </w:rPr>
      </w:pPr>
      <w:r w:rsidRPr="006E6401">
        <w:rPr>
          <w:b/>
          <w:bCs/>
          <w:spacing w:val="-5"/>
          <w:bdr w:val="none" w:sz="0" w:space="0" w:color="auto" w:frame="1"/>
        </w:rPr>
        <w:t>Принцип работы</w:t>
      </w:r>
    </w:p>
    <w:p w:rsidR="001F2302" w:rsidRPr="006E6401" w:rsidRDefault="001F2302" w:rsidP="00603B08">
      <w:pPr>
        <w:numPr>
          <w:ilvl w:val="0"/>
          <w:numId w:val="27"/>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spacing w:val="-5"/>
        </w:rPr>
      </w:pPr>
      <w:r w:rsidRPr="006E6401">
        <w:rPr>
          <w:spacing w:val="-5"/>
          <w:bdr w:val="none" w:sz="0" w:space="0" w:color="auto" w:frame="1"/>
        </w:rPr>
        <w:t>Квадрокоптер — это БПЛА с четырьмя винтами, создающими подъёмную силу за счёт разнонаправленного вращения.</w:t>
      </w:r>
    </w:p>
    <w:p w:rsidR="001F2302" w:rsidRPr="006E6401" w:rsidRDefault="001F2302" w:rsidP="00603B08">
      <w:pPr>
        <w:numPr>
          <w:ilvl w:val="0"/>
          <w:numId w:val="27"/>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spacing w:val="-5"/>
        </w:rPr>
      </w:pPr>
      <w:r w:rsidRPr="006E6401">
        <w:rPr>
          <w:spacing w:val="-5"/>
          <w:bdr w:val="none" w:sz="0" w:space="0" w:color="auto" w:frame="1"/>
        </w:rPr>
        <w:t>Управление осуществляется изменением скорости вращения двигателей, что позволяет двигаться вперёд/назад, влево/вправо, а также поворачивать вокруг своей оси.</w:t>
      </w:r>
    </w:p>
    <w:p w:rsidR="001F2302" w:rsidRPr="006E6401" w:rsidRDefault="001F2302" w:rsidP="00603B08">
      <w:pPr>
        <w:numPr>
          <w:ilvl w:val="0"/>
          <w:numId w:val="27"/>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bdr w:val="none" w:sz="0" w:space="0" w:color="auto" w:frame="1"/>
        </w:rPr>
      </w:pPr>
      <w:r w:rsidRPr="006E6401">
        <w:rPr>
          <w:spacing w:val="-5"/>
          <w:bdr w:val="none" w:sz="0" w:space="0" w:color="auto" w:frame="1"/>
        </w:rPr>
        <w:t xml:space="preserve">Стабильность полёта обеспечивается гироскопом и полетным контроллером, который автоматически корректирует положение аппарата </w:t>
      </w:r>
    </w:p>
    <w:p w:rsidR="001F2302" w:rsidRPr="006E6401" w:rsidRDefault="001F2302"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textAlignment w:val="baseline"/>
        <w:outlineLvl w:val="2"/>
        <w:rPr>
          <w:b/>
          <w:bCs/>
          <w:spacing w:val="-5"/>
        </w:rPr>
      </w:pPr>
      <w:r w:rsidRPr="006E6401">
        <w:rPr>
          <w:b/>
          <w:bCs/>
          <w:spacing w:val="-5"/>
          <w:bdr w:val="none" w:sz="0" w:space="0" w:color="auto" w:frame="1"/>
        </w:rPr>
        <w:t>Практическая часть</w:t>
      </w:r>
    </w:p>
    <w:p w:rsidR="001F2302" w:rsidRPr="006E6401" w:rsidRDefault="001F2302" w:rsidP="00603B08">
      <w:pPr>
        <w:numPr>
          <w:ilvl w:val="0"/>
          <w:numId w:val="2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spacing w:val="-5"/>
        </w:rPr>
      </w:pPr>
      <w:r w:rsidRPr="006E6401">
        <w:rPr>
          <w:spacing w:val="-5"/>
          <w:bdr w:val="none" w:sz="0" w:space="0" w:color="auto" w:frame="1"/>
        </w:rPr>
        <w:t>Визуально изучить квадрокоптер: найти и назвать все основные элементы.</w:t>
      </w:r>
    </w:p>
    <w:p w:rsidR="001F2302" w:rsidRPr="006E6401" w:rsidRDefault="001F2302" w:rsidP="00603B08">
      <w:pPr>
        <w:numPr>
          <w:ilvl w:val="0"/>
          <w:numId w:val="2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spacing w:val="-5"/>
        </w:rPr>
      </w:pPr>
      <w:r w:rsidRPr="006E6401">
        <w:rPr>
          <w:spacing w:val="-5"/>
          <w:bdr w:val="none" w:sz="0" w:space="0" w:color="auto" w:frame="1"/>
        </w:rPr>
        <w:t>Разобраться с принципом работы винтов и двигателей.</w:t>
      </w:r>
    </w:p>
    <w:p w:rsidR="001F2302" w:rsidRPr="006E6401" w:rsidRDefault="001F2302" w:rsidP="00603B08">
      <w:pPr>
        <w:numPr>
          <w:ilvl w:val="0"/>
          <w:numId w:val="2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spacing w:val="-5"/>
        </w:rPr>
      </w:pPr>
      <w:r w:rsidRPr="006E6401">
        <w:rPr>
          <w:spacing w:val="-5"/>
          <w:bdr w:val="none" w:sz="0" w:space="0" w:color="auto" w:frame="1"/>
        </w:rPr>
        <w:t>Ознакомиться с пультом управления и его основными функциями.</w:t>
      </w:r>
    </w:p>
    <w:p w:rsidR="001F2302" w:rsidRPr="006E6401" w:rsidRDefault="001F2302" w:rsidP="00603B08">
      <w:pPr>
        <w:numPr>
          <w:ilvl w:val="0"/>
          <w:numId w:val="2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bdr w:val="none" w:sz="0" w:space="0" w:color="auto" w:frame="1"/>
        </w:rPr>
      </w:pPr>
      <w:r w:rsidRPr="006E6401">
        <w:rPr>
          <w:spacing w:val="-5"/>
          <w:bdr w:val="none" w:sz="0" w:space="0" w:color="auto" w:frame="1"/>
        </w:rPr>
        <w:t xml:space="preserve">Обсудить назначение каждого узла и его роль в обеспечении полёта </w:t>
      </w:r>
    </w:p>
    <w:p w:rsidR="001F2302" w:rsidRPr="006E6401" w:rsidRDefault="001F2302"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textAlignment w:val="baseline"/>
        <w:outlineLvl w:val="2"/>
        <w:rPr>
          <w:b/>
          <w:bCs/>
          <w:spacing w:val="-5"/>
        </w:rPr>
      </w:pPr>
      <w:r w:rsidRPr="006E6401">
        <w:rPr>
          <w:b/>
          <w:bCs/>
          <w:spacing w:val="-5"/>
          <w:bdr w:val="none" w:sz="0" w:space="0" w:color="auto" w:frame="1"/>
        </w:rPr>
        <w:t>Итоги</w:t>
      </w:r>
    </w:p>
    <w:p w:rsidR="001F2302" w:rsidRPr="006E6401" w:rsidRDefault="001F2302" w:rsidP="001F2302">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textAlignment w:val="baseline"/>
        <w:rPr>
          <w:spacing w:val="-5"/>
        </w:rPr>
      </w:pPr>
      <w:r w:rsidRPr="006E6401">
        <w:rPr>
          <w:spacing w:val="-5"/>
          <w:bdr w:val="none" w:sz="0" w:space="0" w:color="auto" w:frame="1"/>
        </w:rPr>
        <w:t>По итогам работы вы сможете:</w:t>
      </w:r>
    </w:p>
    <w:p w:rsidR="001F2302" w:rsidRPr="006E6401" w:rsidRDefault="001F2302" w:rsidP="00603B08">
      <w:pPr>
        <w:numPr>
          <w:ilvl w:val="0"/>
          <w:numId w:val="2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spacing w:val="-5"/>
        </w:rPr>
      </w:pPr>
      <w:r w:rsidRPr="006E6401">
        <w:rPr>
          <w:spacing w:val="-5"/>
          <w:bdr w:val="none" w:sz="0" w:space="0" w:color="auto" w:frame="1"/>
        </w:rPr>
        <w:t>знать устройство квадрокоптера;</w:t>
      </w:r>
    </w:p>
    <w:p w:rsidR="001F2302" w:rsidRPr="006E6401" w:rsidRDefault="001F2302" w:rsidP="00603B08">
      <w:pPr>
        <w:numPr>
          <w:ilvl w:val="0"/>
          <w:numId w:val="2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spacing w:val="-5"/>
        </w:rPr>
      </w:pPr>
      <w:r w:rsidRPr="006E6401">
        <w:rPr>
          <w:spacing w:val="-5"/>
          <w:bdr w:val="none" w:sz="0" w:space="0" w:color="auto" w:frame="1"/>
        </w:rPr>
        <w:t>понимать назначение его компонентов;</w:t>
      </w:r>
    </w:p>
    <w:p w:rsidR="001F2302" w:rsidRPr="006E6401" w:rsidRDefault="001F2302" w:rsidP="00603B08">
      <w:pPr>
        <w:numPr>
          <w:ilvl w:val="0"/>
          <w:numId w:val="2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textAlignment w:val="baseline"/>
        <w:rPr>
          <w:spacing w:val="-5"/>
        </w:rPr>
      </w:pPr>
      <w:r w:rsidRPr="006E6401">
        <w:rPr>
          <w:spacing w:val="-5"/>
          <w:bdr w:val="none" w:sz="0" w:space="0" w:color="auto" w:frame="1"/>
        </w:rPr>
        <w:t>объяснять принцип управления и стабилизации полёта.</w:t>
      </w:r>
    </w:p>
    <w:p w:rsidR="001F2302" w:rsidRPr="006E6401" w:rsidRDefault="001F2302" w:rsidP="001F2302">
      <w:pPr>
        <w:ind w:firstLine="709"/>
        <w:jc w:val="both"/>
        <w:rPr>
          <w:rFonts w:eastAsia="Calibri"/>
          <w:b/>
          <w:bCs/>
          <w:lang w:eastAsia="en-US"/>
        </w:rPr>
      </w:pPr>
    </w:p>
    <w:p w:rsidR="001F2302" w:rsidRPr="006E6401" w:rsidRDefault="001F2302" w:rsidP="001F2302">
      <w:pPr>
        <w:ind w:firstLine="709"/>
        <w:jc w:val="both"/>
        <w:rPr>
          <w:rFonts w:eastAsia="Calibri"/>
          <w:b/>
          <w:bCs/>
          <w:lang w:eastAsia="en-US"/>
        </w:rPr>
      </w:pPr>
    </w:p>
    <w:p w:rsidR="001F2302" w:rsidRPr="006E6401" w:rsidRDefault="001F2302" w:rsidP="001F2302">
      <w:pPr>
        <w:ind w:firstLine="709"/>
        <w:jc w:val="both"/>
      </w:pPr>
      <w:r w:rsidRPr="006E6401">
        <w:rPr>
          <w:b/>
        </w:rPr>
        <w:t>Содержание отчета</w:t>
      </w:r>
      <w:r w:rsidRPr="006E6401">
        <w:t>: укажите номер практической работы, тему, цель, оборудование, выполните задания методических указаний, сформулируйте и запишите вывод.</w:t>
      </w:r>
    </w:p>
    <w:p w:rsidR="001F2302" w:rsidRPr="006E6401" w:rsidRDefault="001F2302" w:rsidP="001F2302">
      <w:pPr>
        <w:shd w:val="clear" w:color="auto" w:fill="FFFFFF"/>
        <w:ind w:firstLine="709"/>
        <w:jc w:val="both"/>
        <w:outlineLvl w:val="0"/>
        <w:rPr>
          <w:b/>
          <w:shd w:val="clear" w:color="auto" w:fill="FFFFFF"/>
        </w:rPr>
      </w:pPr>
    </w:p>
    <w:p w:rsidR="001F2302" w:rsidRPr="006E6401" w:rsidRDefault="001F2302" w:rsidP="001F2302">
      <w:pPr>
        <w:ind w:firstLine="851"/>
        <w:jc w:val="both"/>
        <w:rPr>
          <w:rFonts w:eastAsia="Calibri"/>
          <w:b/>
          <w:lang w:eastAsia="en-US"/>
        </w:rPr>
      </w:pPr>
      <w:r w:rsidRPr="006E6401">
        <w:rPr>
          <w:rFonts w:eastAsia="Calibri"/>
          <w:b/>
          <w:lang w:eastAsia="en-US"/>
        </w:rPr>
        <w:t>Вопросы для самопроверки</w:t>
      </w:r>
    </w:p>
    <w:p w:rsidR="001F2302" w:rsidRPr="006E6401" w:rsidRDefault="001F2302" w:rsidP="001F2302">
      <w:pPr>
        <w:shd w:val="clear" w:color="auto" w:fill="FFFFFF"/>
        <w:ind w:firstLine="851"/>
        <w:jc w:val="both"/>
        <w:outlineLvl w:val="0"/>
        <w:rPr>
          <w:shd w:val="clear" w:color="auto" w:fill="FFFFFF"/>
        </w:rPr>
      </w:pPr>
      <w:r w:rsidRPr="006E6401">
        <w:rPr>
          <w:shd w:val="clear" w:color="auto" w:fill="FFFFFF"/>
        </w:rPr>
        <w:t>1. Какие основные компоненты входят в конструкцию квадрокоптера?</w:t>
      </w:r>
    </w:p>
    <w:p w:rsidR="001F2302" w:rsidRPr="006E6401" w:rsidRDefault="001F2302" w:rsidP="001F2302">
      <w:pPr>
        <w:shd w:val="clear" w:color="auto" w:fill="FFFFFF"/>
        <w:ind w:firstLine="851"/>
        <w:jc w:val="both"/>
        <w:outlineLvl w:val="0"/>
        <w:rPr>
          <w:shd w:val="clear" w:color="auto" w:fill="FFFFFF"/>
        </w:rPr>
      </w:pPr>
      <w:r w:rsidRPr="006E6401">
        <w:rPr>
          <w:shd w:val="clear" w:color="auto" w:fill="FFFFFF"/>
        </w:rPr>
        <w:t>2. Как работает полетный контроллер квадрокоптера?</w:t>
      </w:r>
    </w:p>
    <w:p w:rsidR="001F2302" w:rsidRPr="006E6401" w:rsidRDefault="001F2302" w:rsidP="001F2302">
      <w:pPr>
        <w:shd w:val="clear" w:color="auto" w:fill="FFFFFF"/>
        <w:ind w:firstLine="851"/>
        <w:jc w:val="both"/>
        <w:outlineLvl w:val="0"/>
        <w:rPr>
          <w:b/>
          <w:shd w:val="clear" w:color="auto" w:fill="FFFFFF"/>
        </w:rPr>
      </w:pPr>
      <w:r w:rsidRPr="006E6401">
        <w:rPr>
          <w:shd w:val="clear" w:color="auto" w:fill="FFFFFF"/>
        </w:rPr>
        <w:t>3. Зачем нужна камера на квадрокоптере в режиме FPV?</w:t>
      </w:r>
    </w:p>
    <w:p w:rsidR="001F2302" w:rsidRPr="006E6401" w:rsidRDefault="001F2302" w:rsidP="00E32BFA">
      <w:pPr>
        <w:shd w:val="clear" w:color="auto" w:fill="FFFFFF"/>
        <w:ind w:firstLine="851"/>
        <w:jc w:val="both"/>
        <w:outlineLvl w:val="0"/>
        <w:rPr>
          <w:b/>
          <w:shd w:val="clear" w:color="auto" w:fill="FFFFFF"/>
        </w:rPr>
      </w:pPr>
    </w:p>
    <w:p w:rsidR="001F2302" w:rsidRPr="006E6401" w:rsidRDefault="001F2302" w:rsidP="00E32BFA">
      <w:pPr>
        <w:shd w:val="clear" w:color="auto" w:fill="FFFFFF"/>
        <w:ind w:firstLine="851"/>
        <w:jc w:val="both"/>
        <w:outlineLvl w:val="0"/>
        <w:rPr>
          <w:b/>
          <w:shd w:val="clear" w:color="auto" w:fill="FFFFFF"/>
        </w:rPr>
      </w:pPr>
    </w:p>
    <w:p w:rsidR="00C21F07" w:rsidRPr="006E6401" w:rsidRDefault="00C21F07" w:rsidP="006F349F">
      <w:pPr>
        <w:ind w:firstLine="851"/>
        <w:jc w:val="center"/>
        <w:rPr>
          <w:rFonts w:eastAsia="Calibri"/>
          <w:b/>
          <w:lang w:eastAsia="en-US"/>
        </w:rPr>
      </w:pPr>
    </w:p>
    <w:p w:rsidR="00C21F07" w:rsidRPr="006E6401" w:rsidRDefault="008668AB" w:rsidP="00EB5524">
      <w:pPr>
        <w:ind w:firstLine="851"/>
        <w:jc w:val="center"/>
        <w:rPr>
          <w:rFonts w:eastAsia="Calibri"/>
          <w:b/>
          <w:bCs/>
          <w:lang w:eastAsia="en-US"/>
        </w:rPr>
      </w:pPr>
      <w:r w:rsidRPr="006E6401">
        <w:rPr>
          <w:rFonts w:eastAsia="Calibri"/>
          <w:b/>
          <w:lang w:eastAsia="en-US"/>
        </w:rPr>
        <w:t xml:space="preserve">Практическое занятие </w:t>
      </w:r>
      <w:r w:rsidR="00C21F07" w:rsidRPr="006E6401">
        <w:rPr>
          <w:rFonts w:eastAsia="Calibri"/>
          <w:b/>
          <w:lang w:eastAsia="en-US"/>
        </w:rPr>
        <w:t xml:space="preserve">№ </w:t>
      </w:r>
      <w:r w:rsidR="00243F0A" w:rsidRPr="006E6401">
        <w:rPr>
          <w:rFonts w:eastAsia="Calibri"/>
          <w:b/>
          <w:lang w:eastAsia="en-US"/>
        </w:rPr>
        <w:t>20</w:t>
      </w:r>
    </w:p>
    <w:p w:rsidR="00C21F07" w:rsidRPr="006E6401" w:rsidRDefault="00C21F07" w:rsidP="00EB5524">
      <w:pPr>
        <w:ind w:firstLine="851"/>
        <w:jc w:val="center"/>
        <w:rPr>
          <w:rFonts w:eastAsia="Calibri"/>
          <w:b/>
          <w:bCs/>
          <w:lang w:eastAsia="en-US"/>
        </w:rPr>
      </w:pPr>
      <w:r w:rsidRPr="006E6401">
        <w:rPr>
          <w:rFonts w:eastAsia="Calibri"/>
          <w:b/>
          <w:bCs/>
          <w:lang w:eastAsia="en-US"/>
        </w:rPr>
        <w:t>Изучение способов управления БПЛА</w:t>
      </w:r>
    </w:p>
    <w:p w:rsidR="00C21F07" w:rsidRPr="006E6401" w:rsidRDefault="00C21F07" w:rsidP="00EB5524">
      <w:pPr>
        <w:ind w:firstLine="851"/>
        <w:jc w:val="both"/>
        <w:rPr>
          <w:rFonts w:eastAsia="Calibri"/>
          <w:b/>
          <w:lang w:eastAsia="en-US"/>
        </w:rPr>
      </w:pPr>
    </w:p>
    <w:p w:rsidR="00C21F07" w:rsidRPr="006E6401" w:rsidRDefault="00C21F07" w:rsidP="00EB5524">
      <w:pPr>
        <w:ind w:firstLine="851"/>
        <w:jc w:val="both"/>
        <w:rPr>
          <w:rFonts w:eastAsia="Calibri"/>
          <w:b/>
          <w:lang w:eastAsia="en-US"/>
        </w:rPr>
      </w:pPr>
    </w:p>
    <w:p w:rsidR="00C21F07" w:rsidRPr="006E6401" w:rsidRDefault="00C21F07" w:rsidP="00EB5524">
      <w:pPr>
        <w:ind w:firstLine="851"/>
        <w:jc w:val="both"/>
        <w:rPr>
          <w:rFonts w:eastAsia="Calibri"/>
          <w:lang w:eastAsia="en-US"/>
        </w:rPr>
      </w:pPr>
      <w:r w:rsidRPr="006E6401">
        <w:rPr>
          <w:rFonts w:eastAsia="Calibri"/>
          <w:b/>
          <w:bCs/>
          <w:lang w:eastAsia="en-US"/>
        </w:rPr>
        <w:t xml:space="preserve">Цель: </w:t>
      </w:r>
      <w:r w:rsidRPr="006E6401">
        <w:rPr>
          <w:rFonts w:eastAsia="Calibri"/>
          <w:lang w:eastAsia="en-US"/>
        </w:rPr>
        <w:t>сформирование знания о способах управления БПЛА</w:t>
      </w:r>
    </w:p>
    <w:p w:rsidR="00C21F07" w:rsidRPr="006E6401" w:rsidRDefault="00C21F07" w:rsidP="00EB5524">
      <w:pPr>
        <w:ind w:firstLine="851"/>
        <w:jc w:val="both"/>
        <w:rPr>
          <w:rFonts w:eastAsia="Calibri"/>
          <w:b/>
          <w:lang w:eastAsia="en-US"/>
        </w:rPr>
      </w:pPr>
    </w:p>
    <w:p w:rsidR="00C21F07" w:rsidRPr="006E6401" w:rsidRDefault="00C21F07" w:rsidP="00EB5524">
      <w:pPr>
        <w:ind w:firstLine="851"/>
        <w:jc w:val="both"/>
        <w:rPr>
          <w:rFonts w:eastAsia="Calibri"/>
          <w:b/>
          <w:lang w:eastAsia="en-US"/>
        </w:rPr>
      </w:pPr>
      <w:r w:rsidRPr="006E6401">
        <w:rPr>
          <w:rFonts w:eastAsia="Calibri"/>
          <w:b/>
          <w:lang w:eastAsia="en-US"/>
        </w:rPr>
        <w:t>Порядок работы:</w:t>
      </w:r>
    </w:p>
    <w:p w:rsidR="00C21F07" w:rsidRPr="006E6401" w:rsidRDefault="00C21F07" w:rsidP="00EB5524">
      <w:pPr>
        <w:ind w:firstLine="851"/>
        <w:jc w:val="both"/>
        <w:rPr>
          <w:rFonts w:eastAsia="Calibri"/>
          <w:lang w:eastAsia="en-US"/>
        </w:rPr>
      </w:pPr>
      <w:r w:rsidRPr="006E6401">
        <w:rPr>
          <w:rFonts w:eastAsia="Calibri"/>
          <w:lang w:eastAsia="en-US"/>
        </w:rPr>
        <w:t>1. Записать дату, тему и цель практического занятия.</w:t>
      </w:r>
    </w:p>
    <w:p w:rsidR="00C21F07" w:rsidRPr="006E6401" w:rsidRDefault="00C21F07" w:rsidP="00EB5524">
      <w:pPr>
        <w:ind w:firstLine="851"/>
        <w:jc w:val="both"/>
        <w:rPr>
          <w:rFonts w:eastAsia="Calibri"/>
          <w:lang w:eastAsia="en-US"/>
        </w:rPr>
      </w:pPr>
      <w:r w:rsidRPr="006E6401">
        <w:rPr>
          <w:rFonts w:eastAsia="Calibri"/>
          <w:lang w:eastAsia="en-US"/>
        </w:rPr>
        <w:t>2. Изучить теоретические сведения.</w:t>
      </w:r>
    </w:p>
    <w:p w:rsidR="00C21F07" w:rsidRPr="006E6401" w:rsidRDefault="00C21F07" w:rsidP="00EB5524">
      <w:pPr>
        <w:ind w:firstLine="851"/>
        <w:jc w:val="both"/>
        <w:rPr>
          <w:rFonts w:eastAsia="Calibri"/>
          <w:lang w:eastAsia="en-US"/>
        </w:rPr>
      </w:pPr>
      <w:r w:rsidRPr="006E6401">
        <w:rPr>
          <w:rFonts w:eastAsia="Calibri"/>
          <w:lang w:eastAsia="en-US"/>
        </w:rPr>
        <w:t>3. Ознакомиться с</w:t>
      </w:r>
      <w:r w:rsidR="00EB5524" w:rsidRPr="006E6401">
        <w:rPr>
          <w:rFonts w:eastAsia="Calibri"/>
          <w:lang w:eastAsia="en-US"/>
        </w:rPr>
        <w:t xml:space="preserve">о способами </w:t>
      </w:r>
      <w:r w:rsidRPr="006E6401">
        <w:rPr>
          <w:rFonts w:eastAsia="Calibri"/>
          <w:lang w:eastAsia="en-US"/>
        </w:rPr>
        <w:t>управления БПЛА</w:t>
      </w:r>
    </w:p>
    <w:p w:rsidR="00C21F07" w:rsidRPr="006E6401" w:rsidRDefault="00C21F07" w:rsidP="00EB5524">
      <w:pPr>
        <w:ind w:firstLine="851"/>
        <w:jc w:val="both"/>
        <w:rPr>
          <w:rFonts w:eastAsia="Calibri"/>
          <w:lang w:eastAsia="en-US"/>
        </w:rPr>
      </w:pPr>
      <w:r w:rsidRPr="006E6401">
        <w:rPr>
          <w:rFonts w:eastAsia="Calibri"/>
          <w:lang w:eastAsia="en-US"/>
        </w:rPr>
        <w:t>4. Сформулировать и записать вывод о проделанной работе.</w:t>
      </w:r>
    </w:p>
    <w:p w:rsidR="00C21F07" w:rsidRPr="006E6401" w:rsidRDefault="00C21F07" w:rsidP="00EB5524">
      <w:pPr>
        <w:ind w:firstLine="851"/>
        <w:jc w:val="both"/>
        <w:rPr>
          <w:rFonts w:eastAsia="Calibri"/>
          <w:b/>
          <w:bCs/>
          <w:lang w:eastAsia="en-US"/>
        </w:rPr>
      </w:pPr>
    </w:p>
    <w:p w:rsidR="00C21F07" w:rsidRPr="006E6401" w:rsidRDefault="00C21F07" w:rsidP="00EB5524">
      <w:pPr>
        <w:ind w:firstLine="851"/>
        <w:jc w:val="both"/>
        <w:rPr>
          <w:rFonts w:eastAsia="Calibri"/>
          <w:b/>
          <w:bCs/>
          <w:lang w:eastAsia="en-US"/>
        </w:rPr>
      </w:pPr>
    </w:p>
    <w:p w:rsidR="00C21F07" w:rsidRPr="006E6401" w:rsidRDefault="00C21F07" w:rsidP="00EB5524">
      <w:pPr>
        <w:ind w:firstLine="851"/>
        <w:jc w:val="both"/>
        <w:rPr>
          <w:rFonts w:eastAsia="Calibri"/>
          <w:lang w:eastAsia="en-US"/>
        </w:rPr>
      </w:pPr>
      <w:r w:rsidRPr="006E6401">
        <w:rPr>
          <w:rFonts w:eastAsia="Calibri"/>
          <w:b/>
          <w:bCs/>
          <w:lang w:eastAsia="en-US"/>
        </w:rPr>
        <w:t>Теоретические сведения</w:t>
      </w:r>
    </w:p>
    <w:p w:rsidR="00EB5524" w:rsidRPr="006E6401" w:rsidRDefault="00EB5524"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0"/>
        <w:rPr>
          <w:b/>
          <w:bCs/>
          <w:spacing w:val="-5"/>
          <w:kern w:val="36"/>
          <w:bdr w:val="none" w:sz="0" w:space="0" w:color="auto" w:frame="1"/>
        </w:rPr>
      </w:pP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0"/>
        <w:rPr>
          <w:b/>
          <w:bCs/>
          <w:spacing w:val="-5"/>
          <w:kern w:val="36"/>
        </w:rPr>
      </w:pPr>
      <w:r w:rsidRPr="006E6401">
        <w:rPr>
          <w:b/>
          <w:bCs/>
          <w:spacing w:val="-5"/>
          <w:kern w:val="36"/>
          <w:bdr w:val="none" w:sz="0" w:space="0" w:color="auto" w:frame="1"/>
        </w:rPr>
        <w:t>Способы управления БПЛА</w:t>
      </w: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1. Ручное управление</w:t>
      </w:r>
    </w:p>
    <w:p w:rsidR="00C21F07" w:rsidRPr="006E6401" w:rsidRDefault="00C21F07" w:rsidP="00603B08">
      <w:pPr>
        <w:numPr>
          <w:ilvl w:val="0"/>
          <w:numId w:val="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Оператор управляет дроном с помощью пульта, джойстика или мобильного устройства.</w:t>
      </w:r>
    </w:p>
    <w:p w:rsidR="00C21F07" w:rsidRPr="006E6401" w:rsidRDefault="00C21F07" w:rsidP="00603B08">
      <w:pPr>
        <w:numPr>
          <w:ilvl w:val="0"/>
          <w:numId w:val="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Управление осуществляется в реальном времени по радиоканалу.</w:t>
      </w:r>
    </w:p>
    <w:p w:rsidR="00C21F07" w:rsidRPr="006E6401" w:rsidRDefault="00C21F07" w:rsidP="00603B08">
      <w:pPr>
        <w:numPr>
          <w:ilvl w:val="0"/>
          <w:numId w:val="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Оператор следит за полётом, корректирует курс, высоту и другие параметры.</w:t>
      </w:r>
    </w:p>
    <w:p w:rsidR="00C21F07" w:rsidRPr="006E6401" w:rsidRDefault="00C21F07" w:rsidP="00603B08">
      <w:pPr>
        <w:numPr>
          <w:ilvl w:val="0"/>
          <w:numId w:val="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t xml:space="preserve">Часто используется визуальный контроль или изображение с камеры на борту </w:t>
      </w:r>
    </w:p>
    <w:p w:rsidR="00C21F07" w:rsidRPr="006E6401" w:rsidRDefault="00C21F07" w:rsidP="00EB5524">
      <w:pPr>
        <w:ind w:firstLine="851"/>
        <w:jc w:val="both"/>
        <w:rPr>
          <w:rFonts w:eastAsia="Calibri"/>
          <w:bCs/>
          <w:lang w:eastAsia="en-US"/>
        </w:rPr>
      </w:pPr>
      <w:r w:rsidRPr="006E6401">
        <w:rPr>
          <w:rFonts w:eastAsia="Calibri"/>
          <w:bCs/>
          <w:i/>
          <w:lang w:eastAsia="en-US"/>
        </w:rPr>
        <w:t>Ручной способ управления</w:t>
      </w:r>
      <w:r w:rsidRPr="006E6401">
        <w:rPr>
          <w:rFonts w:eastAsia="Calibri"/>
          <w:bCs/>
          <w:lang w:eastAsia="en-US"/>
        </w:rPr>
        <w:t xml:space="preserve"> реализует контроль поведения БПЛА оператором. Данный принцип позволяет организовывать работу в заранее неизвестных условиях. Однако данный метод не позволяет в полной мере развить потенциал системного обеспечения БПЛА, поскольку невозможно отказаться от ошибок пилота или ограниченной дальности сигнала управления. БПЛА с ручным принципом управления часто применяются в киносъемке, обследовании неизвестных мест и т.д.</w:t>
      </w: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bdr w:val="none" w:sz="0" w:space="0" w:color="auto" w:frame="1"/>
        </w:rPr>
      </w:pP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bdr w:val="none" w:sz="0" w:space="0" w:color="auto" w:frame="1"/>
        </w:rPr>
      </w:pP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2. Автоматическое управление</w:t>
      </w:r>
    </w:p>
    <w:p w:rsidR="00C21F07" w:rsidRPr="006E6401" w:rsidRDefault="00C21F07" w:rsidP="00603B08">
      <w:pPr>
        <w:numPr>
          <w:ilvl w:val="0"/>
          <w:numId w:val="10"/>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БПЛА выполняет полёт по заранее заданной программе.</w:t>
      </w:r>
    </w:p>
    <w:p w:rsidR="00C21F07" w:rsidRPr="006E6401" w:rsidRDefault="00C21F07" w:rsidP="00603B08">
      <w:pPr>
        <w:numPr>
          <w:ilvl w:val="0"/>
          <w:numId w:val="10"/>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Используется GPS, автопилот, бортовые датчики и алгоритмы.</w:t>
      </w:r>
    </w:p>
    <w:p w:rsidR="00C21F07" w:rsidRPr="006E6401" w:rsidRDefault="00C21F07" w:rsidP="00603B08">
      <w:pPr>
        <w:numPr>
          <w:ilvl w:val="0"/>
          <w:numId w:val="10"/>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Возможен полностью автономный полёт без участия оператора.</w:t>
      </w:r>
    </w:p>
    <w:p w:rsidR="00C21F07" w:rsidRPr="006E6401" w:rsidRDefault="00C21F07" w:rsidP="00603B08">
      <w:pPr>
        <w:numPr>
          <w:ilvl w:val="0"/>
          <w:numId w:val="10"/>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t xml:space="preserve">Применяется для выполнения повторяющихся или сложных миссий </w:t>
      </w:r>
    </w:p>
    <w:p w:rsidR="00C21F07" w:rsidRPr="006E6401" w:rsidRDefault="00C21F07" w:rsidP="00EB5524">
      <w:pPr>
        <w:ind w:firstLine="851"/>
        <w:jc w:val="both"/>
        <w:rPr>
          <w:rFonts w:eastAsia="Calibri"/>
          <w:bCs/>
          <w:lang w:eastAsia="en-US"/>
        </w:rPr>
      </w:pPr>
      <w:r w:rsidRPr="006E6401">
        <w:rPr>
          <w:rFonts w:eastAsia="Calibri"/>
          <w:bCs/>
          <w:lang w:eastAsia="en-US"/>
        </w:rPr>
        <w:t xml:space="preserve">При </w:t>
      </w:r>
      <w:r w:rsidRPr="006E6401">
        <w:rPr>
          <w:rFonts w:eastAsia="Calibri"/>
          <w:bCs/>
          <w:i/>
          <w:lang w:eastAsia="en-US"/>
        </w:rPr>
        <w:t>автоматическом управлении</w:t>
      </w:r>
      <w:r w:rsidRPr="006E6401">
        <w:rPr>
          <w:rFonts w:eastAsia="Calibri"/>
          <w:bCs/>
          <w:lang w:eastAsia="en-US"/>
        </w:rPr>
        <w:t xml:space="preserve"> БПЛА принимает решения о траектории движения и операциях, производимых полезной нагрузкой, самостоятельно, согласно заложенной в него программе и показателям окружающей среды. Данный принцип регулирования сложен в реализации из-за быстроменяющихся обстоятельств движения БПЛА в пространстве. Также немаловажной является модель мира, заложенная в БПЛА. К примеру: БПЛА для мониторинга помещений не обязан иметь систему глобального позиционирования, поскольку перекрытия сооружения не позволяют проходить сигналу спутников, однако система компьютерного зрения должна присутствовать для безопасного перемещения в пространстве. С иной стороны может выглядеть решение позиционирования БПЛА в задачах дальних морских перевозок, где нет достаточного количества ориентиров – вследствие этого, лишь наличие на борту приемников GPS/ГЛОНАСС может позволить с достаточной точностью совершать передвижения.</w:t>
      </w: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bdr w:val="none" w:sz="0" w:space="0" w:color="auto" w:frame="1"/>
        </w:rPr>
      </w:pP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3. Полуавтоматическое управление</w:t>
      </w:r>
    </w:p>
    <w:p w:rsidR="00C21F07" w:rsidRPr="006E6401" w:rsidRDefault="00C21F07" w:rsidP="00603B08">
      <w:pPr>
        <w:numPr>
          <w:ilvl w:val="0"/>
          <w:numId w:val="11"/>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Сочетает элементы ручного и автоматического управления.</w:t>
      </w:r>
    </w:p>
    <w:p w:rsidR="00C21F07" w:rsidRPr="006E6401" w:rsidRDefault="00C21F07" w:rsidP="00603B08">
      <w:pPr>
        <w:numPr>
          <w:ilvl w:val="0"/>
          <w:numId w:val="11"/>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Оператор задаёт маршрут или параметры, а дрон выполняет манёвры самостоятельно.</w:t>
      </w:r>
    </w:p>
    <w:p w:rsidR="00C21F07" w:rsidRPr="006E6401" w:rsidRDefault="00C21F07" w:rsidP="00603B08">
      <w:pPr>
        <w:numPr>
          <w:ilvl w:val="0"/>
          <w:numId w:val="11"/>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t xml:space="preserve">Оператор может в любой момент взять управление на себя </w:t>
      </w:r>
    </w:p>
    <w:p w:rsidR="00EB5524" w:rsidRPr="006E6401" w:rsidRDefault="00EB5524"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noProof/>
          <w:spacing w:val="-5"/>
          <w:bdr w:val="none" w:sz="0" w:space="0" w:color="auto" w:frame="1"/>
        </w:rPr>
      </w:pPr>
    </w:p>
    <w:p w:rsidR="00EB5524" w:rsidRPr="006E6401" w:rsidRDefault="00EB5524" w:rsidP="00EB5524">
      <w:pPr>
        <w:ind w:firstLine="851"/>
        <w:jc w:val="both"/>
        <w:rPr>
          <w:rFonts w:eastAsia="Calibri"/>
          <w:bCs/>
          <w:lang w:eastAsia="en-US"/>
        </w:rPr>
      </w:pPr>
      <w:r w:rsidRPr="006E6401">
        <w:rPr>
          <w:rFonts w:eastAsia="Calibri"/>
          <w:bCs/>
          <w:lang w:eastAsia="en-US"/>
        </w:rPr>
        <w:t xml:space="preserve">Объединением первого и второго принципов является </w:t>
      </w:r>
      <w:r w:rsidRPr="006E6401">
        <w:rPr>
          <w:rFonts w:eastAsia="Calibri"/>
          <w:bCs/>
          <w:i/>
          <w:lang w:eastAsia="en-US"/>
        </w:rPr>
        <w:t>смешанный метод управления.</w:t>
      </w:r>
      <w:r w:rsidRPr="006E6401">
        <w:rPr>
          <w:rFonts w:eastAsia="Calibri"/>
          <w:bCs/>
          <w:lang w:eastAsia="en-US"/>
        </w:rPr>
        <w:t xml:space="preserve"> При его реализации пилот имеет управление над БПЛА, однако бортовая система осуществляет помощь в принятии решений оператором и реализует их. К примеру: данной системой оборудованы большинство современных квадрокоптеров – она помогает реализовать удержание горизонта в полете, а также организует возврат в точку взлета при потере сигнала.</w:t>
      </w:r>
    </w:p>
    <w:p w:rsidR="00EB5524" w:rsidRPr="006E6401" w:rsidRDefault="00EB5524"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bdr w:val="none" w:sz="0" w:space="0" w:color="auto" w:frame="1"/>
        </w:rPr>
      </w:pP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4. Управление с самолёта-носителя</w:t>
      </w:r>
    </w:p>
    <w:p w:rsidR="00C21F07" w:rsidRPr="006E6401" w:rsidRDefault="00C21F07" w:rsidP="00603B08">
      <w:pPr>
        <w:numPr>
          <w:ilvl w:val="0"/>
          <w:numId w:val="12"/>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Оператор находится на борту самолёта и управляет БПЛА после его запуска.</w:t>
      </w:r>
    </w:p>
    <w:p w:rsidR="00C21F07" w:rsidRPr="006E6401" w:rsidRDefault="00C21F07" w:rsidP="00603B08">
      <w:pPr>
        <w:numPr>
          <w:ilvl w:val="0"/>
          <w:numId w:val="12"/>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t xml:space="preserve">Используется для специальных задач, когда запуск производится с воздушного судна </w:t>
      </w:r>
    </w:p>
    <w:p w:rsidR="00EB5524" w:rsidRPr="006E6401" w:rsidRDefault="00EB5524"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bdr w:val="none" w:sz="0" w:space="0" w:color="auto" w:frame="1"/>
        </w:rPr>
      </w:pP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Таблица: Сравнение способов управления БПЛА</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3"/>
        <w:gridCol w:w="4274"/>
        <w:gridCol w:w="3433"/>
      </w:tblGrid>
      <w:tr w:rsidR="00EB5524" w:rsidRPr="006E6401" w:rsidTr="00EB5524">
        <w:tc>
          <w:tcPr>
            <w:tcW w:w="0" w:type="auto"/>
            <w:tcMar>
              <w:top w:w="165" w:type="dxa"/>
              <w:left w:w="0" w:type="dxa"/>
              <w:bottom w:w="165" w:type="dxa"/>
              <w:right w:w="210" w:type="dxa"/>
            </w:tcMar>
            <w:vAlign w:val="bottom"/>
            <w:hideMark/>
          </w:tcPr>
          <w:p w:rsidR="00C21F07" w:rsidRPr="006E6401" w:rsidRDefault="00C21F07" w:rsidP="00EB5524">
            <w:pPr>
              <w:jc w:val="center"/>
              <w:rPr>
                <w:b/>
                <w:bCs/>
              </w:rPr>
            </w:pPr>
            <w:r w:rsidRPr="006E6401">
              <w:rPr>
                <w:b/>
                <w:bCs/>
                <w:bdr w:val="none" w:sz="0" w:space="0" w:color="auto" w:frame="1"/>
              </w:rPr>
              <w:t>Способ управления</w:t>
            </w:r>
          </w:p>
        </w:tc>
        <w:tc>
          <w:tcPr>
            <w:tcW w:w="0" w:type="auto"/>
            <w:tcMar>
              <w:top w:w="165" w:type="dxa"/>
              <w:left w:w="0" w:type="dxa"/>
              <w:bottom w:w="165" w:type="dxa"/>
              <w:right w:w="210" w:type="dxa"/>
            </w:tcMar>
            <w:vAlign w:val="bottom"/>
            <w:hideMark/>
          </w:tcPr>
          <w:p w:rsidR="00C21F07" w:rsidRPr="006E6401" w:rsidRDefault="00C21F07" w:rsidP="00EB5524">
            <w:pPr>
              <w:jc w:val="center"/>
              <w:rPr>
                <w:b/>
                <w:bCs/>
              </w:rPr>
            </w:pPr>
            <w:r w:rsidRPr="006E6401">
              <w:rPr>
                <w:b/>
                <w:bCs/>
                <w:bdr w:val="none" w:sz="0" w:space="0" w:color="auto" w:frame="1"/>
              </w:rPr>
              <w:t>Описание</w:t>
            </w:r>
          </w:p>
        </w:tc>
        <w:tc>
          <w:tcPr>
            <w:tcW w:w="0" w:type="auto"/>
            <w:tcMar>
              <w:top w:w="165" w:type="dxa"/>
              <w:left w:w="0" w:type="dxa"/>
              <w:bottom w:w="165" w:type="dxa"/>
              <w:right w:w="0" w:type="dxa"/>
            </w:tcMar>
            <w:vAlign w:val="bottom"/>
            <w:hideMark/>
          </w:tcPr>
          <w:p w:rsidR="00C21F07" w:rsidRPr="006E6401" w:rsidRDefault="00C21F07" w:rsidP="00EB5524">
            <w:pPr>
              <w:jc w:val="center"/>
              <w:rPr>
                <w:b/>
                <w:bCs/>
              </w:rPr>
            </w:pPr>
            <w:r w:rsidRPr="006E6401">
              <w:rPr>
                <w:b/>
                <w:bCs/>
                <w:bdr w:val="none" w:sz="0" w:space="0" w:color="auto" w:frame="1"/>
              </w:rPr>
              <w:t>Применение</w:t>
            </w:r>
          </w:p>
        </w:tc>
      </w:tr>
      <w:tr w:rsidR="00EB5524" w:rsidRPr="006E6401" w:rsidTr="00EB5524">
        <w:tc>
          <w:tcPr>
            <w:tcW w:w="0" w:type="auto"/>
            <w:tcMar>
              <w:top w:w="165" w:type="dxa"/>
              <w:left w:w="0" w:type="dxa"/>
              <w:bottom w:w="165" w:type="dxa"/>
              <w:right w:w="210" w:type="dxa"/>
            </w:tcMar>
            <w:hideMark/>
          </w:tcPr>
          <w:p w:rsidR="00C21F07" w:rsidRPr="006E6401" w:rsidRDefault="00C21F07" w:rsidP="00EB5524">
            <w:pPr>
              <w:jc w:val="both"/>
            </w:pPr>
            <w:r w:rsidRPr="006E6401">
              <w:rPr>
                <w:bdr w:val="none" w:sz="0" w:space="0" w:color="auto" w:frame="1"/>
              </w:rPr>
              <w:t>Ручное</w:t>
            </w:r>
          </w:p>
        </w:tc>
        <w:tc>
          <w:tcPr>
            <w:tcW w:w="0" w:type="auto"/>
            <w:tcMar>
              <w:top w:w="165" w:type="dxa"/>
              <w:left w:w="0" w:type="dxa"/>
              <w:bottom w:w="165" w:type="dxa"/>
              <w:right w:w="210" w:type="dxa"/>
            </w:tcMar>
            <w:hideMark/>
          </w:tcPr>
          <w:p w:rsidR="00C21F07" w:rsidRPr="006E6401" w:rsidRDefault="00C21F07" w:rsidP="00EB5524">
            <w:pPr>
              <w:jc w:val="both"/>
            </w:pPr>
            <w:r w:rsidRPr="006E6401">
              <w:rPr>
                <w:bdr w:val="none" w:sz="0" w:space="0" w:color="auto" w:frame="1"/>
              </w:rPr>
              <w:t>Оператор управляет с пульта/планшета</w:t>
            </w:r>
          </w:p>
        </w:tc>
        <w:tc>
          <w:tcPr>
            <w:tcW w:w="0" w:type="auto"/>
            <w:tcMar>
              <w:top w:w="165" w:type="dxa"/>
              <w:left w:w="0" w:type="dxa"/>
              <w:bottom w:w="165" w:type="dxa"/>
              <w:right w:w="0" w:type="dxa"/>
            </w:tcMar>
            <w:hideMark/>
          </w:tcPr>
          <w:p w:rsidR="00C21F07" w:rsidRPr="006E6401" w:rsidRDefault="00C21F07" w:rsidP="00EB5524">
            <w:pPr>
              <w:jc w:val="both"/>
            </w:pPr>
            <w:r w:rsidRPr="006E6401">
              <w:rPr>
                <w:bdr w:val="none" w:sz="0" w:space="0" w:color="auto" w:frame="1"/>
              </w:rPr>
              <w:t>Разведка, съёмка, обучение</w:t>
            </w:r>
          </w:p>
        </w:tc>
      </w:tr>
      <w:tr w:rsidR="00EB5524" w:rsidRPr="006E6401" w:rsidTr="00EB5524">
        <w:tc>
          <w:tcPr>
            <w:tcW w:w="0" w:type="auto"/>
            <w:tcMar>
              <w:top w:w="165" w:type="dxa"/>
              <w:left w:w="0" w:type="dxa"/>
              <w:bottom w:w="165" w:type="dxa"/>
              <w:right w:w="210" w:type="dxa"/>
            </w:tcMar>
            <w:hideMark/>
          </w:tcPr>
          <w:p w:rsidR="00C21F07" w:rsidRPr="006E6401" w:rsidRDefault="00C21F07" w:rsidP="00EB5524">
            <w:pPr>
              <w:jc w:val="both"/>
            </w:pPr>
            <w:r w:rsidRPr="006E6401">
              <w:rPr>
                <w:bdr w:val="none" w:sz="0" w:space="0" w:color="auto" w:frame="1"/>
              </w:rPr>
              <w:t>Автоматическое</w:t>
            </w:r>
          </w:p>
        </w:tc>
        <w:tc>
          <w:tcPr>
            <w:tcW w:w="0" w:type="auto"/>
            <w:tcMar>
              <w:top w:w="165" w:type="dxa"/>
              <w:left w:w="0" w:type="dxa"/>
              <w:bottom w:w="165" w:type="dxa"/>
              <w:right w:w="210" w:type="dxa"/>
            </w:tcMar>
            <w:hideMark/>
          </w:tcPr>
          <w:p w:rsidR="00C21F07" w:rsidRPr="006E6401" w:rsidRDefault="00C21F07" w:rsidP="00EB5524">
            <w:pPr>
              <w:jc w:val="both"/>
            </w:pPr>
            <w:r w:rsidRPr="006E6401">
              <w:rPr>
                <w:bdr w:val="none" w:sz="0" w:space="0" w:color="auto" w:frame="1"/>
              </w:rPr>
              <w:t>Полёт по программе, автономно</w:t>
            </w:r>
          </w:p>
        </w:tc>
        <w:tc>
          <w:tcPr>
            <w:tcW w:w="0" w:type="auto"/>
            <w:tcMar>
              <w:top w:w="165" w:type="dxa"/>
              <w:left w:w="0" w:type="dxa"/>
              <w:bottom w:w="165" w:type="dxa"/>
              <w:right w:w="0" w:type="dxa"/>
            </w:tcMar>
            <w:hideMark/>
          </w:tcPr>
          <w:p w:rsidR="00C21F07" w:rsidRPr="006E6401" w:rsidRDefault="00C21F07" w:rsidP="00EB5524">
            <w:pPr>
              <w:jc w:val="both"/>
            </w:pPr>
            <w:r w:rsidRPr="006E6401">
              <w:rPr>
                <w:bdr w:val="none" w:sz="0" w:space="0" w:color="auto" w:frame="1"/>
              </w:rPr>
              <w:t>Картографирование, мониторинг</w:t>
            </w:r>
          </w:p>
        </w:tc>
      </w:tr>
      <w:tr w:rsidR="00EB5524" w:rsidRPr="006E6401" w:rsidTr="00EB5524">
        <w:tc>
          <w:tcPr>
            <w:tcW w:w="0" w:type="auto"/>
            <w:tcMar>
              <w:top w:w="165" w:type="dxa"/>
              <w:left w:w="0" w:type="dxa"/>
              <w:bottom w:w="165" w:type="dxa"/>
              <w:right w:w="210" w:type="dxa"/>
            </w:tcMar>
            <w:hideMark/>
          </w:tcPr>
          <w:p w:rsidR="00C21F07" w:rsidRPr="006E6401" w:rsidRDefault="00C21F07" w:rsidP="00EB5524">
            <w:pPr>
              <w:jc w:val="both"/>
            </w:pPr>
            <w:r w:rsidRPr="006E6401">
              <w:rPr>
                <w:bdr w:val="none" w:sz="0" w:space="0" w:color="auto" w:frame="1"/>
              </w:rPr>
              <w:t>Полуавтоматическое</w:t>
            </w:r>
          </w:p>
        </w:tc>
        <w:tc>
          <w:tcPr>
            <w:tcW w:w="0" w:type="auto"/>
            <w:tcMar>
              <w:top w:w="165" w:type="dxa"/>
              <w:left w:w="0" w:type="dxa"/>
              <w:bottom w:w="165" w:type="dxa"/>
              <w:right w:w="210" w:type="dxa"/>
            </w:tcMar>
            <w:hideMark/>
          </w:tcPr>
          <w:p w:rsidR="00C21F07" w:rsidRPr="006E6401" w:rsidRDefault="00C21F07" w:rsidP="00EB5524">
            <w:pPr>
              <w:jc w:val="both"/>
            </w:pPr>
            <w:r w:rsidRPr="006E6401">
              <w:rPr>
                <w:bdr w:val="none" w:sz="0" w:space="0" w:color="auto" w:frame="1"/>
              </w:rPr>
              <w:t>Смешанный режим</w:t>
            </w:r>
          </w:p>
        </w:tc>
        <w:tc>
          <w:tcPr>
            <w:tcW w:w="0" w:type="auto"/>
            <w:tcMar>
              <w:top w:w="165" w:type="dxa"/>
              <w:left w:w="0" w:type="dxa"/>
              <w:bottom w:w="165" w:type="dxa"/>
              <w:right w:w="0" w:type="dxa"/>
            </w:tcMar>
            <w:hideMark/>
          </w:tcPr>
          <w:p w:rsidR="00C21F07" w:rsidRPr="006E6401" w:rsidRDefault="00C21F07" w:rsidP="00EB5524">
            <w:pPr>
              <w:jc w:val="both"/>
            </w:pPr>
            <w:r w:rsidRPr="006E6401">
              <w:rPr>
                <w:bdr w:val="none" w:sz="0" w:space="0" w:color="auto" w:frame="1"/>
              </w:rPr>
              <w:t>Сложные миссии, корректировка</w:t>
            </w:r>
          </w:p>
        </w:tc>
      </w:tr>
      <w:tr w:rsidR="00EB5524" w:rsidRPr="006E6401" w:rsidTr="00EB5524">
        <w:tc>
          <w:tcPr>
            <w:tcW w:w="0" w:type="auto"/>
            <w:tcMar>
              <w:top w:w="165" w:type="dxa"/>
              <w:left w:w="0" w:type="dxa"/>
              <w:bottom w:w="165" w:type="dxa"/>
              <w:right w:w="210" w:type="dxa"/>
            </w:tcMar>
            <w:hideMark/>
          </w:tcPr>
          <w:p w:rsidR="00C21F07" w:rsidRPr="006E6401" w:rsidRDefault="00C21F07" w:rsidP="00EB5524">
            <w:pPr>
              <w:jc w:val="both"/>
            </w:pPr>
            <w:r w:rsidRPr="006E6401">
              <w:rPr>
                <w:bdr w:val="none" w:sz="0" w:space="0" w:color="auto" w:frame="1"/>
              </w:rPr>
              <w:t>С самолёта-носителя</w:t>
            </w:r>
          </w:p>
        </w:tc>
        <w:tc>
          <w:tcPr>
            <w:tcW w:w="0" w:type="auto"/>
            <w:tcMar>
              <w:top w:w="165" w:type="dxa"/>
              <w:left w:w="0" w:type="dxa"/>
              <w:bottom w:w="165" w:type="dxa"/>
              <w:right w:w="210" w:type="dxa"/>
            </w:tcMar>
            <w:hideMark/>
          </w:tcPr>
          <w:p w:rsidR="00C21F07" w:rsidRPr="006E6401" w:rsidRDefault="00C21F07" w:rsidP="00EB5524">
            <w:pPr>
              <w:jc w:val="both"/>
            </w:pPr>
            <w:r w:rsidRPr="006E6401">
              <w:rPr>
                <w:bdr w:val="none" w:sz="0" w:space="0" w:color="auto" w:frame="1"/>
              </w:rPr>
              <w:t>Управление с борта самолёта</w:t>
            </w:r>
          </w:p>
        </w:tc>
        <w:tc>
          <w:tcPr>
            <w:tcW w:w="0" w:type="auto"/>
            <w:tcMar>
              <w:top w:w="165" w:type="dxa"/>
              <w:left w:w="0" w:type="dxa"/>
              <w:bottom w:w="165" w:type="dxa"/>
              <w:right w:w="0" w:type="dxa"/>
            </w:tcMar>
            <w:hideMark/>
          </w:tcPr>
          <w:p w:rsidR="00C21F07" w:rsidRPr="006E6401" w:rsidRDefault="00C21F07" w:rsidP="00EB5524">
            <w:pPr>
              <w:jc w:val="both"/>
            </w:pPr>
            <w:r w:rsidRPr="006E6401">
              <w:rPr>
                <w:bdr w:val="none" w:sz="0" w:space="0" w:color="auto" w:frame="1"/>
              </w:rPr>
              <w:t>Спецзадачи, запуск в воздухе</w:t>
            </w:r>
          </w:p>
        </w:tc>
      </w:tr>
    </w:tbl>
    <w:p w:rsidR="00EB5524" w:rsidRPr="006E6401" w:rsidRDefault="00EB5524"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bdr w:val="none" w:sz="0" w:space="0" w:color="auto" w:frame="1"/>
        </w:rPr>
      </w:pP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Практическая часть</w:t>
      </w:r>
    </w:p>
    <w:p w:rsidR="00C21F07" w:rsidRPr="006E6401" w:rsidRDefault="00C21F07" w:rsidP="00EB5524">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spacing w:val="-5"/>
        </w:rPr>
      </w:pPr>
      <w:r w:rsidRPr="006E6401">
        <w:rPr>
          <w:spacing w:val="-5"/>
          <w:bdr w:val="none" w:sz="0" w:space="0" w:color="auto" w:frame="1"/>
        </w:rPr>
        <w:t>Для выполнения практической работы рекомендуется:</w:t>
      </w:r>
    </w:p>
    <w:p w:rsidR="00C21F07" w:rsidRPr="006E6401" w:rsidRDefault="00C21F07" w:rsidP="00603B08">
      <w:pPr>
        <w:numPr>
          <w:ilvl w:val="0"/>
          <w:numId w:val="1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Изучить пульт управления и интерфейс ПО для БПЛА.</w:t>
      </w:r>
    </w:p>
    <w:p w:rsidR="00C21F07" w:rsidRPr="006E6401" w:rsidRDefault="00C21F07" w:rsidP="00603B08">
      <w:pPr>
        <w:numPr>
          <w:ilvl w:val="0"/>
          <w:numId w:val="1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Провести тестовый полёт в ручном режиме.</w:t>
      </w:r>
    </w:p>
    <w:p w:rsidR="00C21F07" w:rsidRPr="006E6401" w:rsidRDefault="00C21F07" w:rsidP="00603B08">
      <w:pPr>
        <w:numPr>
          <w:ilvl w:val="0"/>
          <w:numId w:val="1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Настроить и выполнить автоматический полёт по заданному маршруту.</w:t>
      </w:r>
    </w:p>
    <w:p w:rsidR="00C21F07" w:rsidRPr="006E6401" w:rsidRDefault="00C21F07" w:rsidP="00603B08">
      <w:pPr>
        <w:numPr>
          <w:ilvl w:val="0"/>
          <w:numId w:val="13"/>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 xml:space="preserve">Проанализировать преимущества и недостатки каждого способа управления </w:t>
      </w:r>
    </w:p>
    <w:p w:rsidR="00C21F07" w:rsidRPr="006E6401" w:rsidRDefault="00C21F07" w:rsidP="00EB5524">
      <w:pPr>
        <w:ind w:firstLine="851"/>
        <w:jc w:val="both"/>
        <w:rPr>
          <w:rFonts w:eastAsia="Calibri"/>
          <w:b/>
          <w:bCs/>
          <w:lang w:eastAsia="en-US"/>
        </w:rPr>
      </w:pPr>
    </w:p>
    <w:p w:rsidR="00C21F07" w:rsidRPr="006E6401" w:rsidRDefault="00C21F07" w:rsidP="00EB5524">
      <w:pPr>
        <w:ind w:firstLine="851"/>
        <w:jc w:val="both"/>
        <w:rPr>
          <w:rFonts w:eastAsia="Calibri"/>
          <w:b/>
          <w:lang w:eastAsia="en-US"/>
        </w:rPr>
      </w:pPr>
    </w:p>
    <w:p w:rsidR="00C21F07" w:rsidRPr="006E6401" w:rsidRDefault="00C21F07" w:rsidP="00EB5524">
      <w:pPr>
        <w:ind w:firstLine="851"/>
        <w:jc w:val="both"/>
        <w:rPr>
          <w:rFonts w:eastAsia="Calibri"/>
          <w:b/>
          <w:lang w:eastAsia="en-US"/>
        </w:rPr>
      </w:pPr>
      <w:r w:rsidRPr="006E6401">
        <w:rPr>
          <w:rFonts w:eastAsia="Calibri"/>
          <w:b/>
          <w:lang w:eastAsia="en-US"/>
        </w:rPr>
        <w:t>Вопросы для самопроверки</w:t>
      </w:r>
    </w:p>
    <w:p w:rsidR="00C21F07" w:rsidRPr="006E6401" w:rsidRDefault="00C21F07" w:rsidP="00EB5524">
      <w:pPr>
        <w:ind w:firstLine="851"/>
        <w:jc w:val="both"/>
        <w:textAlignment w:val="baseline"/>
      </w:pPr>
      <w:r w:rsidRPr="006E6401">
        <w:rPr>
          <w:rStyle w:val="bzw1898"/>
          <w:bdr w:val="none" w:sz="0" w:space="0" w:color="auto" w:frame="1"/>
        </w:rPr>
        <w:t>1.Какие преимущества имеет ручное управление БПЛА?</w:t>
      </w:r>
    </w:p>
    <w:p w:rsidR="00C21F07" w:rsidRPr="006E6401" w:rsidRDefault="00C21F07" w:rsidP="00EB5524">
      <w:pPr>
        <w:ind w:firstLine="851"/>
        <w:jc w:val="both"/>
        <w:textAlignment w:val="baseline"/>
      </w:pPr>
      <w:r w:rsidRPr="006E6401">
        <w:rPr>
          <w:rStyle w:val="bzw1898"/>
          <w:bdr w:val="none" w:sz="0" w:space="0" w:color="auto" w:frame="1"/>
        </w:rPr>
        <w:t>2.Когда применяется полуавтоматическое управление БПЛА?</w:t>
      </w:r>
    </w:p>
    <w:p w:rsidR="00C21F07" w:rsidRPr="006E6401" w:rsidRDefault="00C21F07" w:rsidP="00EB5524">
      <w:pPr>
        <w:ind w:firstLine="851"/>
        <w:jc w:val="both"/>
        <w:textAlignment w:val="baseline"/>
      </w:pPr>
      <w:r w:rsidRPr="006E6401">
        <w:rPr>
          <w:rStyle w:val="bzw1898"/>
          <w:bdr w:val="none" w:sz="0" w:space="0" w:color="auto" w:frame="1"/>
        </w:rPr>
        <w:t>3.Как осуществляется управление БПЛА с самолёта-носителя?</w:t>
      </w:r>
    </w:p>
    <w:p w:rsidR="00C21F07" w:rsidRPr="006E6401" w:rsidRDefault="00C21F07" w:rsidP="006F349F">
      <w:pPr>
        <w:ind w:firstLine="851"/>
        <w:jc w:val="center"/>
        <w:rPr>
          <w:rFonts w:eastAsia="Calibri"/>
          <w:b/>
          <w:lang w:eastAsia="en-US"/>
        </w:rPr>
      </w:pPr>
    </w:p>
    <w:p w:rsidR="00243F0A" w:rsidRPr="006E6401" w:rsidRDefault="00243F0A" w:rsidP="006F349F">
      <w:pPr>
        <w:ind w:firstLine="851"/>
        <w:jc w:val="center"/>
        <w:rPr>
          <w:rFonts w:eastAsia="Calibri"/>
          <w:b/>
          <w:lang w:eastAsia="en-US"/>
        </w:rPr>
      </w:pPr>
    </w:p>
    <w:p w:rsidR="006F349F" w:rsidRPr="006E6401" w:rsidRDefault="008668AB" w:rsidP="006F349F">
      <w:pPr>
        <w:ind w:firstLine="851"/>
        <w:jc w:val="center"/>
        <w:rPr>
          <w:rFonts w:eastAsia="Calibri"/>
          <w:b/>
          <w:lang w:eastAsia="en-US"/>
        </w:rPr>
      </w:pPr>
      <w:r w:rsidRPr="006E6401">
        <w:rPr>
          <w:rFonts w:eastAsia="Calibri"/>
          <w:b/>
          <w:lang w:eastAsia="en-US"/>
        </w:rPr>
        <w:t xml:space="preserve">Практическое занятие </w:t>
      </w:r>
      <w:r w:rsidR="006F349F" w:rsidRPr="006E6401">
        <w:rPr>
          <w:rFonts w:eastAsia="Calibri"/>
          <w:b/>
          <w:lang w:eastAsia="en-US"/>
        </w:rPr>
        <w:t xml:space="preserve">№ </w:t>
      </w:r>
      <w:r w:rsidR="00243F0A" w:rsidRPr="006E6401">
        <w:rPr>
          <w:rFonts w:eastAsia="Calibri"/>
          <w:b/>
          <w:lang w:eastAsia="en-US"/>
        </w:rPr>
        <w:t>21</w:t>
      </w:r>
    </w:p>
    <w:p w:rsidR="006F349F" w:rsidRPr="006E6401" w:rsidRDefault="006F349F" w:rsidP="006F349F">
      <w:pPr>
        <w:ind w:firstLine="851"/>
        <w:jc w:val="center"/>
        <w:rPr>
          <w:rFonts w:eastAsia="Calibri"/>
          <w:b/>
          <w:lang w:eastAsia="en-US"/>
        </w:rPr>
      </w:pPr>
      <w:r w:rsidRPr="006E6401">
        <w:rPr>
          <w:rFonts w:eastAsia="Calibri"/>
          <w:b/>
          <w:lang w:eastAsia="en-US"/>
        </w:rPr>
        <w:t xml:space="preserve">Изучение </w:t>
      </w:r>
      <w:r w:rsidR="00E70FF2" w:rsidRPr="006E6401">
        <w:rPr>
          <w:rFonts w:eastAsia="Calibri"/>
          <w:b/>
          <w:lang w:eastAsia="en-US"/>
        </w:rPr>
        <w:t>принципов полета и управления БПЛА</w:t>
      </w:r>
    </w:p>
    <w:p w:rsidR="006F349F" w:rsidRPr="006E6401" w:rsidRDefault="006F349F" w:rsidP="006F349F">
      <w:pPr>
        <w:ind w:firstLine="851"/>
        <w:jc w:val="center"/>
        <w:rPr>
          <w:rFonts w:eastAsia="Calibri"/>
          <w:b/>
          <w:lang w:eastAsia="en-US"/>
        </w:rPr>
      </w:pPr>
    </w:p>
    <w:p w:rsidR="006F349F" w:rsidRPr="006E6401" w:rsidRDefault="006F349F" w:rsidP="006F349F">
      <w:pPr>
        <w:ind w:firstLine="567"/>
        <w:jc w:val="both"/>
        <w:rPr>
          <w:rFonts w:eastAsia="Calibri"/>
          <w:lang w:eastAsia="en-US"/>
        </w:rPr>
      </w:pPr>
      <w:r w:rsidRPr="006E6401">
        <w:rPr>
          <w:rFonts w:eastAsia="Calibri"/>
          <w:b/>
          <w:bCs/>
          <w:lang w:eastAsia="en-US"/>
        </w:rPr>
        <w:t xml:space="preserve">Цель: </w:t>
      </w:r>
      <w:r w:rsidRPr="006E6401">
        <w:rPr>
          <w:rFonts w:eastAsia="Calibri"/>
          <w:lang w:eastAsia="en-US"/>
        </w:rPr>
        <w:t>сформирование знания о системах управления БПЛА</w:t>
      </w:r>
    </w:p>
    <w:p w:rsidR="006F349F" w:rsidRPr="006E6401" w:rsidRDefault="006F349F" w:rsidP="006F349F">
      <w:pPr>
        <w:ind w:firstLine="567"/>
        <w:jc w:val="both"/>
        <w:rPr>
          <w:rFonts w:eastAsia="Calibri"/>
          <w:b/>
          <w:lang w:eastAsia="en-US"/>
        </w:rPr>
      </w:pPr>
    </w:p>
    <w:p w:rsidR="006F349F" w:rsidRPr="006E6401" w:rsidRDefault="006F349F" w:rsidP="006F349F">
      <w:pPr>
        <w:ind w:firstLine="567"/>
        <w:jc w:val="both"/>
        <w:rPr>
          <w:rFonts w:eastAsia="Calibri"/>
          <w:b/>
          <w:lang w:eastAsia="en-US"/>
        </w:rPr>
      </w:pPr>
      <w:r w:rsidRPr="006E6401">
        <w:rPr>
          <w:rFonts w:eastAsia="Calibri"/>
          <w:b/>
          <w:lang w:eastAsia="en-US"/>
        </w:rPr>
        <w:t>Порядок работы:</w:t>
      </w:r>
    </w:p>
    <w:p w:rsidR="006F349F" w:rsidRPr="006E6401" w:rsidRDefault="006F349F" w:rsidP="006F349F">
      <w:pPr>
        <w:ind w:firstLine="567"/>
        <w:jc w:val="both"/>
        <w:rPr>
          <w:rFonts w:eastAsia="Calibri"/>
          <w:lang w:eastAsia="en-US"/>
        </w:rPr>
      </w:pPr>
      <w:r w:rsidRPr="006E6401">
        <w:rPr>
          <w:rFonts w:eastAsia="Calibri"/>
          <w:lang w:eastAsia="en-US"/>
        </w:rPr>
        <w:t>1. Записать дату, тему и цель практического занятия.</w:t>
      </w:r>
    </w:p>
    <w:p w:rsidR="006F349F" w:rsidRPr="006E6401" w:rsidRDefault="006F349F" w:rsidP="006F349F">
      <w:pPr>
        <w:ind w:firstLine="567"/>
        <w:jc w:val="both"/>
        <w:rPr>
          <w:rFonts w:eastAsia="Calibri"/>
          <w:lang w:eastAsia="en-US"/>
        </w:rPr>
      </w:pPr>
      <w:r w:rsidRPr="006E6401">
        <w:rPr>
          <w:rFonts w:eastAsia="Calibri"/>
          <w:lang w:eastAsia="en-US"/>
        </w:rPr>
        <w:t>2. Изучить теоретические сведения.</w:t>
      </w:r>
    </w:p>
    <w:p w:rsidR="00ED5E9C" w:rsidRPr="006E6401" w:rsidRDefault="00ED5E9C" w:rsidP="006F349F">
      <w:pPr>
        <w:ind w:firstLine="567"/>
        <w:jc w:val="both"/>
        <w:rPr>
          <w:rFonts w:eastAsia="Calibri"/>
          <w:lang w:eastAsia="en-US"/>
        </w:rPr>
      </w:pPr>
      <w:r w:rsidRPr="006E6401">
        <w:rPr>
          <w:rFonts w:eastAsia="Calibri"/>
          <w:lang w:eastAsia="en-US"/>
        </w:rPr>
        <w:t>3. Ознакомиться с органами управления БПЛА</w:t>
      </w:r>
    </w:p>
    <w:p w:rsidR="006F349F" w:rsidRPr="006E6401" w:rsidRDefault="00ED5E9C" w:rsidP="006F349F">
      <w:pPr>
        <w:ind w:firstLine="567"/>
        <w:jc w:val="both"/>
        <w:rPr>
          <w:rFonts w:eastAsia="Calibri"/>
          <w:lang w:eastAsia="en-US"/>
        </w:rPr>
      </w:pPr>
      <w:r w:rsidRPr="006E6401">
        <w:rPr>
          <w:rFonts w:eastAsia="Calibri"/>
          <w:lang w:eastAsia="en-US"/>
        </w:rPr>
        <w:t xml:space="preserve">4. </w:t>
      </w:r>
      <w:r w:rsidR="006F349F" w:rsidRPr="006E6401">
        <w:rPr>
          <w:rFonts w:eastAsia="Calibri"/>
          <w:lang w:eastAsia="en-US"/>
        </w:rPr>
        <w:t>Сформулировать и записать вывод о проделанной работе.</w:t>
      </w:r>
    </w:p>
    <w:p w:rsidR="006F349F" w:rsidRPr="006E6401" w:rsidRDefault="006F349F" w:rsidP="006F349F">
      <w:pPr>
        <w:ind w:firstLine="567"/>
        <w:jc w:val="both"/>
        <w:rPr>
          <w:rFonts w:eastAsia="Calibri"/>
          <w:b/>
          <w:bCs/>
          <w:lang w:eastAsia="en-US"/>
        </w:rPr>
      </w:pPr>
    </w:p>
    <w:p w:rsidR="006F349F" w:rsidRPr="006E6401" w:rsidRDefault="006F349F" w:rsidP="006F349F">
      <w:pPr>
        <w:ind w:firstLine="567"/>
        <w:jc w:val="both"/>
        <w:rPr>
          <w:rFonts w:eastAsia="Calibri"/>
          <w:lang w:eastAsia="en-US"/>
        </w:rPr>
      </w:pPr>
      <w:r w:rsidRPr="006E6401">
        <w:rPr>
          <w:rFonts w:eastAsia="Calibri"/>
          <w:b/>
          <w:bCs/>
          <w:lang w:eastAsia="en-US"/>
        </w:rPr>
        <w:t>Теоретические сведения</w:t>
      </w:r>
    </w:p>
    <w:p w:rsidR="00243F0A" w:rsidRPr="006E6401" w:rsidRDefault="00243F0A" w:rsidP="00676B8D">
      <w:pPr>
        <w:ind w:firstLine="851"/>
        <w:jc w:val="center"/>
        <w:rPr>
          <w:rFonts w:eastAsia="Calibri"/>
          <w:b/>
          <w:bCs/>
          <w:lang w:eastAsia="en-US"/>
        </w:rPr>
      </w:pPr>
    </w:p>
    <w:p w:rsidR="00410BAE" w:rsidRPr="006E6401" w:rsidRDefault="00410BAE" w:rsidP="00676B8D">
      <w:pPr>
        <w:ind w:firstLine="851"/>
        <w:jc w:val="center"/>
        <w:rPr>
          <w:rFonts w:eastAsia="Calibri"/>
          <w:b/>
          <w:bCs/>
          <w:lang w:eastAsia="en-US"/>
        </w:rPr>
      </w:pPr>
      <w:r w:rsidRPr="006E6401">
        <w:rPr>
          <w:rFonts w:eastAsia="Calibri"/>
          <w:b/>
          <w:bCs/>
          <w:lang w:eastAsia="en-US"/>
        </w:rPr>
        <w:t>Принцип полета и управления БПЛА</w:t>
      </w:r>
    </w:p>
    <w:p w:rsidR="00410BAE" w:rsidRPr="006E6401" w:rsidRDefault="00410BAE" w:rsidP="00410BAE">
      <w:pPr>
        <w:ind w:firstLine="851"/>
        <w:jc w:val="both"/>
        <w:rPr>
          <w:rFonts w:eastAsia="Calibri"/>
          <w:bCs/>
          <w:lang w:eastAsia="en-US"/>
        </w:rPr>
      </w:pPr>
    </w:p>
    <w:p w:rsidR="00410BAE" w:rsidRPr="006E6401" w:rsidRDefault="00410BAE" w:rsidP="00410BAE">
      <w:pPr>
        <w:ind w:firstLine="851"/>
        <w:jc w:val="both"/>
        <w:rPr>
          <w:rFonts w:eastAsia="Calibri"/>
          <w:bCs/>
          <w:lang w:eastAsia="en-US"/>
        </w:rPr>
      </w:pPr>
      <w:r w:rsidRPr="006E6401">
        <w:rPr>
          <w:rFonts w:eastAsia="Calibri"/>
          <w:bCs/>
          <w:lang w:eastAsia="en-US"/>
        </w:rPr>
        <w:t>Выделим два вида квадрокоптеров: классический и FPV. Различаются они управлением и способом визуального контроля.</w:t>
      </w:r>
    </w:p>
    <w:p w:rsidR="00410BAE" w:rsidRPr="006E6401" w:rsidRDefault="00410BAE" w:rsidP="00410BAE">
      <w:pPr>
        <w:ind w:firstLine="851"/>
        <w:jc w:val="both"/>
        <w:rPr>
          <w:rFonts w:eastAsia="Calibri"/>
          <w:bCs/>
          <w:lang w:eastAsia="en-US"/>
        </w:rPr>
      </w:pPr>
    </w:p>
    <w:p w:rsidR="00410BAE" w:rsidRPr="006E6401" w:rsidRDefault="00410BAE" w:rsidP="00410BAE">
      <w:pPr>
        <w:ind w:firstLine="851"/>
        <w:jc w:val="both"/>
        <w:rPr>
          <w:rFonts w:eastAsia="Calibri"/>
          <w:bCs/>
          <w:lang w:eastAsia="en-US"/>
        </w:rPr>
      </w:pPr>
      <w:r w:rsidRPr="006E6401">
        <w:rPr>
          <w:rFonts w:eastAsia="Calibri"/>
          <w:bCs/>
          <w:lang w:eastAsia="en-US"/>
        </w:rPr>
        <w:t>Для управления стандартным БПЛА используется специальный пульт (рис.), через который контролируется полёт, а также смартфон или планшет, куда выводится изображение с камеры и данные о полёте.</w:t>
      </w:r>
    </w:p>
    <w:p w:rsidR="00410BAE" w:rsidRPr="006E6401" w:rsidRDefault="00DF7FB7" w:rsidP="00410BAE">
      <w:pPr>
        <w:ind w:firstLine="851"/>
        <w:jc w:val="both"/>
        <w:rPr>
          <w:rFonts w:eastAsia="Calibri"/>
          <w:bCs/>
          <w:lang w:eastAsia="en-US"/>
        </w:rPr>
      </w:pPr>
      <w:r>
        <w:rPr>
          <w:rFonts w:eastAsia="Calibri"/>
          <w:bCs/>
          <w:noProof/>
        </w:rPr>
        <w:drawing>
          <wp:inline distT="0" distB="0" distL="0" distR="0">
            <wp:extent cx="4273550" cy="4413885"/>
            <wp:effectExtent l="0" t="0" r="0" b="571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73550" cy="4413885"/>
                    </a:xfrm>
                    <a:prstGeom prst="rect">
                      <a:avLst/>
                    </a:prstGeom>
                    <a:noFill/>
                  </pic:spPr>
                </pic:pic>
              </a:graphicData>
            </a:graphic>
          </wp:inline>
        </w:drawing>
      </w:r>
    </w:p>
    <w:p w:rsidR="00410BAE" w:rsidRPr="006E6401" w:rsidRDefault="00410BAE" w:rsidP="00410BAE">
      <w:pPr>
        <w:ind w:firstLine="851"/>
        <w:jc w:val="both"/>
        <w:rPr>
          <w:rFonts w:eastAsia="Calibri"/>
          <w:bCs/>
          <w:lang w:eastAsia="en-US"/>
        </w:rPr>
      </w:pPr>
    </w:p>
    <w:p w:rsidR="00410BAE" w:rsidRPr="006E6401" w:rsidRDefault="00410BAE" w:rsidP="00410BAE">
      <w:pPr>
        <w:ind w:firstLine="851"/>
        <w:jc w:val="both"/>
        <w:rPr>
          <w:rFonts w:eastAsia="Calibri"/>
          <w:bCs/>
          <w:lang w:eastAsia="en-US"/>
        </w:rPr>
      </w:pPr>
    </w:p>
    <w:p w:rsidR="00410BAE" w:rsidRPr="006E6401" w:rsidRDefault="00410BAE" w:rsidP="00410BAE">
      <w:pPr>
        <w:ind w:firstLine="851"/>
        <w:jc w:val="both"/>
        <w:rPr>
          <w:rFonts w:eastAsia="Calibri"/>
          <w:bCs/>
          <w:lang w:eastAsia="en-US"/>
        </w:rPr>
      </w:pPr>
      <w:r w:rsidRPr="006E6401">
        <w:rPr>
          <w:rFonts w:eastAsia="Calibri"/>
          <w:bCs/>
          <w:lang w:eastAsia="en-US"/>
        </w:rPr>
        <w:t>Рис. Пульт управления БПЛА</w:t>
      </w:r>
    </w:p>
    <w:p w:rsidR="00410BAE" w:rsidRPr="006E6401" w:rsidRDefault="00410BAE" w:rsidP="00410BAE">
      <w:pPr>
        <w:ind w:firstLine="851"/>
        <w:jc w:val="both"/>
        <w:rPr>
          <w:rFonts w:eastAsia="Calibri"/>
          <w:bCs/>
          <w:lang w:eastAsia="en-US"/>
        </w:rPr>
      </w:pPr>
    </w:p>
    <w:p w:rsidR="00410BAE" w:rsidRPr="006E6401" w:rsidRDefault="00410BAE" w:rsidP="00410BAE">
      <w:pPr>
        <w:ind w:firstLine="851"/>
        <w:jc w:val="both"/>
        <w:rPr>
          <w:rFonts w:eastAsia="Calibri"/>
          <w:bCs/>
          <w:lang w:eastAsia="en-US"/>
        </w:rPr>
      </w:pPr>
      <w:r w:rsidRPr="006E6401">
        <w:rPr>
          <w:rFonts w:eastAsia="Calibri"/>
          <w:bCs/>
          <w:lang w:eastAsia="en-US"/>
        </w:rPr>
        <w:t>FPV (от англ. First Person View – вид от первого лица) – это система управления полётами от «первого лица». Так же, как и в классическом БПЛА, для управления используется пульт, но картинка с камеры квадрокоптера приходит уже не на смартфон или планшет, а на специальные очки.</w:t>
      </w:r>
    </w:p>
    <w:p w:rsidR="00410BAE" w:rsidRPr="006E6401" w:rsidRDefault="00410BAE" w:rsidP="00410BAE">
      <w:pPr>
        <w:ind w:firstLine="851"/>
        <w:jc w:val="both"/>
        <w:rPr>
          <w:rFonts w:eastAsia="Calibri"/>
          <w:bCs/>
          <w:lang w:eastAsia="en-US"/>
        </w:rPr>
      </w:pPr>
    </w:p>
    <w:p w:rsidR="006F349F" w:rsidRPr="006E6401" w:rsidRDefault="006F349F" w:rsidP="00716226">
      <w:pPr>
        <w:shd w:val="clear" w:color="auto" w:fill="FFFFFF"/>
        <w:ind w:firstLine="851"/>
        <w:jc w:val="both"/>
        <w:outlineLvl w:val="0"/>
        <w:rPr>
          <w:shd w:val="clear" w:color="auto" w:fill="FFFFFF"/>
        </w:rPr>
      </w:pPr>
    </w:p>
    <w:p w:rsidR="00E70FF2" w:rsidRPr="006E6401" w:rsidRDefault="00E70FF2" w:rsidP="00716226">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Основные принципы полёта БПЛА</w:t>
      </w:r>
    </w:p>
    <w:p w:rsidR="00E70FF2" w:rsidRPr="006E6401" w:rsidRDefault="00E70FF2" w:rsidP="00603B08">
      <w:pPr>
        <w:numPr>
          <w:ilvl w:val="0"/>
          <w:numId w:val="14"/>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b/>
          <w:bCs/>
          <w:spacing w:val="-5"/>
          <w:bdr w:val="none" w:sz="0" w:space="0" w:color="auto" w:frame="1"/>
        </w:rPr>
        <w:t>Аэродинамика</w:t>
      </w:r>
      <w:r w:rsidRPr="006E6401">
        <w:rPr>
          <w:spacing w:val="-5"/>
          <w:bdr w:val="none" w:sz="0" w:space="0" w:color="auto" w:frame="1"/>
        </w:rPr>
        <w:t>: подъёмная сила создаётся винтами, которые вращаются и обеспечивают взлёт, манёвренность и посадку.</w:t>
      </w:r>
    </w:p>
    <w:p w:rsidR="00E70FF2" w:rsidRPr="006E6401" w:rsidRDefault="00E70FF2" w:rsidP="00603B08">
      <w:pPr>
        <w:numPr>
          <w:ilvl w:val="0"/>
          <w:numId w:val="14"/>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b/>
          <w:bCs/>
          <w:spacing w:val="-5"/>
          <w:bdr w:val="none" w:sz="0" w:space="0" w:color="auto" w:frame="1"/>
        </w:rPr>
        <w:t>Стабилизация</w:t>
      </w:r>
      <w:r w:rsidRPr="006E6401">
        <w:rPr>
          <w:spacing w:val="-5"/>
          <w:bdr w:val="none" w:sz="0" w:space="0" w:color="auto" w:frame="1"/>
        </w:rPr>
        <w:t>: встроенные гироскопы и акселерометры поддерживают равновесие и предотвращают неконтролируемое отклонение.</w:t>
      </w:r>
    </w:p>
    <w:p w:rsidR="00E70FF2" w:rsidRPr="006E6401" w:rsidRDefault="00E70FF2" w:rsidP="00603B08">
      <w:pPr>
        <w:numPr>
          <w:ilvl w:val="0"/>
          <w:numId w:val="14"/>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
          <w:bCs/>
          <w:spacing w:val="-5"/>
        </w:rPr>
      </w:pPr>
      <w:r w:rsidRPr="006E6401">
        <w:rPr>
          <w:b/>
          <w:bCs/>
          <w:spacing w:val="-5"/>
          <w:bdr w:val="none" w:sz="0" w:space="0" w:color="auto" w:frame="1"/>
        </w:rPr>
        <w:t>Навигация</w:t>
      </w:r>
      <w:r w:rsidRPr="006E6401">
        <w:rPr>
          <w:spacing w:val="-5"/>
          <w:bdr w:val="none" w:sz="0" w:space="0" w:color="auto" w:frame="1"/>
        </w:rPr>
        <w:t xml:space="preserve">: используются GPS, компас, барометр для определения положения, </w:t>
      </w:r>
    </w:p>
    <w:p w:rsidR="00E70FF2" w:rsidRPr="006E6401" w:rsidRDefault="00E70FF2" w:rsidP="00716226">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b/>
          <w:bCs/>
          <w:spacing w:val="-5"/>
          <w:bdr w:val="none" w:sz="0" w:space="0" w:color="auto" w:frame="1"/>
        </w:rPr>
      </w:pPr>
    </w:p>
    <w:p w:rsidR="00E70FF2" w:rsidRPr="006E6401" w:rsidRDefault="00E70FF2" w:rsidP="00716226">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b/>
          <w:bCs/>
          <w:spacing w:val="-5"/>
        </w:rPr>
      </w:pPr>
      <w:r w:rsidRPr="006E6401">
        <w:rPr>
          <w:b/>
          <w:bCs/>
          <w:spacing w:val="-5"/>
          <w:bdr w:val="none" w:sz="0" w:space="0" w:color="auto" w:frame="1"/>
        </w:rPr>
        <w:t>Принципы управления БПЛА</w:t>
      </w:r>
    </w:p>
    <w:p w:rsidR="00E70FF2" w:rsidRPr="006E6401" w:rsidRDefault="00E70FF2" w:rsidP="00603B08">
      <w:pPr>
        <w:numPr>
          <w:ilvl w:val="0"/>
          <w:numId w:val="15"/>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b/>
          <w:bCs/>
          <w:spacing w:val="-5"/>
          <w:bdr w:val="none" w:sz="0" w:space="0" w:color="auto" w:frame="1"/>
        </w:rPr>
        <w:t>Дистанционное управление (RC)</w:t>
      </w:r>
      <w:r w:rsidRPr="006E6401">
        <w:rPr>
          <w:spacing w:val="-5"/>
          <w:bdr w:val="none" w:sz="0" w:space="0" w:color="auto" w:frame="1"/>
        </w:rPr>
        <w:t>: оператор с пульта или мобильного устройства передаёт команды по радиоканалу.</w:t>
      </w:r>
    </w:p>
    <w:p w:rsidR="00E70FF2" w:rsidRPr="006E6401" w:rsidRDefault="00E70FF2" w:rsidP="00603B08">
      <w:pPr>
        <w:numPr>
          <w:ilvl w:val="0"/>
          <w:numId w:val="15"/>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b/>
          <w:bCs/>
          <w:spacing w:val="-5"/>
          <w:bdr w:val="none" w:sz="0" w:space="0" w:color="auto" w:frame="1"/>
        </w:rPr>
        <w:t>Автоматическое управление</w:t>
      </w:r>
      <w:r w:rsidRPr="006E6401">
        <w:rPr>
          <w:spacing w:val="-5"/>
          <w:bdr w:val="none" w:sz="0" w:space="0" w:color="auto" w:frame="1"/>
        </w:rPr>
        <w:t>: полёт по заранее заданной программе, автопилот, использование датчиков и искусственного интеллекта.</w:t>
      </w:r>
    </w:p>
    <w:p w:rsidR="00E70FF2" w:rsidRPr="006E6401" w:rsidRDefault="00E70FF2" w:rsidP="00603B08">
      <w:pPr>
        <w:numPr>
          <w:ilvl w:val="0"/>
          <w:numId w:val="15"/>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b/>
          <w:bCs/>
          <w:spacing w:val="-5"/>
          <w:bdr w:val="none" w:sz="0" w:space="0" w:color="auto" w:frame="1"/>
        </w:rPr>
        <w:t>Полуавтоматическое управление</w:t>
      </w:r>
      <w:r w:rsidRPr="006E6401">
        <w:rPr>
          <w:spacing w:val="-5"/>
          <w:bdr w:val="none" w:sz="0" w:space="0" w:color="auto" w:frame="1"/>
        </w:rPr>
        <w:t xml:space="preserve">: сочетание ручного и автоматического режимов, когда оператор задаёт параметры, а дрон выполняет манёвры самостоятельно </w:t>
      </w:r>
    </w:p>
    <w:p w:rsidR="00E70FF2" w:rsidRPr="006E6401" w:rsidRDefault="00E70FF2" w:rsidP="00716226">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spacing w:val="-5"/>
          <w:bdr w:val="none" w:sz="0" w:space="0" w:color="auto" w:frame="1"/>
        </w:rPr>
      </w:pPr>
    </w:p>
    <w:p w:rsidR="00E70FF2" w:rsidRPr="006E6401" w:rsidRDefault="00E70FF2" w:rsidP="00716226">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Практические навыки оператора БПЛА</w:t>
      </w:r>
    </w:p>
    <w:p w:rsidR="00E70FF2" w:rsidRPr="006E6401" w:rsidRDefault="00E70FF2" w:rsidP="00603B08">
      <w:pPr>
        <w:numPr>
          <w:ilvl w:val="0"/>
          <w:numId w:val="1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Подготовка аппарата к полёту (проверка систем, зарядка, калибровка).</w:t>
      </w:r>
    </w:p>
    <w:p w:rsidR="00E70FF2" w:rsidRPr="006E6401" w:rsidRDefault="00E70FF2" w:rsidP="00603B08">
      <w:pPr>
        <w:numPr>
          <w:ilvl w:val="0"/>
          <w:numId w:val="1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Планирование маршрута с учётом погодных условий и ограничений.</w:t>
      </w:r>
    </w:p>
    <w:p w:rsidR="00E70FF2" w:rsidRPr="006E6401" w:rsidRDefault="00E70FF2" w:rsidP="00603B08">
      <w:pPr>
        <w:numPr>
          <w:ilvl w:val="0"/>
          <w:numId w:val="1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Взлёт, управление в полёте, выполнение манёвров, посадка.</w:t>
      </w:r>
    </w:p>
    <w:p w:rsidR="00E70FF2" w:rsidRPr="006E6401" w:rsidRDefault="00E70FF2" w:rsidP="00603B08">
      <w:pPr>
        <w:numPr>
          <w:ilvl w:val="0"/>
          <w:numId w:val="1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Работа с системами дистанционного управления (пульт, приёмник, ПО).</w:t>
      </w:r>
    </w:p>
    <w:p w:rsidR="00E70FF2" w:rsidRPr="006E6401" w:rsidRDefault="00E70FF2" w:rsidP="00603B08">
      <w:pPr>
        <w:numPr>
          <w:ilvl w:val="0"/>
          <w:numId w:val="1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Сбор и анализ данных (фото, видео, телеметрия).</w:t>
      </w:r>
    </w:p>
    <w:p w:rsidR="00E70FF2" w:rsidRPr="006E6401" w:rsidRDefault="00E70FF2" w:rsidP="00603B08">
      <w:pPr>
        <w:numPr>
          <w:ilvl w:val="0"/>
          <w:numId w:val="16"/>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
          <w:bCs/>
          <w:spacing w:val="-5"/>
        </w:rPr>
      </w:pPr>
      <w:r w:rsidRPr="006E6401">
        <w:rPr>
          <w:spacing w:val="-5"/>
          <w:bdr w:val="none" w:sz="0" w:space="0" w:color="auto" w:frame="1"/>
        </w:rPr>
        <w:t xml:space="preserve">Соблюдение правил безопасности: ограничения по высоте, дистанции до людей и </w:t>
      </w:r>
    </w:p>
    <w:p w:rsidR="00E70FF2" w:rsidRPr="006E6401" w:rsidRDefault="00E70FF2" w:rsidP="00716226">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b/>
          <w:bCs/>
          <w:spacing w:val="-5"/>
          <w:bdr w:val="none" w:sz="0" w:space="0" w:color="auto" w:frame="1"/>
        </w:rPr>
      </w:pPr>
    </w:p>
    <w:p w:rsidR="00E70FF2" w:rsidRPr="006E6401" w:rsidRDefault="00E70FF2" w:rsidP="00716226">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b/>
          <w:bCs/>
          <w:spacing w:val="-5"/>
        </w:rPr>
      </w:pPr>
      <w:r w:rsidRPr="006E6401">
        <w:rPr>
          <w:b/>
          <w:bCs/>
          <w:spacing w:val="-5"/>
          <w:bdr w:val="none" w:sz="0" w:space="0" w:color="auto" w:frame="1"/>
        </w:rPr>
        <w:t>Безопасность при управлении БПЛА</w:t>
      </w:r>
    </w:p>
    <w:p w:rsidR="00E70FF2" w:rsidRPr="006E6401" w:rsidRDefault="00E70FF2" w:rsidP="00603B08">
      <w:pPr>
        <w:numPr>
          <w:ilvl w:val="0"/>
          <w:numId w:val="17"/>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Всегда проверять техническое состояние аппарата перед полётом.</w:t>
      </w:r>
    </w:p>
    <w:p w:rsidR="00E70FF2" w:rsidRPr="006E6401" w:rsidRDefault="00E70FF2" w:rsidP="00603B08">
      <w:pPr>
        <w:numPr>
          <w:ilvl w:val="0"/>
          <w:numId w:val="17"/>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Не превышать разрешённую высоту и дистанцию.</w:t>
      </w:r>
    </w:p>
    <w:p w:rsidR="00E70FF2" w:rsidRPr="006E6401" w:rsidRDefault="00E70FF2" w:rsidP="00603B08">
      <w:pPr>
        <w:numPr>
          <w:ilvl w:val="0"/>
          <w:numId w:val="17"/>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Избегать полётов вблизи аэропортов, военных объектов и скоплений людей.</w:t>
      </w:r>
    </w:p>
    <w:p w:rsidR="00E70FF2" w:rsidRPr="006E6401" w:rsidRDefault="00E70FF2" w:rsidP="00603B08">
      <w:pPr>
        <w:numPr>
          <w:ilvl w:val="0"/>
          <w:numId w:val="17"/>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spacing w:val="-5"/>
          <w:bdr w:val="none" w:sz="0" w:space="0" w:color="auto" w:frame="1"/>
        </w:rPr>
        <w:t xml:space="preserve">Следить за уровнем заряда батареи и качеством связи </w:t>
      </w:r>
    </w:p>
    <w:p w:rsidR="00E70FF2" w:rsidRPr="006E6401" w:rsidRDefault="00E70FF2" w:rsidP="00716226">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bdr w:val="none" w:sz="0" w:space="0" w:color="auto" w:frame="1"/>
        </w:rPr>
      </w:pPr>
    </w:p>
    <w:p w:rsidR="00E70FF2" w:rsidRPr="006E6401" w:rsidRDefault="00E70FF2" w:rsidP="00716226">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1"/>
        <w:rPr>
          <w:b/>
          <w:bCs/>
          <w:spacing w:val="-5"/>
        </w:rPr>
      </w:pPr>
      <w:r w:rsidRPr="006E6401">
        <w:rPr>
          <w:b/>
          <w:bCs/>
          <w:spacing w:val="-5"/>
          <w:bdr w:val="none" w:sz="0" w:space="0" w:color="auto" w:frame="1"/>
        </w:rPr>
        <w:t>Пример выполнения практической работы</w:t>
      </w:r>
    </w:p>
    <w:p w:rsidR="00E70FF2" w:rsidRPr="006E6401" w:rsidRDefault="00E70FF2" w:rsidP="00603B08">
      <w:pPr>
        <w:numPr>
          <w:ilvl w:val="0"/>
          <w:numId w:val="1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Изучить конструкцию и основные элементы БПЛА.</w:t>
      </w:r>
    </w:p>
    <w:p w:rsidR="00E70FF2" w:rsidRPr="006E6401" w:rsidRDefault="00E70FF2" w:rsidP="00603B08">
      <w:pPr>
        <w:numPr>
          <w:ilvl w:val="0"/>
          <w:numId w:val="1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Провести предполётную подготовку и калибровку.</w:t>
      </w:r>
    </w:p>
    <w:p w:rsidR="00E70FF2" w:rsidRPr="006E6401" w:rsidRDefault="00E70FF2" w:rsidP="00603B08">
      <w:pPr>
        <w:numPr>
          <w:ilvl w:val="0"/>
          <w:numId w:val="1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Выполнить взлёт и посадку в ручном режиме.</w:t>
      </w:r>
    </w:p>
    <w:p w:rsidR="00E70FF2" w:rsidRPr="006E6401" w:rsidRDefault="00E70FF2" w:rsidP="00603B08">
      <w:pPr>
        <w:numPr>
          <w:ilvl w:val="0"/>
          <w:numId w:val="1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Запрограммировать и выполнить автоматический полёт по маршруту.</w:t>
      </w:r>
    </w:p>
    <w:p w:rsidR="00E70FF2" w:rsidRPr="006E6401" w:rsidRDefault="00E70FF2" w:rsidP="00603B08">
      <w:pPr>
        <w:numPr>
          <w:ilvl w:val="0"/>
          <w:numId w:val="18"/>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 xml:space="preserve">Проанализировать полученные данные и составить отчёт о работе </w:t>
      </w:r>
    </w:p>
    <w:p w:rsidR="00E70FF2" w:rsidRPr="006E6401" w:rsidRDefault="00E70FF2" w:rsidP="00716226">
      <w:pPr>
        <w:shd w:val="clear" w:color="auto" w:fill="FFFFFF"/>
        <w:ind w:firstLine="851"/>
        <w:jc w:val="both"/>
        <w:outlineLvl w:val="0"/>
        <w:rPr>
          <w:shd w:val="clear" w:color="auto" w:fill="FFFFFF"/>
        </w:rPr>
      </w:pPr>
    </w:p>
    <w:p w:rsidR="00E70FF2" w:rsidRPr="006E6401" w:rsidRDefault="00E70FF2" w:rsidP="00716226">
      <w:pPr>
        <w:shd w:val="clear" w:color="auto" w:fill="FFFFFF"/>
        <w:ind w:firstLine="851"/>
        <w:jc w:val="both"/>
        <w:outlineLvl w:val="0"/>
        <w:rPr>
          <w:shd w:val="clear" w:color="auto" w:fill="FFFFFF"/>
        </w:rPr>
      </w:pPr>
    </w:p>
    <w:p w:rsidR="00E70FF2" w:rsidRPr="006E6401" w:rsidRDefault="00E70FF2" w:rsidP="00E70FF2">
      <w:pPr>
        <w:ind w:firstLine="851"/>
        <w:jc w:val="both"/>
        <w:rPr>
          <w:rFonts w:eastAsia="Calibri"/>
          <w:b/>
          <w:lang w:eastAsia="en-US"/>
        </w:rPr>
      </w:pPr>
      <w:r w:rsidRPr="006E6401">
        <w:rPr>
          <w:rFonts w:eastAsia="Calibri"/>
          <w:b/>
          <w:lang w:eastAsia="en-US"/>
        </w:rPr>
        <w:t>Вопросы для самопроверки</w:t>
      </w:r>
    </w:p>
    <w:p w:rsidR="00716226" w:rsidRPr="006E6401" w:rsidRDefault="00E70FF2" w:rsidP="00716226">
      <w:pPr>
        <w:ind w:firstLine="851"/>
        <w:jc w:val="both"/>
        <w:textAlignment w:val="baseline"/>
        <w:rPr>
          <w:rStyle w:val="bzw1898"/>
          <w:bdr w:val="none" w:sz="0" w:space="0" w:color="auto" w:frame="1"/>
        </w:rPr>
      </w:pPr>
      <w:r w:rsidRPr="006E6401">
        <w:rPr>
          <w:rStyle w:val="bzw1898"/>
          <w:bdr w:val="none" w:sz="0" w:space="0" w:color="auto" w:frame="1"/>
        </w:rPr>
        <w:t>1.</w:t>
      </w:r>
      <w:r w:rsidR="00716226" w:rsidRPr="006E6401">
        <w:t xml:space="preserve"> </w:t>
      </w:r>
      <w:r w:rsidR="00716226" w:rsidRPr="006E6401">
        <w:rPr>
          <w:rStyle w:val="bzw1898"/>
          <w:bdr w:val="none" w:sz="0" w:space="0" w:color="auto" w:frame="1"/>
        </w:rPr>
        <w:t>В чём разница между ручным, полуавтоматическим и автоматическим режимами управления БПЛА?</w:t>
      </w:r>
    </w:p>
    <w:p w:rsidR="00716226" w:rsidRPr="006E6401" w:rsidRDefault="00716226" w:rsidP="00716226">
      <w:pPr>
        <w:ind w:firstLine="851"/>
        <w:jc w:val="both"/>
        <w:textAlignment w:val="baseline"/>
        <w:rPr>
          <w:rStyle w:val="bzw1898"/>
          <w:bdr w:val="none" w:sz="0" w:space="0" w:color="auto" w:frame="1"/>
        </w:rPr>
      </w:pPr>
      <w:r w:rsidRPr="006E6401">
        <w:rPr>
          <w:rStyle w:val="bzw1898"/>
          <w:bdr w:val="none" w:sz="0" w:space="0" w:color="auto" w:frame="1"/>
        </w:rPr>
        <w:t>2. Как система управления получает команды от оператора? Назовите распространённые каналы связи.</w:t>
      </w:r>
    </w:p>
    <w:p w:rsidR="00676B8D" w:rsidRPr="006E6401" w:rsidRDefault="00716226" w:rsidP="00716226">
      <w:pPr>
        <w:ind w:firstLine="851"/>
        <w:jc w:val="both"/>
        <w:textAlignment w:val="baseline"/>
        <w:rPr>
          <w:rFonts w:eastAsia="Calibri"/>
          <w:b/>
          <w:lang w:eastAsia="en-US"/>
        </w:rPr>
      </w:pPr>
      <w:r w:rsidRPr="006E6401">
        <w:rPr>
          <w:rStyle w:val="bzw1898"/>
          <w:bdr w:val="none" w:sz="0" w:space="0" w:color="auto" w:frame="1"/>
        </w:rPr>
        <w:t>3. Почему важна балансировка БПЛА (распределение веса)? Как она влияет на полёт?</w:t>
      </w:r>
    </w:p>
    <w:p w:rsidR="00243F0A" w:rsidRPr="006E6401" w:rsidRDefault="00243F0A" w:rsidP="00EF19DC">
      <w:pPr>
        <w:ind w:firstLine="851"/>
        <w:jc w:val="center"/>
        <w:rPr>
          <w:rFonts w:eastAsia="Calibri"/>
          <w:b/>
          <w:lang w:eastAsia="en-US"/>
        </w:rPr>
      </w:pPr>
    </w:p>
    <w:p w:rsidR="00EF19DC" w:rsidRPr="006E6401" w:rsidRDefault="008668AB" w:rsidP="00EF19DC">
      <w:pPr>
        <w:ind w:firstLine="851"/>
        <w:jc w:val="center"/>
        <w:rPr>
          <w:rFonts w:eastAsia="Calibri"/>
          <w:b/>
          <w:lang w:eastAsia="en-US"/>
        </w:rPr>
      </w:pPr>
      <w:r w:rsidRPr="006E6401">
        <w:rPr>
          <w:rFonts w:eastAsia="Calibri"/>
          <w:b/>
          <w:lang w:eastAsia="en-US"/>
        </w:rPr>
        <w:t xml:space="preserve">Практическое занятие </w:t>
      </w:r>
      <w:r w:rsidR="00243F0A" w:rsidRPr="006E6401">
        <w:rPr>
          <w:rFonts w:eastAsia="Calibri"/>
          <w:b/>
          <w:lang w:eastAsia="en-US"/>
        </w:rPr>
        <w:t>№ 22</w:t>
      </w:r>
    </w:p>
    <w:p w:rsidR="00EF19DC" w:rsidRPr="006E6401" w:rsidRDefault="00EF19DC" w:rsidP="00EF19DC">
      <w:pPr>
        <w:ind w:firstLine="851"/>
        <w:jc w:val="center"/>
        <w:rPr>
          <w:rFonts w:eastAsia="Calibri"/>
          <w:b/>
          <w:lang w:eastAsia="en-US"/>
        </w:rPr>
      </w:pPr>
      <w:r w:rsidRPr="006E6401">
        <w:rPr>
          <w:rFonts w:eastAsia="Calibri"/>
          <w:b/>
          <w:lang w:eastAsia="en-US"/>
        </w:rPr>
        <w:t xml:space="preserve">Изучение </w:t>
      </w:r>
      <w:r w:rsidR="006A1121" w:rsidRPr="006E6401">
        <w:rPr>
          <w:rFonts w:eastAsia="Calibri"/>
          <w:b/>
          <w:lang w:eastAsia="en-US"/>
        </w:rPr>
        <w:t>режимов полёта БПЛА</w:t>
      </w:r>
    </w:p>
    <w:p w:rsidR="00EF19DC" w:rsidRPr="006E6401" w:rsidRDefault="00EF19DC" w:rsidP="00EF19DC">
      <w:pPr>
        <w:ind w:firstLine="851"/>
        <w:jc w:val="center"/>
        <w:rPr>
          <w:rFonts w:eastAsia="Calibri"/>
          <w:b/>
          <w:lang w:eastAsia="en-US"/>
        </w:rPr>
      </w:pPr>
    </w:p>
    <w:p w:rsidR="00EF19DC" w:rsidRPr="006E6401" w:rsidRDefault="00EF19DC" w:rsidP="00EF19DC">
      <w:pPr>
        <w:ind w:firstLine="567"/>
        <w:jc w:val="both"/>
        <w:rPr>
          <w:rFonts w:eastAsia="Calibri"/>
          <w:lang w:eastAsia="en-US"/>
        </w:rPr>
      </w:pPr>
      <w:r w:rsidRPr="006E6401">
        <w:rPr>
          <w:rFonts w:eastAsia="Calibri"/>
          <w:b/>
          <w:bCs/>
          <w:lang w:eastAsia="en-US"/>
        </w:rPr>
        <w:t xml:space="preserve">Цель: </w:t>
      </w:r>
      <w:r w:rsidRPr="006E6401">
        <w:rPr>
          <w:rFonts w:eastAsia="Calibri"/>
          <w:lang w:eastAsia="en-US"/>
        </w:rPr>
        <w:t xml:space="preserve">сформирование знания о </w:t>
      </w:r>
      <w:r w:rsidR="006A1121" w:rsidRPr="006E6401">
        <w:rPr>
          <w:rFonts w:eastAsia="Calibri"/>
          <w:lang w:eastAsia="en-US"/>
        </w:rPr>
        <w:t>режим</w:t>
      </w:r>
      <w:r w:rsidR="00F657EC" w:rsidRPr="006E6401">
        <w:rPr>
          <w:rFonts w:eastAsia="Calibri"/>
          <w:lang w:eastAsia="en-US"/>
        </w:rPr>
        <w:t>ах</w:t>
      </w:r>
      <w:r w:rsidR="006A1121" w:rsidRPr="006E6401">
        <w:rPr>
          <w:rFonts w:eastAsia="Calibri"/>
          <w:lang w:eastAsia="en-US"/>
        </w:rPr>
        <w:t xml:space="preserve"> полёта </w:t>
      </w:r>
      <w:r w:rsidRPr="006E6401">
        <w:rPr>
          <w:rFonts w:eastAsia="Calibri"/>
          <w:lang w:eastAsia="en-US"/>
        </w:rPr>
        <w:t>БПЛА</w:t>
      </w:r>
    </w:p>
    <w:p w:rsidR="00EF19DC" w:rsidRPr="006E6401" w:rsidRDefault="00EF19DC" w:rsidP="00EF19DC">
      <w:pPr>
        <w:ind w:firstLine="567"/>
        <w:jc w:val="both"/>
        <w:rPr>
          <w:rFonts w:eastAsia="Calibri"/>
          <w:b/>
          <w:lang w:eastAsia="en-US"/>
        </w:rPr>
      </w:pPr>
    </w:p>
    <w:p w:rsidR="00EF19DC" w:rsidRPr="006E6401" w:rsidRDefault="00EF19DC" w:rsidP="00EF19DC">
      <w:pPr>
        <w:ind w:firstLine="567"/>
        <w:jc w:val="both"/>
        <w:rPr>
          <w:rFonts w:eastAsia="Calibri"/>
          <w:b/>
          <w:lang w:eastAsia="en-US"/>
        </w:rPr>
      </w:pPr>
      <w:r w:rsidRPr="006E6401">
        <w:rPr>
          <w:rFonts w:eastAsia="Calibri"/>
          <w:b/>
          <w:lang w:eastAsia="en-US"/>
        </w:rPr>
        <w:t>Порядок работы:</w:t>
      </w:r>
    </w:p>
    <w:p w:rsidR="00EF19DC" w:rsidRPr="006E6401" w:rsidRDefault="00EF19DC" w:rsidP="00EF19DC">
      <w:pPr>
        <w:ind w:firstLine="567"/>
        <w:jc w:val="both"/>
        <w:rPr>
          <w:rFonts w:eastAsia="Calibri"/>
          <w:lang w:eastAsia="en-US"/>
        </w:rPr>
      </w:pPr>
      <w:r w:rsidRPr="006E6401">
        <w:rPr>
          <w:rFonts w:eastAsia="Calibri"/>
          <w:lang w:eastAsia="en-US"/>
        </w:rPr>
        <w:t>1. Записать дату, тему и цель практического занятия.</w:t>
      </w:r>
    </w:p>
    <w:p w:rsidR="00EF19DC" w:rsidRPr="006E6401" w:rsidRDefault="00EF19DC" w:rsidP="00EF19DC">
      <w:pPr>
        <w:ind w:firstLine="567"/>
        <w:jc w:val="both"/>
        <w:rPr>
          <w:rFonts w:eastAsia="Calibri"/>
          <w:lang w:eastAsia="en-US"/>
        </w:rPr>
      </w:pPr>
      <w:r w:rsidRPr="006E6401">
        <w:rPr>
          <w:rFonts w:eastAsia="Calibri"/>
          <w:lang w:eastAsia="en-US"/>
        </w:rPr>
        <w:t>2. Изучить теоретические сведения.</w:t>
      </w:r>
    </w:p>
    <w:p w:rsidR="00EF19DC" w:rsidRPr="006E6401" w:rsidRDefault="00EF19DC" w:rsidP="00EF19DC">
      <w:pPr>
        <w:ind w:firstLine="567"/>
        <w:jc w:val="both"/>
        <w:rPr>
          <w:rFonts w:eastAsia="Calibri"/>
          <w:lang w:eastAsia="en-US"/>
        </w:rPr>
      </w:pPr>
      <w:r w:rsidRPr="006E6401">
        <w:rPr>
          <w:rFonts w:eastAsia="Calibri"/>
          <w:lang w:eastAsia="en-US"/>
        </w:rPr>
        <w:t xml:space="preserve">3. Ознакомиться с </w:t>
      </w:r>
      <w:r w:rsidR="006A1121" w:rsidRPr="006E6401">
        <w:rPr>
          <w:rFonts w:eastAsia="Calibri"/>
          <w:lang w:eastAsia="en-US"/>
        </w:rPr>
        <w:t xml:space="preserve">режимов полёта </w:t>
      </w:r>
      <w:r w:rsidRPr="006E6401">
        <w:rPr>
          <w:rFonts w:eastAsia="Calibri"/>
          <w:lang w:eastAsia="en-US"/>
        </w:rPr>
        <w:t>БПЛА</w:t>
      </w:r>
    </w:p>
    <w:p w:rsidR="00EF19DC" w:rsidRPr="006E6401" w:rsidRDefault="00EF19DC" w:rsidP="00EF19DC">
      <w:pPr>
        <w:ind w:firstLine="567"/>
        <w:jc w:val="both"/>
        <w:rPr>
          <w:rFonts w:eastAsia="Calibri"/>
          <w:lang w:eastAsia="en-US"/>
        </w:rPr>
      </w:pPr>
      <w:r w:rsidRPr="006E6401">
        <w:rPr>
          <w:rFonts w:eastAsia="Calibri"/>
          <w:lang w:eastAsia="en-US"/>
        </w:rPr>
        <w:t>4. Сформулировать и записать вывод о проделанной работе.</w:t>
      </w:r>
    </w:p>
    <w:p w:rsidR="00EF19DC" w:rsidRPr="006E6401" w:rsidRDefault="00EF19DC" w:rsidP="00EF19DC">
      <w:pPr>
        <w:ind w:firstLine="567"/>
        <w:jc w:val="both"/>
        <w:rPr>
          <w:rFonts w:eastAsia="Calibri"/>
          <w:b/>
          <w:bCs/>
          <w:lang w:eastAsia="en-US"/>
        </w:rPr>
      </w:pPr>
    </w:p>
    <w:p w:rsidR="00EF19DC" w:rsidRPr="006E6401" w:rsidRDefault="00EF19DC" w:rsidP="00EF19DC">
      <w:pPr>
        <w:ind w:firstLine="567"/>
        <w:jc w:val="both"/>
        <w:rPr>
          <w:rFonts w:eastAsia="Calibri"/>
          <w:lang w:eastAsia="en-US"/>
        </w:rPr>
      </w:pPr>
      <w:r w:rsidRPr="006E6401">
        <w:rPr>
          <w:rFonts w:eastAsia="Calibri"/>
          <w:b/>
          <w:bCs/>
          <w:lang w:eastAsia="en-US"/>
        </w:rPr>
        <w:t>Теоретические сведения</w:t>
      </w:r>
    </w:p>
    <w:p w:rsidR="00EF19DC" w:rsidRPr="006E6401" w:rsidRDefault="00EF19DC" w:rsidP="00EF19DC">
      <w:pPr>
        <w:ind w:firstLine="851"/>
        <w:jc w:val="center"/>
        <w:rPr>
          <w:rFonts w:eastAsia="Calibri"/>
          <w:b/>
          <w:bCs/>
          <w:lang w:eastAsia="en-US"/>
        </w:rPr>
      </w:pPr>
      <w:r w:rsidRPr="006E6401">
        <w:rPr>
          <w:rFonts w:eastAsia="Calibri"/>
          <w:b/>
          <w:bCs/>
          <w:lang w:eastAsia="en-US"/>
        </w:rPr>
        <w:t>Режимы полёта БПЛА</w:t>
      </w:r>
    </w:p>
    <w:p w:rsidR="00EF19DC" w:rsidRPr="006E6401" w:rsidRDefault="00EF19DC" w:rsidP="00EF19DC">
      <w:pPr>
        <w:ind w:firstLine="851"/>
        <w:jc w:val="both"/>
        <w:rPr>
          <w:rFonts w:eastAsia="Calibri"/>
          <w:bCs/>
          <w:lang w:eastAsia="en-US"/>
        </w:rPr>
      </w:pPr>
      <w:r w:rsidRPr="006E6401">
        <w:rPr>
          <w:rFonts w:eastAsia="Calibri"/>
          <w:bCs/>
          <w:lang w:eastAsia="en-US"/>
        </w:rPr>
        <w:t xml:space="preserve"> </w:t>
      </w:r>
    </w:p>
    <w:p w:rsidR="00EF19DC" w:rsidRPr="006E6401" w:rsidRDefault="00EF19DC" w:rsidP="00E46B73">
      <w:pPr>
        <w:ind w:firstLine="851"/>
        <w:jc w:val="both"/>
        <w:rPr>
          <w:rFonts w:eastAsia="Calibri"/>
          <w:bCs/>
          <w:lang w:eastAsia="en-US"/>
        </w:rPr>
      </w:pPr>
      <w:r w:rsidRPr="006E6401">
        <w:rPr>
          <w:rFonts w:eastAsia="Calibri"/>
          <w:bCs/>
          <w:lang w:eastAsia="en-US"/>
        </w:rPr>
        <w:t>Классический квадрокоптер имеет два режима полета:</w:t>
      </w:r>
    </w:p>
    <w:p w:rsidR="00692A8D" w:rsidRPr="006E6401" w:rsidRDefault="00692A8D" w:rsidP="00E46B73">
      <w:pPr>
        <w:ind w:firstLine="851"/>
        <w:jc w:val="both"/>
        <w:rPr>
          <w:rFonts w:eastAsia="Calibri"/>
          <w:b/>
          <w:bCs/>
          <w:lang w:eastAsia="en-US"/>
        </w:rPr>
      </w:pPr>
    </w:p>
    <w:p w:rsidR="00EF19DC" w:rsidRPr="006E6401" w:rsidRDefault="00EF19DC" w:rsidP="00E46B73">
      <w:pPr>
        <w:ind w:firstLine="851"/>
        <w:jc w:val="both"/>
        <w:rPr>
          <w:rFonts w:eastAsia="Calibri"/>
          <w:b/>
          <w:bCs/>
          <w:lang w:eastAsia="en-US"/>
        </w:rPr>
      </w:pPr>
      <w:r w:rsidRPr="006E6401">
        <w:rPr>
          <w:rFonts w:eastAsia="Calibri"/>
          <w:b/>
          <w:bCs/>
          <w:lang w:eastAsia="en-US"/>
        </w:rPr>
        <w:t>1.</w:t>
      </w:r>
      <w:r w:rsidRPr="006E6401">
        <w:rPr>
          <w:rFonts w:eastAsia="Calibri"/>
          <w:b/>
          <w:bCs/>
          <w:lang w:eastAsia="en-US"/>
        </w:rPr>
        <w:tab/>
        <w:t>Стандартный режим.</w:t>
      </w:r>
    </w:p>
    <w:p w:rsidR="00EF19DC" w:rsidRPr="006E6401" w:rsidRDefault="00EF19DC" w:rsidP="00E46B73">
      <w:pPr>
        <w:ind w:firstLine="851"/>
        <w:jc w:val="both"/>
        <w:rPr>
          <w:rFonts w:eastAsia="Calibri"/>
          <w:bCs/>
          <w:lang w:eastAsia="en-US"/>
        </w:rPr>
      </w:pPr>
      <w:r w:rsidRPr="006E6401">
        <w:rPr>
          <w:rFonts w:eastAsia="Calibri"/>
          <w:bCs/>
          <w:lang w:eastAsia="en-US"/>
        </w:rPr>
        <w:t>Выделяют следующие виды стандартных режимов:</w:t>
      </w:r>
    </w:p>
    <w:p w:rsidR="00EF19DC" w:rsidRPr="006E6401" w:rsidRDefault="00EF19DC" w:rsidP="00E46B73">
      <w:pPr>
        <w:ind w:firstLine="851"/>
        <w:jc w:val="both"/>
        <w:rPr>
          <w:rFonts w:eastAsia="Calibri"/>
          <w:b/>
          <w:bCs/>
          <w:lang w:eastAsia="en-US"/>
        </w:rPr>
      </w:pPr>
      <w:r w:rsidRPr="006E6401">
        <w:rPr>
          <w:rFonts w:eastAsia="Calibri"/>
          <w:b/>
          <w:bCs/>
          <w:lang w:eastAsia="en-US"/>
        </w:rPr>
        <w:tab/>
        <w:t>Режим позиционированиям (P-режим).</w:t>
      </w:r>
    </w:p>
    <w:p w:rsidR="00EF19DC" w:rsidRPr="006E6401" w:rsidRDefault="00EF19DC" w:rsidP="00E46B73">
      <w:pPr>
        <w:ind w:firstLine="851"/>
        <w:jc w:val="both"/>
        <w:rPr>
          <w:rFonts w:eastAsia="Calibri"/>
          <w:bCs/>
          <w:lang w:eastAsia="en-US"/>
        </w:rPr>
      </w:pPr>
      <w:r w:rsidRPr="006E6401">
        <w:rPr>
          <w:rFonts w:eastAsia="Calibri"/>
          <w:bCs/>
          <w:lang w:eastAsia="en-US"/>
        </w:rPr>
        <w:t>Основная его суть — лететь стабильно, плавно, обходя препятствия, что позволяет GPS.</w:t>
      </w:r>
    </w:p>
    <w:p w:rsidR="00EF19DC" w:rsidRPr="006E6401" w:rsidRDefault="00EF19DC" w:rsidP="00E46B73">
      <w:pPr>
        <w:ind w:firstLine="851"/>
        <w:jc w:val="both"/>
        <w:rPr>
          <w:rFonts w:eastAsia="Calibri"/>
          <w:bCs/>
          <w:lang w:eastAsia="en-US"/>
        </w:rPr>
      </w:pPr>
      <w:r w:rsidRPr="006E6401">
        <w:rPr>
          <w:rFonts w:eastAsia="Calibri"/>
          <w:bCs/>
          <w:lang w:eastAsia="en-US"/>
        </w:rPr>
        <w:t>P-режим лучше всего работает при сильном сигнале GPS. БПЛА использует модуль GPS, системы переднего и нижнего обзора для определения своего местоположения, автоматической стабилизации и навигации между препятствиями.</w:t>
      </w:r>
    </w:p>
    <w:p w:rsidR="00E46B73" w:rsidRPr="006E6401" w:rsidRDefault="00E46B73" w:rsidP="00E46B73">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spacing w:val="-5"/>
        </w:rPr>
      </w:pPr>
      <w:r w:rsidRPr="006E6401">
        <w:rPr>
          <w:b/>
          <w:bCs/>
          <w:spacing w:val="-5"/>
          <w:bdr w:val="none" w:sz="0" w:space="0" w:color="auto" w:frame="1"/>
        </w:rPr>
        <w:t>P-режим</w:t>
      </w:r>
      <w:r w:rsidRPr="006E6401">
        <w:rPr>
          <w:spacing w:val="-5"/>
          <w:bdr w:val="none" w:sz="0" w:space="0" w:color="auto" w:frame="1"/>
        </w:rPr>
        <w:t xml:space="preserve"> (от англ. </w:t>
      </w:r>
      <w:r w:rsidRPr="006E6401">
        <w:rPr>
          <w:i/>
          <w:iCs/>
          <w:spacing w:val="-5"/>
          <w:bdr w:val="none" w:sz="0" w:space="0" w:color="auto" w:frame="1"/>
        </w:rPr>
        <w:t>Positioning Mode</w:t>
      </w:r>
      <w:r w:rsidRPr="006E6401">
        <w:rPr>
          <w:spacing w:val="-5"/>
          <w:bdr w:val="none" w:sz="0" w:space="0" w:color="auto" w:frame="1"/>
        </w:rPr>
        <w:t>) — это основной режим полёта большинства современных БПЛА, в котором дрон использует данные GPS и оптических датчиков для точного определения своего местоположения и стабилизации в воздухе.</w:t>
      </w:r>
    </w:p>
    <w:p w:rsidR="00E46B73" w:rsidRPr="006E6401" w:rsidRDefault="00E46B73" w:rsidP="00E46B73">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2"/>
        <w:rPr>
          <w:b/>
          <w:bCs/>
          <w:spacing w:val="-5"/>
        </w:rPr>
      </w:pPr>
      <w:r w:rsidRPr="006E6401">
        <w:rPr>
          <w:b/>
          <w:bCs/>
          <w:spacing w:val="-5"/>
          <w:bdr w:val="none" w:sz="0" w:space="0" w:color="auto" w:frame="1"/>
        </w:rPr>
        <w:t>Основные особенности P-режима</w:t>
      </w:r>
    </w:p>
    <w:p w:rsidR="00E46B73" w:rsidRPr="006E6401" w:rsidRDefault="00E46B73" w:rsidP="00603B08">
      <w:pPr>
        <w:numPr>
          <w:ilvl w:val="0"/>
          <w:numId w:val="1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b/>
          <w:bCs/>
          <w:spacing w:val="-5"/>
          <w:bdr w:val="none" w:sz="0" w:space="0" w:color="auto" w:frame="1"/>
        </w:rPr>
        <w:t>Стабильность и безопасность</w:t>
      </w:r>
      <w:r w:rsidRPr="006E6401">
        <w:rPr>
          <w:spacing w:val="-5"/>
          <w:bdr w:val="none" w:sz="0" w:space="0" w:color="auto" w:frame="1"/>
        </w:rPr>
        <w:t xml:space="preserve">: в этом режиме дрон максимально устойчив, что делает его наиболее безопасным для полётов. Если оператор отпускает стики управления, аппарат автоматически зависает в одной точке, не смещаясь по горизонтали или вертикали </w:t>
      </w:r>
    </w:p>
    <w:p w:rsidR="00E46B73" w:rsidRPr="006E6401" w:rsidRDefault="00E46B73" w:rsidP="00603B08">
      <w:pPr>
        <w:numPr>
          <w:ilvl w:val="0"/>
          <w:numId w:val="1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b/>
          <w:bCs/>
          <w:spacing w:val="-5"/>
          <w:bdr w:val="none" w:sz="0" w:space="0" w:color="auto" w:frame="1"/>
        </w:rPr>
        <w:t>Использование GPS</w:t>
      </w:r>
      <w:r w:rsidRPr="006E6401">
        <w:rPr>
          <w:spacing w:val="-5"/>
          <w:bdr w:val="none" w:sz="0" w:space="0" w:color="auto" w:frame="1"/>
        </w:rPr>
        <w:t>: при хорошем сигнале спутников БПЛА фиксирует свои координаты и удерживает позицию, корректируя отклонения из-за ветра или других факторов.</w:t>
      </w:r>
    </w:p>
    <w:p w:rsidR="00E46B73" w:rsidRPr="006E6401" w:rsidRDefault="00E46B73" w:rsidP="00603B08">
      <w:pPr>
        <w:numPr>
          <w:ilvl w:val="0"/>
          <w:numId w:val="1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b/>
          <w:bCs/>
          <w:spacing w:val="-5"/>
          <w:bdr w:val="none" w:sz="0" w:space="0" w:color="auto" w:frame="1"/>
        </w:rPr>
        <w:t>Оптическое позиционирование (P-OPTI)</w:t>
      </w:r>
      <w:r w:rsidRPr="006E6401">
        <w:rPr>
          <w:spacing w:val="-5"/>
          <w:bdr w:val="none" w:sz="0" w:space="0" w:color="auto" w:frame="1"/>
        </w:rPr>
        <w:t xml:space="preserve">: в помещениях или при слабом GPS-сигнале дрон переходит на оптические датчики (например, камеры, ультразвуковые датчики), чтобы поддерживать стабильность и не допускать дрейфа </w:t>
      </w:r>
    </w:p>
    <w:p w:rsidR="00E46B73" w:rsidRPr="006E6401" w:rsidRDefault="00E46B73" w:rsidP="00603B08">
      <w:pPr>
        <w:numPr>
          <w:ilvl w:val="0"/>
          <w:numId w:val="19"/>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bdr w:val="none" w:sz="0" w:space="0" w:color="auto" w:frame="1"/>
        </w:rPr>
      </w:pPr>
      <w:r w:rsidRPr="006E6401">
        <w:rPr>
          <w:b/>
          <w:bCs/>
          <w:spacing w:val="-5"/>
          <w:bdr w:val="none" w:sz="0" w:space="0" w:color="auto" w:frame="1"/>
        </w:rPr>
        <w:t>Доступ ко всем функциям</w:t>
      </w:r>
      <w:r w:rsidRPr="006E6401">
        <w:rPr>
          <w:spacing w:val="-5"/>
          <w:bdr w:val="none" w:sz="0" w:space="0" w:color="auto" w:frame="1"/>
        </w:rPr>
        <w:t xml:space="preserve">: именно в P-режиме доступны интеллектуальные функции — возврат домой, облёт по точкам, следование за объектом и другие </w:t>
      </w:r>
    </w:p>
    <w:p w:rsidR="00E46B73" w:rsidRPr="006E6401" w:rsidRDefault="00E46B73" w:rsidP="00E46B73">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outlineLvl w:val="2"/>
        <w:rPr>
          <w:b/>
          <w:bCs/>
          <w:spacing w:val="-5"/>
        </w:rPr>
      </w:pPr>
      <w:r w:rsidRPr="006E6401">
        <w:rPr>
          <w:b/>
          <w:bCs/>
          <w:spacing w:val="-5"/>
          <w:bdr w:val="none" w:sz="0" w:space="0" w:color="auto" w:frame="1"/>
        </w:rPr>
        <w:t>Разновидности P-режима</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11"/>
        <w:gridCol w:w="9069"/>
      </w:tblGrid>
      <w:tr w:rsidR="00E46B73" w:rsidRPr="006E6401" w:rsidTr="00E46B73">
        <w:tc>
          <w:tcPr>
            <w:tcW w:w="0" w:type="auto"/>
            <w:tcMar>
              <w:top w:w="165" w:type="dxa"/>
              <w:left w:w="0" w:type="dxa"/>
              <w:bottom w:w="165" w:type="dxa"/>
              <w:right w:w="210" w:type="dxa"/>
            </w:tcMar>
            <w:vAlign w:val="bottom"/>
            <w:hideMark/>
          </w:tcPr>
          <w:p w:rsidR="00E46B73" w:rsidRPr="006E6401" w:rsidRDefault="00E46B73" w:rsidP="00E46B73">
            <w:pPr>
              <w:jc w:val="both"/>
              <w:rPr>
                <w:b/>
                <w:bCs/>
              </w:rPr>
            </w:pPr>
            <w:r w:rsidRPr="006E6401">
              <w:rPr>
                <w:b/>
                <w:bCs/>
                <w:bdr w:val="none" w:sz="0" w:space="0" w:color="auto" w:frame="1"/>
              </w:rPr>
              <w:t>Режим</w:t>
            </w:r>
          </w:p>
        </w:tc>
        <w:tc>
          <w:tcPr>
            <w:tcW w:w="0" w:type="auto"/>
            <w:tcMar>
              <w:top w:w="165" w:type="dxa"/>
              <w:left w:w="0" w:type="dxa"/>
              <w:bottom w:w="165" w:type="dxa"/>
              <w:right w:w="0" w:type="dxa"/>
            </w:tcMar>
            <w:vAlign w:val="bottom"/>
            <w:hideMark/>
          </w:tcPr>
          <w:p w:rsidR="00E46B73" w:rsidRPr="006E6401" w:rsidRDefault="00E46B73" w:rsidP="00E46B73">
            <w:pPr>
              <w:jc w:val="both"/>
              <w:rPr>
                <w:b/>
                <w:bCs/>
              </w:rPr>
            </w:pPr>
            <w:r w:rsidRPr="006E6401">
              <w:rPr>
                <w:b/>
                <w:bCs/>
                <w:bdr w:val="none" w:sz="0" w:space="0" w:color="auto" w:frame="1"/>
              </w:rPr>
              <w:t>Описание</w:t>
            </w:r>
          </w:p>
        </w:tc>
      </w:tr>
      <w:tr w:rsidR="00E46B73" w:rsidRPr="006E6401" w:rsidTr="00E46B73">
        <w:tc>
          <w:tcPr>
            <w:tcW w:w="0" w:type="auto"/>
            <w:tcMar>
              <w:top w:w="165" w:type="dxa"/>
              <w:left w:w="0" w:type="dxa"/>
              <w:bottom w:w="165" w:type="dxa"/>
              <w:right w:w="210" w:type="dxa"/>
            </w:tcMar>
            <w:hideMark/>
          </w:tcPr>
          <w:p w:rsidR="00E46B73" w:rsidRPr="006E6401" w:rsidRDefault="00E46B73" w:rsidP="00E46B73">
            <w:pPr>
              <w:jc w:val="both"/>
            </w:pPr>
            <w:r w:rsidRPr="006E6401">
              <w:rPr>
                <w:b/>
                <w:bCs/>
                <w:bdr w:val="none" w:sz="0" w:space="0" w:color="auto" w:frame="1"/>
              </w:rPr>
              <w:t>P-GPS</w:t>
            </w:r>
          </w:p>
        </w:tc>
        <w:tc>
          <w:tcPr>
            <w:tcW w:w="0" w:type="auto"/>
            <w:tcMar>
              <w:top w:w="165" w:type="dxa"/>
              <w:left w:w="0" w:type="dxa"/>
              <w:bottom w:w="165" w:type="dxa"/>
              <w:right w:w="0" w:type="dxa"/>
            </w:tcMar>
            <w:hideMark/>
          </w:tcPr>
          <w:p w:rsidR="00E46B73" w:rsidRPr="006E6401" w:rsidRDefault="00E46B73" w:rsidP="00E46B73">
            <w:pPr>
              <w:jc w:val="both"/>
            </w:pPr>
            <w:r w:rsidRPr="006E6401">
              <w:rPr>
                <w:bdr w:val="none" w:sz="0" w:space="0" w:color="auto" w:frame="1"/>
              </w:rPr>
              <w:t>Используется при сильном сигнале GPS. Дрон точно удерживает позицию.</w:t>
            </w:r>
          </w:p>
        </w:tc>
      </w:tr>
      <w:tr w:rsidR="00E46B73" w:rsidRPr="006E6401" w:rsidTr="00E46B73">
        <w:tc>
          <w:tcPr>
            <w:tcW w:w="0" w:type="auto"/>
            <w:tcMar>
              <w:top w:w="165" w:type="dxa"/>
              <w:left w:w="0" w:type="dxa"/>
              <w:bottom w:w="165" w:type="dxa"/>
              <w:right w:w="210" w:type="dxa"/>
            </w:tcMar>
            <w:hideMark/>
          </w:tcPr>
          <w:p w:rsidR="00E46B73" w:rsidRPr="006E6401" w:rsidRDefault="00E46B73" w:rsidP="00E46B73">
            <w:pPr>
              <w:jc w:val="both"/>
            </w:pPr>
            <w:r w:rsidRPr="006E6401">
              <w:rPr>
                <w:b/>
                <w:bCs/>
                <w:bdr w:val="none" w:sz="0" w:space="0" w:color="auto" w:frame="1"/>
              </w:rPr>
              <w:t>P-OPTI</w:t>
            </w:r>
          </w:p>
        </w:tc>
        <w:tc>
          <w:tcPr>
            <w:tcW w:w="0" w:type="auto"/>
            <w:tcMar>
              <w:top w:w="165" w:type="dxa"/>
              <w:left w:w="0" w:type="dxa"/>
              <w:bottom w:w="165" w:type="dxa"/>
              <w:right w:w="0" w:type="dxa"/>
            </w:tcMar>
            <w:hideMark/>
          </w:tcPr>
          <w:p w:rsidR="00E46B73" w:rsidRPr="006E6401" w:rsidRDefault="00E46B73" w:rsidP="00E46B73">
            <w:pPr>
              <w:jc w:val="both"/>
            </w:pPr>
            <w:r w:rsidRPr="006E6401">
              <w:rPr>
                <w:bdr w:val="none" w:sz="0" w:space="0" w:color="auto" w:frame="1"/>
              </w:rPr>
              <w:t>Используется в помещениях или при слабом GPS. Оптические датчики обеспечивают стабилизацию.</w:t>
            </w:r>
          </w:p>
        </w:tc>
      </w:tr>
    </w:tbl>
    <w:p w:rsidR="00E46B73" w:rsidRPr="006E6401" w:rsidRDefault="00E46B73" w:rsidP="00E46B73">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2"/>
        <w:rPr>
          <w:b/>
          <w:bCs/>
          <w:spacing w:val="-5"/>
        </w:rPr>
      </w:pPr>
      <w:r w:rsidRPr="006E6401">
        <w:rPr>
          <w:b/>
          <w:bCs/>
          <w:spacing w:val="-5"/>
          <w:bdr w:val="none" w:sz="0" w:space="0" w:color="auto" w:frame="1"/>
        </w:rPr>
        <w:t>Когда применяется P-режим</w:t>
      </w:r>
    </w:p>
    <w:p w:rsidR="00E46B73" w:rsidRPr="006E6401" w:rsidRDefault="00E46B73" w:rsidP="00603B08">
      <w:pPr>
        <w:numPr>
          <w:ilvl w:val="0"/>
          <w:numId w:val="20"/>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Для аэросъёмки и видеосъёмки, где важна стабильность кадра.</w:t>
      </w:r>
    </w:p>
    <w:p w:rsidR="00E46B73" w:rsidRPr="006E6401" w:rsidRDefault="00E46B73" w:rsidP="00603B08">
      <w:pPr>
        <w:numPr>
          <w:ilvl w:val="0"/>
          <w:numId w:val="20"/>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При выполнении задач мониторинга и инспекции объектов.</w:t>
      </w:r>
    </w:p>
    <w:p w:rsidR="00E46B73" w:rsidRPr="006E6401" w:rsidRDefault="00E46B73" w:rsidP="00603B08">
      <w:pPr>
        <w:numPr>
          <w:ilvl w:val="0"/>
          <w:numId w:val="20"/>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spacing w:val="-5"/>
        </w:rPr>
      </w:pPr>
      <w:r w:rsidRPr="006E6401">
        <w:rPr>
          <w:spacing w:val="-5"/>
          <w:bdr w:val="none" w:sz="0" w:space="0" w:color="auto" w:frame="1"/>
        </w:rPr>
        <w:t>В учебных и тренировочных полётах для новичков.</w:t>
      </w:r>
    </w:p>
    <w:p w:rsidR="00E46B73" w:rsidRPr="006E6401" w:rsidRDefault="00E46B73" w:rsidP="00E46B73">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spacing w:val="-5"/>
        </w:rPr>
      </w:pPr>
      <w:r w:rsidRPr="006E6401">
        <w:rPr>
          <w:spacing w:val="-5"/>
          <w:bdr w:val="none" w:sz="0" w:space="0" w:color="auto" w:frame="1"/>
        </w:rPr>
        <w:t>P-режим — это основной рабочий режим для большинства задач, обеспечивающий безопасность, точность и удобство управления БПЛА</w:t>
      </w:r>
    </w:p>
    <w:p w:rsidR="00692A8D" w:rsidRPr="006E6401" w:rsidRDefault="00692A8D" w:rsidP="00692A8D">
      <w:pPr>
        <w:ind w:firstLine="851"/>
        <w:jc w:val="both"/>
        <w:rPr>
          <w:rFonts w:eastAsia="Calibri"/>
          <w:b/>
          <w:bCs/>
          <w:lang w:eastAsia="en-US"/>
        </w:rPr>
      </w:pPr>
    </w:p>
    <w:p w:rsidR="00EF19DC" w:rsidRPr="006E6401" w:rsidRDefault="00EF19DC" w:rsidP="00692A8D">
      <w:pPr>
        <w:ind w:firstLine="851"/>
        <w:jc w:val="both"/>
        <w:rPr>
          <w:rFonts w:eastAsia="Calibri"/>
          <w:b/>
          <w:bCs/>
          <w:lang w:eastAsia="en-US"/>
        </w:rPr>
      </w:pPr>
      <w:r w:rsidRPr="006E6401">
        <w:rPr>
          <w:rFonts w:eastAsia="Calibri"/>
          <w:b/>
          <w:bCs/>
          <w:lang w:eastAsia="en-US"/>
        </w:rPr>
        <w:tab/>
        <w:t>Спортивный режим (S-режим).</w:t>
      </w:r>
    </w:p>
    <w:p w:rsidR="00EF19DC" w:rsidRPr="006E6401" w:rsidRDefault="00EF19DC" w:rsidP="00692A8D">
      <w:pPr>
        <w:ind w:firstLine="851"/>
        <w:jc w:val="both"/>
        <w:rPr>
          <w:rFonts w:eastAsia="Calibri"/>
          <w:bCs/>
          <w:lang w:eastAsia="en-US"/>
        </w:rPr>
      </w:pPr>
      <w:r w:rsidRPr="006E6401">
        <w:rPr>
          <w:rFonts w:eastAsia="Calibri"/>
          <w:bCs/>
          <w:lang w:eastAsia="en-US"/>
        </w:rPr>
        <w:t>Предназначен для предельных скоростей полета. GPS продолжает помогать в позиционировании БПЛА, но оптические датчики в этом режиме уже не работают.</w:t>
      </w:r>
    </w:p>
    <w:p w:rsidR="00EF19DC" w:rsidRPr="006E6401" w:rsidRDefault="00EF19DC" w:rsidP="00692A8D">
      <w:pPr>
        <w:ind w:firstLine="851"/>
        <w:jc w:val="both"/>
        <w:rPr>
          <w:rFonts w:eastAsia="Calibri"/>
          <w:bCs/>
          <w:lang w:eastAsia="en-US"/>
        </w:rPr>
      </w:pPr>
      <w:r w:rsidRPr="006E6401">
        <w:rPr>
          <w:rFonts w:eastAsia="Calibri"/>
          <w:bCs/>
          <w:lang w:eastAsia="en-US"/>
        </w:rPr>
        <w:t>•</w:t>
      </w:r>
      <w:r w:rsidRPr="006E6401">
        <w:rPr>
          <w:rFonts w:eastAsia="Calibri"/>
          <w:bCs/>
          <w:lang w:eastAsia="en-US"/>
        </w:rPr>
        <w:tab/>
        <w:t>Режим ориентации (A-режим).</w:t>
      </w:r>
    </w:p>
    <w:p w:rsidR="00EF19DC" w:rsidRPr="006E6401" w:rsidRDefault="00EF19DC" w:rsidP="00692A8D">
      <w:pPr>
        <w:ind w:firstLine="851"/>
        <w:jc w:val="both"/>
        <w:rPr>
          <w:rFonts w:eastAsia="Calibri"/>
          <w:bCs/>
          <w:lang w:eastAsia="en-US"/>
        </w:rPr>
      </w:pPr>
      <w:r w:rsidRPr="006E6401">
        <w:rPr>
          <w:rFonts w:eastAsia="Calibri"/>
          <w:bCs/>
          <w:lang w:eastAsia="en-US"/>
        </w:rPr>
        <w:t>В этом режиме GPS отключен. Для удержания высоты БПЛА использует внутренний барометр. Зависнуть в одной точке самостоятельно в таком режиме коптер уже не может. При наличии ветра беспилотник не сможет удерживать своё положение и переместится в сторону его направления.</w:t>
      </w:r>
    </w:p>
    <w:p w:rsidR="00692A8D" w:rsidRPr="006E6401" w:rsidRDefault="00692A8D" w:rsidP="00692A8D">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rFonts w:ascii="inherit" w:hAnsi="inherit" w:cs="Courier New"/>
          <w:spacing w:val="-5"/>
        </w:rPr>
      </w:pPr>
      <w:r w:rsidRPr="006E6401">
        <w:rPr>
          <w:rFonts w:ascii="inherit" w:hAnsi="inherit"/>
          <w:b/>
          <w:bCs/>
          <w:spacing w:val="-5"/>
          <w:bdr w:val="none" w:sz="0" w:space="0" w:color="auto" w:frame="1"/>
        </w:rPr>
        <w:t>Спортивный режим</w:t>
      </w:r>
      <w:r w:rsidRPr="006E6401">
        <w:rPr>
          <w:rFonts w:ascii="inherit" w:hAnsi="inherit"/>
          <w:spacing w:val="-5"/>
          <w:bdr w:val="none" w:sz="0" w:space="0" w:color="auto" w:frame="1"/>
        </w:rPr>
        <w:t xml:space="preserve"> (</w:t>
      </w:r>
      <w:r w:rsidRPr="006E6401">
        <w:rPr>
          <w:rFonts w:ascii="inherit" w:hAnsi="inherit"/>
          <w:i/>
          <w:iCs/>
          <w:spacing w:val="-5"/>
          <w:bdr w:val="none" w:sz="0" w:space="0" w:color="auto" w:frame="1"/>
        </w:rPr>
        <w:t>S-режим</w:t>
      </w:r>
      <w:r w:rsidRPr="006E6401">
        <w:rPr>
          <w:rFonts w:ascii="inherit" w:hAnsi="inherit"/>
          <w:spacing w:val="-5"/>
          <w:bdr w:val="none" w:sz="0" w:space="0" w:color="auto" w:frame="1"/>
        </w:rPr>
        <w:t xml:space="preserve">, </w:t>
      </w:r>
      <w:r w:rsidRPr="006E6401">
        <w:rPr>
          <w:rFonts w:ascii="inherit" w:hAnsi="inherit"/>
          <w:i/>
          <w:iCs/>
          <w:spacing w:val="-5"/>
          <w:bdr w:val="none" w:sz="0" w:space="0" w:color="auto" w:frame="1"/>
        </w:rPr>
        <w:t>Sport Mode</w:t>
      </w:r>
      <w:r w:rsidRPr="006E6401">
        <w:rPr>
          <w:rFonts w:ascii="inherit" w:hAnsi="inherit"/>
          <w:spacing w:val="-5"/>
          <w:bdr w:val="none" w:sz="0" w:space="0" w:color="auto" w:frame="1"/>
        </w:rPr>
        <w:t>) — это специальный режим полёта, предназначенный для достижения максимальных скоростных и манёвренных характеристик беспилотника. В этом режиме дрон способен развивать наибольшую скорость и быстро реагировать на команды оператора.</w:t>
      </w:r>
    </w:p>
    <w:p w:rsidR="00692A8D" w:rsidRPr="006E6401" w:rsidRDefault="00692A8D" w:rsidP="00692A8D">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2"/>
        <w:rPr>
          <w:rFonts w:ascii="SB Sans Display" w:hAnsi="SB Sans Display" w:cs="Courier New"/>
          <w:b/>
          <w:bCs/>
          <w:spacing w:val="-5"/>
        </w:rPr>
      </w:pPr>
      <w:r w:rsidRPr="006E6401">
        <w:rPr>
          <w:rFonts w:ascii="SB Sans Display" w:hAnsi="SB Sans Display"/>
          <w:b/>
          <w:bCs/>
          <w:spacing w:val="-5"/>
          <w:bdr w:val="none" w:sz="0" w:space="0" w:color="auto" w:frame="1"/>
        </w:rPr>
        <w:t>Основные особенности S-режима</w:t>
      </w:r>
    </w:p>
    <w:p w:rsidR="00692A8D" w:rsidRPr="006E6401" w:rsidRDefault="00692A8D" w:rsidP="00603B08">
      <w:pPr>
        <w:numPr>
          <w:ilvl w:val="0"/>
          <w:numId w:val="21"/>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rFonts w:ascii="inherit" w:hAnsi="inherit" w:cs="Courier New"/>
          <w:bdr w:val="none" w:sz="0" w:space="0" w:color="auto" w:frame="1"/>
        </w:rPr>
      </w:pPr>
      <w:r w:rsidRPr="006E6401">
        <w:rPr>
          <w:rFonts w:ascii="inherit" w:hAnsi="inherit" w:cs="Courier New"/>
          <w:b/>
          <w:bCs/>
          <w:spacing w:val="-5"/>
          <w:bdr w:val="none" w:sz="0" w:space="0" w:color="auto" w:frame="1"/>
        </w:rPr>
        <w:t>Максимальная скорость</w:t>
      </w:r>
      <w:r w:rsidRPr="006E6401">
        <w:rPr>
          <w:rFonts w:ascii="inherit" w:hAnsi="inherit" w:cs="Courier New"/>
          <w:spacing w:val="-5"/>
          <w:bdr w:val="none" w:sz="0" w:space="0" w:color="auto" w:frame="1"/>
        </w:rPr>
        <w:t xml:space="preserve">: в спортивном режиме БПЛА может развивать скорость до 97 км/ч (для некоторых моделей), что делает его идеальным для динамичных полётов и гонок </w:t>
      </w:r>
    </w:p>
    <w:p w:rsidR="00692A8D" w:rsidRPr="006E6401" w:rsidRDefault="00692A8D" w:rsidP="00603B08">
      <w:pPr>
        <w:numPr>
          <w:ilvl w:val="0"/>
          <w:numId w:val="21"/>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rFonts w:ascii="Courier New" w:hAnsi="Courier New" w:cs="Courier New"/>
          <w:bdr w:val="none" w:sz="0" w:space="0" w:color="auto" w:frame="1"/>
        </w:rPr>
      </w:pPr>
      <w:r w:rsidRPr="006E6401">
        <w:rPr>
          <w:rFonts w:ascii="inherit" w:hAnsi="inherit" w:cs="Courier New"/>
          <w:b/>
          <w:bCs/>
          <w:spacing w:val="-5"/>
          <w:bdr w:val="none" w:sz="0" w:space="0" w:color="auto" w:frame="1"/>
        </w:rPr>
        <w:t>Отключение сенсоров</w:t>
      </w:r>
      <w:r w:rsidRPr="006E6401">
        <w:rPr>
          <w:rFonts w:ascii="inherit" w:hAnsi="inherit" w:cs="Courier New"/>
          <w:spacing w:val="-5"/>
          <w:bdr w:val="none" w:sz="0" w:space="0" w:color="auto" w:frame="1"/>
        </w:rPr>
        <w:t xml:space="preserve">: в этом режиме отключаются передние и нижние сенсоры, что позволяет дрону не ограничивать свои манёвры, но также увеличивает риск столкновения с препятствиями. Поэтому пилот должен быть особенно внимателен </w:t>
      </w:r>
    </w:p>
    <w:p w:rsidR="00692A8D" w:rsidRPr="006E6401" w:rsidRDefault="00692A8D" w:rsidP="00603B08">
      <w:pPr>
        <w:numPr>
          <w:ilvl w:val="0"/>
          <w:numId w:val="21"/>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rFonts w:ascii="inherit" w:hAnsi="inherit" w:cs="Courier New"/>
          <w:spacing w:val="-5"/>
        </w:rPr>
      </w:pPr>
      <w:r w:rsidRPr="006E6401">
        <w:rPr>
          <w:rFonts w:ascii="inherit" w:hAnsi="inherit" w:cs="Courier New"/>
          <w:b/>
          <w:bCs/>
          <w:spacing w:val="-5"/>
          <w:bdr w:val="none" w:sz="0" w:space="0" w:color="auto" w:frame="1"/>
        </w:rPr>
        <w:t>Управление</w:t>
      </w:r>
      <w:r w:rsidRPr="006E6401">
        <w:rPr>
          <w:rFonts w:ascii="inherit" w:hAnsi="inherit" w:cs="Courier New"/>
          <w:spacing w:val="-5"/>
          <w:bdr w:val="none" w:sz="0" w:space="0" w:color="auto" w:frame="1"/>
        </w:rPr>
        <w:t>: S-режим обеспечивает более резкую реакцию на команды управления, что позволяет выполнять сложные манёвры и быстро изменять направление полёта.</w:t>
      </w:r>
    </w:p>
    <w:p w:rsidR="00692A8D" w:rsidRPr="006E6401" w:rsidRDefault="00692A8D" w:rsidP="00603B08">
      <w:pPr>
        <w:numPr>
          <w:ilvl w:val="0"/>
          <w:numId w:val="21"/>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rFonts w:ascii="Courier New" w:hAnsi="Courier New" w:cs="Courier New"/>
          <w:bdr w:val="none" w:sz="0" w:space="0" w:color="auto" w:frame="1"/>
        </w:rPr>
      </w:pPr>
      <w:r w:rsidRPr="006E6401">
        <w:rPr>
          <w:rFonts w:ascii="inherit" w:hAnsi="inherit" w:cs="Courier New"/>
          <w:b/>
          <w:bCs/>
          <w:spacing w:val="-5"/>
          <w:bdr w:val="none" w:sz="0" w:space="0" w:color="auto" w:frame="1"/>
        </w:rPr>
        <w:t>Использование FPV</w:t>
      </w:r>
      <w:r w:rsidRPr="006E6401">
        <w:rPr>
          <w:rFonts w:ascii="inherit" w:hAnsi="inherit" w:cs="Courier New"/>
          <w:spacing w:val="-5"/>
          <w:bdr w:val="none" w:sz="0" w:space="0" w:color="auto" w:frame="1"/>
        </w:rPr>
        <w:t xml:space="preserve">: для максимального эффекта в спортивном режиме часто используются </w:t>
      </w:r>
      <w:r w:rsidRPr="006E6401">
        <w:rPr>
          <w:rFonts w:ascii="inherit" w:hAnsi="inherit" w:cs="Courier New"/>
          <w:i/>
          <w:iCs/>
          <w:spacing w:val="-5"/>
          <w:bdr w:val="none" w:sz="0" w:space="0" w:color="auto" w:frame="1"/>
        </w:rPr>
        <w:t>FPV</w:t>
      </w:r>
      <w:r w:rsidRPr="006E6401">
        <w:rPr>
          <w:rFonts w:ascii="inherit" w:hAnsi="inherit" w:cs="Courier New"/>
          <w:spacing w:val="-5"/>
          <w:bdr w:val="none" w:sz="0" w:space="0" w:color="auto" w:frame="1"/>
        </w:rPr>
        <w:t xml:space="preserve">-очки, которые обеспечивают низкую задержку сигнала и высокое качество изображения, что позволяет пилоту лучше контролировать дрон во время быстрых манёвров </w:t>
      </w:r>
    </w:p>
    <w:p w:rsidR="00692A8D" w:rsidRPr="006E6401" w:rsidRDefault="00692A8D" w:rsidP="00692A8D">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2"/>
        <w:rPr>
          <w:rFonts w:ascii="SB Sans Display" w:hAnsi="SB Sans Display" w:cs="Courier New"/>
          <w:b/>
          <w:bCs/>
          <w:spacing w:val="-5"/>
        </w:rPr>
      </w:pPr>
      <w:r w:rsidRPr="006E6401">
        <w:rPr>
          <w:rFonts w:ascii="SB Sans Display" w:hAnsi="SB Sans Display"/>
          <w:b/>
          <w:bCs/>
          <w:spacing w:val="-5"/>
          <w:bdr w:val="none" w:sz="0" w:space="0" w:color="auto" w:frame="1"/>
        </w:rPr>
        <w:t>Когда применяется S-режим</w:t>
      </w:r>
    </w:p>
    <w:p w:rsidR="00692A8D" w:rsidRPr="006E6401" w:rsidRDefault="00692A8D" w:rsidP="00603B08">
      <w:pPr>
        <w:numPr>
          <w:ilvl w:val="0"/>
          <w:numId w:val="22"/>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rFonts w:ascii="inherit" w:hAnsi="inherit" w:cs="Courier New"/>
          <w:spacing w:val="-5"/>
        </w:rPr>
      </w:pPr>
      <w:r w:rsidRPr="006E6401">
        <w:rPr>
          <w:rFonts w:ascii="inherit" w:hAnsi="inherit" w:cs="Courier New"/>
          <w:spacing w:val="-5"/>
          <w:bdr w:val="none" w:sz="0" w:space="0" w:color="auto" w:frame="1"/>
        </w:rPr>
        <w:t>Для гонок на дронах, где важна скорость и манёвренность.</w:t>
      </w:r>
    </w:p>
    <w:p w:rsidR="00692A8D" w:rsidRPr="006E6401" w:rsidRDefault="00692A8D" w:rsidP="00603B08">
      <w:pPr>
        <w:numPr>
          <w:ilvl w:val="0"/>
          <w:numId w:val="22"/>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rFonts w:ascii="inherit" w:hAnsi="inherit" w:cs="Courier New"/>
          <w:spacing w:val="-5"/>
        </w:rPr>
      </w:pPr>
      <w:r w:rsidRPr="006E6401">
        <w:rPr>
          <w:rFonts w:ascii="inherit" w:hAnsi="inherit" w:cs="Courier New"/>
          <w:spacing w:val="-5"/>
          <w:bdr w:val="none" w:sz="0" w:space="0" w:color="auto" w:frame="1"/>
        </w:rPr>
        <w:t>Для выполнения динамичных аэросъёмок, например, при съёмке движущихся объектов.</w:t>
      </w:r>
    </w:p>
    <w:p w:rsidR="00692A8D" w:rsidRPr="006E6401" w:rsidRDefault="00692A8D" w:rsidP="00603B08">
      <w:pPr>
        <w:numPr>
          <w:ilvl w:val="0"/>
          <w:numId w:val="22"/>
        </w:numPr>
        <w:shd w:val="clear" w:color="auto" w:fill="FAFCFF"/>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jc w:val="both"/>
        <w:textAlignment w:val="baseline"/>
        <w:rPr>
          <w:rFonts w:ascii="inherit" w:hAnsi="inherit" w:cs="Courier New"/>
          <w:spacing w:val="-5"/>
        </w:rPr>
      </w:pPr>
      <w:r w:rsidRPr="006E6401">
        <w:rPr>
          <w:rFonts w:ascii="inherit" w:hAnsi="inherit" w:cs="Courier New"/>
          <w:spacing w:val="-5"/>
          <w:bdr w:val="none" w:sz="0" w:space="0" w:color="auto" w:frame="1"/>
        </w:rPr>
        <w:t>Для тренировки навыков пилотирования и освоения сложных манёвров.</w:t>
      </w:r>
    </w:p>
    <w:p w:rsidR="00692A8D" w:rsidRPr="006E6401" w:rsidRDefault="00692A8D" w:rsidP="00692A8D">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outlineLvl w:val="2"/>
        <w:rPr>
          <w:rFonts w:ascii="SB Sans Display" w:hAnsi="SB Sans Display" w:cs="Courier New"/>
          <w:b/>
          <w:bCs/>
          <w:spacing w:val="-5"/>
        </w:rPr>
      </w:pPr>
      <w:r w:rsidRPr="006E6401">
        <w:rPr>
          <w:rFonts w:ascii="SB Sans Display" w:hAnsi="SB Sans Display"/>
          <w:b/>
          <w:bCs/>
          <w:spacing w:val="-5"/>
          <w:bdr w:val="none" w:sz="0" w:space="0" w:color="auto" w:frame="1"/>
        </w:rPr>
        <w:t>Важные замечания</w:t>
      </w:r>
    </w:p>
    <w:p w:rsidR="00692A8D" w:rsidRPr="006E6401" w:rsidRDefault="00692A8D" w:rsidP="00692A8D">
      <w:pPr>
        <w:shd w:val="clear" w:color="auto" w:fill="FDFDF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rFonts w:ascii="inherit" w:hAnsi="inherit"/>
          <w:bdr w:val="none" w:sz="0" w:space="0" w:color="auto" w:frame="1"/>
        </w:rPr>
      </w:pPr>
      <w:r w:rsidRPr="006E6401">
        <w:rPr>
          <w:rFonts w:ascii="inherit" w:hAnsi="inherit"/>
          <w:spacing w:val="-5"/>
          <w:bdr w:val="none" w:sz="0" w:space="0" w:color="auto" w:frame="1"/>
        </w:rPr>
        <w:t xml:space="preserve">Спортивный режим требует от оператора высокой концентрации и опыта, так как отключение сенсоров увеличивает риск аварий. Рекомендуется использовать этот режим только в открытых пространствах, где нет препятствий </w:t>
      </w:r>
    </w:p>
    <w:p w:rsidR="00692A8D" w:rsidRPr="006E6401" w:rsidRDefault="00692A8D" w:rsidP="00692A8D">
      <w:pPr>
        <w:shd w:val="clear" w:color="auto" w:fill="FA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textAlignment w:val="baseline"/>
        <w:rPr>
          <w:rFonts w:ascii="inherit" w:hAnsi="inherit" w:cs="Courier New"/>
          <w:spacing w:val="-5"/>
          <w:bdr w:val="none" w:sz="0" w:space="0" w:color="auto" w:frame="1"/>
        </w:rPr>
      </w:pPr>
      <w:r w:rsidRPr="006E6401">
        <w:rPr>
          <w:rFonts w:ascii="inherit" w:hAnsi="inherit"/>
          <w:spacing w:val="-5"/>
          <w:bdr w:val="none" w:sz="0" w:space="0" w:color="auto" w:frame="1"/>
        </w:rPr>
        <w:t>S-режим — это мощный инструмент для опытных пилотов, позволяющий раскрыть весь потенциал БПЛА в условиях, где требуется максимальная скорость и манёвренность.</w:t>
      </w:r>
    </w:p>
    <w:p w:rsidR="00692A8D" w:rsidRPr="006E6401" w:rsidRDefault="00692A8D" w:rsidP="00EF19DC">
      <w:pPr>
        <w:ind w:firstLine="851"/>
        <w:jc w:val="both"/>
        <w:rPr>
          <w:rFonts w:eastAsia="Calibri"/>
          <w:b/>
          <w:bCs/>
          <w:lang w:eastAsia="en-US"/>
        </w:rPr>
      </w:pPr>
    </w:p>
    <w:p w:rsidR="00EF19DC" w:rsidRPr="006E6401" w:rsidRDefault="00EF19DC" w:rsidP="00EF19DC">
      <w:pPr>
        <w:ind w:firstLine="851"/>
        <w:jc w:val="both"/>
        <w:rPr>
          <w:rFonts w:eastAsia="Calibri"/>
          <w:b/>
          <w:bCs/>
          <w:lang w:eastAsia="en-US"/>
        </w:rPr>
      </w:pPr>
      <w:r w:rsidRPr="006E6401">
        <w:rPr>
          <w:rFonts w:eastAsia="Calibri"/>
          <w:b/>
          <w:bCs/>
          <w:lang w:eastAsia="en-US"/>
        </w:rPr>
        <w:t>2.</w:t>
      </w:r>
      <w:r w:rsidRPr="006E6401">
        <w:rPr>
          <w:rFonts w:eastAsia="Calibri"/>
          <w:b/>
          <w:bCs/>
          <w:lang w:eastAsia="en-US"/>
        </w:rPr>
        <w:tab/>
        <w:t>Интеллектуальный режим.</w:t>
      </w:r>
    </w:p>
    <w:p w:rsidR="00EF19DC" w:rsidRPr="006E6401" w:rsidRDefault="00EF19DC" w:rsidP="00EF19DC">
      <w:pPr>
        <w:ind w:firstLine="851"/>
        <w:jc w:val="both"/>
        <w:rPr>
          <w:rFonts w:eastAsia="Calibri"/>
          <w:bCs/>
          <w:lang w:eastAsia="en-US"/>
        </w:rPr>
      </w:pPr>
      <w:r w:rsidRPr="006E6401">
        <w:rPr>
          <w:rFonts w:eastAsia="Calibri"/>
          <w:bCs/>
          <w:lang w:eastAsia="en-US"/>
        </w:rPr>
        <w:t>В классические БПЛА встроены программы управления с готовыми сценариями съемки. Это и есть интеллектуальные режимы. Например, преследование движущегося объекта, облёт по орбите, следование по заранее заданному маршруту и даже полностью автоматическая съёмка объекта, который выделяется в приложении на смартфоне.</w:t>
      </w:r>
    </w:p>
    <w:p w:rsidR="00E46B73" w:rsidRPr="006E6401" w:rsidRDefault="00E46B73" w:rsidP="00E46B73">
      <w:pPr>
        <w:ind w:firstLine="851"/>
        <w:jc w:val="both"/>
        <w:rPr>
          <w:rFonts w:eastAsia="Calibri"/>
          <w:bCs/>
          <w:lang w:eastAsia="en-US"/>
        </w:rPr>
      </w:pPr>
      <w:r w:rsidRPr="006E6401">
        <w:rPr>
          <w:rFonts w:eastAsia="Calibri"/>
          <w:bCs/>
          <w:lang w:eastAsia="en-US"/>
        </w:rPr>
        <w:t>Кинематографический режим — обеспечивает плавные манёвры и замедленные вращения, что идеально для съёмки видео с воздуха.</w:t>
      </w:r>
    </w:p>
    <w:p w:rsidR="00E46B73" w:rsidRPr="006E6401" w:rsidRDefault="00E46B73" w:rsidP="00E46B73">
      <w:pPr>
        <w:ind w:firstLine="851"/>
        <w:jc w:val="both"/>
        <w:rPr>
          <w:rFonts w:eastAsia="Calibri"/>
          <w:bCs/>
          <w:lang w:eastAsia="en-US"/>
        </w:rPr>
      </w:pPr>
      <w:r w:rsidRPr="006E6401">
        <w:rPr>
          <w:rFonts w:eastAsia="Calibri"/>
          <w:bCs/>
          <w:lang w:eastAsia="en-US"/>
        </w:rPr>
        <w:t>TapFly — БПЛА отправляется в полёт по нажатию точки на экране, автоматически прокладывая маршрут к выбранной цели.</w:t>
      </w:r>
    </w:p>
    <w:p w:rsidR="00E46B73" w:rsidRPr="006E6401" w:rsidRDefault="00E46B73" w:rsidP="00E46B73">
      <w:pPr>
        <w:ind w:firstLine="851"/>
        <w:jc w:val="both"/>
        <w:rPr>
          <w:rFonts w:eastAsia="Calibri"/>
          <w:bCs/>
          <w:lang w:eastAsia="en-US"/>
        </w:rPr>
      </w:pPr>
      <w:r w:rsidRPr="006E6401">
        <w:rPr>
          <w:rFonts w:eastAsia="Calibri"/>
          <w:bCs/>
          <w:lang w:eastAsia="en-US"/>
        </w:rPr>
        <w:t>Следование за объектом (Follow Me) — аппарат автоматически отслеживает и следует за движущимся объектом, удерживая его в кадре.</w:t>
      </w:r>
    </w:p>
    <w:p w:rsidR="00EF19DC" w:rsidRPr="006E6401" w:rsidRDefault="00E46B73" w:rsidP="00E46B73">
      <w:pPr>
        <w:ind w:firstLine="851"/>
        <w:jc w:val="both"/>
        <w:rPr>
          <w:rFonts w:eastAsia="Calibri"/>
          <w:bCs/>
          <w:lang w:eastAsia="en-US"/>
        </w:rPr>
      </w:pPr>
      <w:r w:rsidRPr="006E6401">
        <w:rPr>
          <w:rFonts w:eastAsia="Calibri"/>
          <w:bCs/>
          <w:lang w:eastAsia="en-US"/>
        </w:rPr>
        <w:t>Облёт по точкам (Waypoint) — полёт по заранее заданным координатам с возможностью изменения высоты и скорости на каждом участке маршрута</w:t>
      </w:r>
    </w:p>
    <w:p w:rsidR="006A1121" w:rsidRPr="006E6401" w:rsidRDefault="006A1121" w:rsidP="00EF19DC">
      <w:pPr>
        <w:ind w:firstLine="851"/>
        <w:jc w:val="both"/>
        <w:rPr>
          <w:rFonts w:eastAsia="Calibri"/>
          <w:bCs/>
          <w:lang w:eastAsia="en-US"/>
        </w:rPr>
      </w:pPr>
    </w:p>
    <w:p w:rsidR="006A1121" w:rsidRPr="006E6401" w:rsidRDefault="006A1121" w:rsidP="00EF19DC">
      <w:pPr>
        <w:ind w:firstLine="851"/>
        <w:jc w:val="both"/>
        <w:rPr>
          <w:rFonts w:eastAsia="Calibri"/>
          <w:bCs/>
          <w:lang w:eastAsia="en-US"/>
        </w:rPr>
      </w:pPr>
    </w:p>
    <w:p w:rsidR="006A1121" w:rsidRPr="006E6401" w:rsidRDefault="006A1121" w:rsidP="006A1121">
      <w:pPr>
        <w:ind w:firstLine="851"/>
        <w:jc w:val="both"/>
        <w:rPr>
          <w:rFonts w:eastAsia="Calibri"/>
          <w:b/>
          <w:lang w:eastAsia="en-US"/>
        </w:rPr>
      </w:pPr>
      <w:r w:rsidRPr="006E6401">
        <w:rPr>
          <w:rFonts w:eastAsia="Calibri"/>
          <w:b/>
          <w:lang w:eastAsia="en-US"/>
        </w:rPr>
        <w:t>Вопросы для самопроверки</w:t>
      </w:r>
    </w:p>
    <w:p w:rsidR="00FB7A19" w:rsidRPr="006E6401" w:rsidRDefault="006A1121" w:rsidP="00FB7A19">
      <w:pPr>
        <w:ind w:firstLine="851"/>
        <w:jc w:val="both"/>
        <w:textAlignment w:val="baseline"/>
        <w:rPr>
          <w:rStyle w:val="bzw1898"/>
          <w:bdr w:val="none" w:sz="0" w:space="0" w:color="auto" w:frame="1"/>
        </w:rPr>
      </w:pPr>
      <w:r w:rsidRPr="006E6401">
        <w:rPr>
          <w:rStyle w:val="bzw1898"/>
          <w:bdr w:val="none" w:sz="0" w:space="0" w:color="auto" w:frame="1"/>
        </w:rPr>
        <w:t>1.</w:t>
      </w:r>
      <w:r w:rsidRPr="006E6401">
        <w:t xml:space="preserve"> </w:t>
      </w:r>
      <w:r w:rsidR="00FB7A19" w:rsidRPr="006E6401">
        <w:rPr>
          <w:rStyle w:val="bzw1898"/>
          <w:bdr w:val="none" w:sz="0" w:space="0" w:color="auto" w:frame="1"/>
        </w:rPr>
        <w:t>Какие задачи наиболее эффективно решаются с помощью интеллектуальных режимов полёта?</w:t>
      </w:r>
    </w:p>
    <w:p w:rsidR="00FB7A19" w:rsidRPr="006E6401" w:rsidRDefault="00FB7A19" w:rsidP="00FB7A19">
      <w:pPr>
        <w:ind w:firstLine="851"/>
        <w:jc w:val="both"/>
        <w:textAlignment w:val="baseline"/>
        <w:rPr>
          <w:rStyle w:val="bzw1898"/>
          <w:bdr w:val="none" w:sz="0" w:space="0" w:color="auto" w:frame="1"/>
        </w:rPr>
      </w:pPr>
      <w:r w:rsidRPr="006E6401">
        <w:rPr>
          <w:rStyle w:val="bzw1898"/>
          <w:bdr w:val="none" w:sz="0" w:space="0" w:color="auto" w:frame="1"/>
        </w:rPr>
        <w:t>2. Почему важно учитывать наличие или отсутствие функции обхода препятствий в интеллектуальных режимах?</w:t>
      </w:r>
    </w:p>
    <w:p w:rsidR="00FB7A19" w:rsidRPr="006E6401" w:rsidRDefault="00FB7A19" w:rsidP="00FB7A19">
      <w:pPr>
        <w:ind w:firstLine="851"/>
        <w:jc w:val="both"/>
        <w:textAlignment w:val="baseline"/>
        <w:rPr>
          <w:rStyle w:val="bzw1898"/>
          <w:bdr w:val="none" w:sz="0" w:space="0" w:color="auto" w:frame="1"/>
        </w:rPr>
      </w:pPr>
      <w:r w:rsidRPr="006E6401">
        <w:rPr>
          <w:rStyle w:val="bzw1898"/>
          <w:bdr w:val="none" w:sz="0" w:space="0" w:color="auto" w:frame="1"/>
        </w:rPr>
        <w:t>3. Каковы особенности планирования маршрута для автоматического режима?</w:t>
      </w:r>
    </w:p>
    <w:p w:rsidR="006A1121" w:rsidRPr="006E6401" w:rsidRDefault="00FB7A19" w:rsidP="00FB7A19">
      <w:pPr>
        <w:ind w:firstLine="851"/>
        <w:jc w:val="both"/>
        <w:textAlignment w:val="baseline"/>
        <w:rPr>
          <w:rFonts w:eastAsia="Calibri"/>
          <w:bCs/>
          <w:lang w:eastAsia="en-US"/>
        </w:rPr>
      </w:pPr>
      <w:r w:rsidRPr="006E6401">
        <w:rPr>
          <w:rStyle w:val="bzw1898"/>
          <w:bdr w:val="none" w:sz="0" w:space="0" w:color="auto" w:frame="1"/>
        </w:rPr>
        <w:t>4. Какие меры безопасности необходимо соблюдать при переходе между режимами управления?</w:t>
      </w:r>
    </w:p>
    <w:p w:rsidR="006A1121" w:rsidRPr="006E6401" w:rsidRDefault="006A1121" w:rsidP="00EF19DC">
      <w:pPr>
        <w:ind w:firstLine="851"/>
        <w:jc w:val="both"/>
        <w:rPr>
          <w:rFonts w:eastAsia="Calibri"/>
          <w:bCs/>
          <w:lang w:eastAsia="en-US"/>
        </w:rPr>
      </w:pPr>
    </w:p>
    <w:p w:rsidR="006A1121" w:rsidRPr="006E6401" w:rsidRDefault="006A1121" w:rsidP="00EF19DC">
      <w:pPr>
        <w:ind w:firstLine="851"/>
        <w:jc w:val="both"/>
        <w:rPr>
          <w:rFonts w:eastAsia="Calibri"/>
          <w:bCs/>
          <w:lang w:eastAsia="en-US"/>
        </w:rPr>
      </w:pPr>
    </w:p>
    <w:p w:rsidR="00ED5E9C" w:rsidRPr="006E6401" w:rsidRDefault="008668AB" w:rsidP="00676B8D">
      <w:pPr>
        <w:ind w:firstLine="851"/>
        <w:jc w:val="center"/>
        <w:rPr>
          <w:rFonts w:eastAsia="Calibri"/>
          <w:b/>
          <w:lang w:eastAsia="en-US"/>
        </w:rPr>
      </w:pPr>
      <w:r w:rsidRPr="006E6401">
        <w:rPr>
          <w:rFonts w:eastAsia="Calibri"/>
          <w:b/>
          <w:lang w:eastAsia="en-US"/>
        </w:rPr>
        <w:t xml:space="preserve">Практическое занятие </w:t>
      </w:r>
      <w:r w:rsidR="00ED5E9C" w:rsidRPr="006E6401">
        <w:rPr>
          <w:rFonts w:eastAsia="Calibri"/>
          <w:b/>
          <w:lang w:eastAsia="en-US"/>
        </w:rPr>
        <w:t xml:space="preserve">№ </w:t>
      </w:r>
      <w:r w:rsidR="00F657EC" w:rsidRPr="006E6401">
        <w:rPr>
          <w:rFonts w:eastAsia="Calibri"/>
          <w:b/>
          <w:lang w:eastAsia="en-US"/>
        </w:rPr>
        <w:t>2</w:t>
      </w:r>
      <w:r w:rsidR="00243F0A" w:rsidRPr="006E6401">
        <w:rPr>
          <w:rFonts w:eastAsia="Calibri"/>
          <w:b/>
          <w:lang w:eastAsia="en-US"/>
        </w:rPr>
        <w:t>3</w:t>
      </w:r>
      <w:r w:rsidR="00ED5E9C" w:rsidRPr="006E6401">
        <w:rPr>
          <w:rFonts w:eastAsia="Calibri"/>
          <w:b/>
          <w:lang w:eastAsia="en-US"/>
        </w:rPr>
        <w:t xml:space="preserve"> </w:t>
      </w:r>
    </w:p>
    <w:p w:rsidR="00676B8D" w:rsidRPr="006E6401" w:rsidRDefault="00F657EC" w:rsidP="00676B8D">
      <w:pPr>
        <w:ind w:firstLine="851"/>
        <w:jc w:val="center"/>
        <w:rPr>
          <w:rFonts w:eastAsia="Calibri"/>
          <w:b/>
          <w:lang w:eastAsia="en-US"/>
        </w:rPr>
      </w:pPr>
      <w:r w:rsidRPr="006E6401">
        <w:rPr>
          <w:rFonts w:eastAsia="Calibri"/>
          <w:b/>
          <w:lang w:eastAsia="en-US"/>
        </w:rPr>
        <w:t>Изучение способов запуска БПЛА</w:t>
      </w:r>
    </w:p>
    <w:p w:rsidR="00ED5E9C" w:rsidRPr="006E6401" w:rsidRDefault="00ED5E9C" w:rsidP="00676B8D">
      <w:pPr>
        <w:ind w:firstLine="851"/>
        <w:jc w:val="center"/>
        <w:rPr>
          <w:rFonts w:eastAsia="Calibri"/>
          <w:b/>
          <w:lang w:eastAsia="en-US"/>
        </w:rPr>
      </w:pPr>
    </w:p>
    <w:p w:rsidR="00676B8D" w:rsidRPr="006E6401" w:rsidRDefault="00676B8D" w:rsidP="00676B8D">
      <w:pPr>
        <w:ind w:firstLine="567"/>
        <w:jc w:val="both"/>
        <w:rPr>
          <w:rFonts w:eastAsia="Calibri"/>
          <w:lang w:eastAsia="en-US"/>
        </w:rPr>
      </w:pPr>
      <w:r w:rsidRPr="006E6401">
        <w:rPr>
          <w:rFonts w:eastAsia="Calibri"/>
          <w:b/>
          <w:bCs/>
          <w:lang w:eastAsia="en-US"/>
        </w:rPr>
        <w:t xml:space="preserve">Цель: </w:t>
      </w:r>
      <w:r w:rsidR="00F657EC" w:rsidRPr="006E6401">
        <w:rPr>
          <w:rFonts w:eastAsia="Calibri"/>
          <w:lang w:eastAsia="en-US"/>
        </w:rPr>
        <w:t>сформирование знания о способах запуска БПЛА</w:t>
      </w:r>
    </w:p>
    <w:p w:rsidR="00676B8D" w:rsidRPr="006E6401" w:rsidRDefault="00676B8D" w:rsidP="00676B8D">
      <w:pPr>
        <w:ind w:firstLine="567"/>
        <w:jc w:val="both"/>
        <w:rPr>
          <w:rFonts w:eastAsia="Calibri"/>
          <w:b/>
          <w:lang w:eastAsia="en-US"/>
        </w:rPr>
      </w:pPr>
    </w:p>
    <w:p w:rsidR="00676B8D" w:rsidRPr="006E6401" w:rsidRDefault="00676B8D" w:rsidP="00676B8D">
      <w:pPr>
        <w:ind w:firstLine="567"/>
        <w:jc w:val="both"/>
        <w:rPr>
          <w:rFonts w:eastAsia="Calibri"/>
          <w:b/>
          <w:lang w:eastAsia="en-US"/>
        </w:rPr>
      </w:pPr>
      <w:r w:rsidRPr="006E6401">
        <w:rPr>
          <w:rFonts w:eastAsia="Calibri"/>
          <w:b/>
          <w:lang w:eastAsia="en-US"/>
        </w:rPr>
        <w:t>Порядок работы:</w:t>
      </w:r>
    </w:p>
    <w:p w:rsidR="00676B8D" w:rsidRPr="006E6401" w:rsidRDefault="00676B8D" w:rsidP="00676B8D">
      <w:pPr>
        <w:ind w:firstLine="567"/>
        <w:jc w:val="both"/>
        <w:rPr>
          <w:rFonts w:eastAsia="Calibri"/>
          <w:lang w:eastAsia="en-US"/>
        </w:rPr>
      </w:pPr>
      <w:r w:rsidRPr="006E6401">
        <w:rPr>
          <w:rFonts w:eastAsia="Calibri"/>
          <w:lang w:eastAsia="en-US"/>
        </w:rPr>
        <w:t>1. Записать дату, тему и цель практического занятия.</w:t>
      </w:r>
    </w:p>
    <w:p w:rsidR="00676B8D" w:rsidRPr="006E6401" w:rsidRDefault="00676B8D" w:rsidP="00676B8D">
      <w:pPr>
        <w:ind w:firstLine="567"/>
        <w:jc w:val="both"/>
        <w:rPr>
          <w:rFonts w:eastAsia="Calibri"/>
          <w:lang w:eastAsia="en-US"/>
        </w:rPr>
      </w:pPr>
      <w:r w:rsidRPr="006E6401">
        <w:rPr>
          <w:rFonts w:eastAsia="Calibri"/>
          <w:lang w:eastAsia="en-US"/>
        </w:rPr>
        <w:t>2. Изучить теоретические сведения.</w:t>
      </w:r>
    </w:p>
    <w:p w:rsidR="0027717B" w:rsidRPr="006E6401" w:rsidRDefault="0027717B" w:rsidP="00676B8D">
      <w:pPr>
        <w:ind w:firstLine="567"/>
        <w:jc w:val="both"/>
        <w:rPr>
          <w:rFonts w:eastAsia="Calibri"/>
          <w:lang w:eastAsia="en-US"/>
        </w:rPr>
      </w:pPr>
      <w:r w:rsidRPr="006E6401">
        <w:rPr>
          <w:rFonts w:eastAsia="Calibri"/>
          <w:lang w:eastAsia="en-US"/>
        </w:rPr>
        <w:t>3. Отработать навык запуска БПЛА</w:t>
      </w:r>
    </w:p>
    <w:p w:rsidR="00676B8D" w:rsidRPr="006E6401" w:rsidRDefault="0027717B" w:rsidP="00676B8D">
      <w:pPr>
        <w:ind w:firstLine="567"/>
        <w:jc w:val="both"/>
        <w:rPr>
          <w:rFonts w:eastAsia="Calibri"/>
          <w:lang w:eastAsia="en-US"/>
        </w:rPr>
      </w:pPr>
      <w:r w:rsidRPr="006E6401">
        <w:rPr>
          <w:rFonts w:eastAsia="Calibri"/>
          <w:lang w:eastAsia="en-US"/>
        </w:rPr>
        <w:t>4</w:t>
      </w:r>
      <w:r w:rsidR="00676B8D" w:rsidRPr="006E6401">
        <w:rPr>
          <w:rFonts w:eastAsia="Calibri"/>
          <w:lang w:eastAsia="en-US"/>
        </w:rPr>
        <w:t>. Сформулировать и записать вывод о проделанной работе.</w:t>
      </w:r>
    </w:p>
    <w:p w:rsidR="00676B8D" w:rsidRPr="006E6401" w:rsidRDefault="00676B8D" w:rsidP="00676B8D">
      <w:pPr>
        <w:ind w:firstLine="567"/>
        <w:jc w:val="both"/>
        <w:rPr>
          <w:rFonts w:eastAsia="Calibri"/>
          <w:b/>
          <w:bCs/>
          <w:lang w:eastAsia="en-US"/>
        </w:rPr>
      </w:pPr>
    </w:p>
    <w:p w:rsidR="00676B8D" w:rsidRPr="006E6401" w:rsidRDefault="00676B8D" w:rsidP="00676B8D">
      <w:pPr>
        <w:ind w:firstLine="567"/>
        <w:jc w:val="both"/>
        <w:rPr>
          <w:rFonts w:eastAsia="Calibri"/>
          <w:lang w:eastAsia="en-US"/>
        </w:rPr>
      </w:pPr>
      <w:r w:rsidRPr="006E6401">
        <w:rPr>
          <w:rFonts w:eastAsia="Calibri"/>
          <w:b/>
          <w:bCs/>
          <w:lang w:eastAsia="en-US"/>
        </w:rPr>
        <w:t>Теоретические сведения</w:t>
      </w:r>
    </w:p>
    <w:p w:rsidR="00E7649F" w:rsidRPr="006E6401" w:rsidRDefault="00E7649F" w:rsidP="0027717B">
      <w:pPr>
        <w:widowControl w:val="0"/>
        <w:tabs>
          <w:tab w:val="left" w:pos="0"/>
          <w:tab w:val="left" w:pos="1741"/>
        </w:tabs>
        <w:autoSpaceDE w:val="0"/>
        <w:autoSpaceDN w:val="0"/>
        <w:spacing w:before="246"/>
        <w:ind w:left="567"/>
        <w:outlineLvl w:val="2"/>
        <w:rPr>
          <w:b/>
          <w:bCs/>
          <w:lang w:eastAsia="en-US"/>
        </w:rPr>
      </w:pPr>
      <w:bookmarkStart w:id="1" w:name="_bookmark26"/>
      <w:bookmarkEnd w:id="1"/>
      <w:r w:rsidRPr="006E6401">
        <w:rPr>
          <w:b/>
          <w:bCs/>
          <w:lang w:eastAsia="en-US"/>
        </w:rPr>
        <w:t>Способы</w:t>
      </w:r>
      <w:r w:rsidRPr="006E6401">
        <w:rPr>
          <w:b/>
          <w:bCs/>
          <w:spacing w:val="-5"/>
          <w:lang w:eastAsia="en-US"/>
        </w:rPr>
        <w:t xml:space="preserve"> </w:t>
      </w:r>
      <w:r w:rsidRPr="006E6401">
        <w:rPr>
          <w:b/>
          <w:bCs/>
          <w:lang w:eastAsia="en-US"/>
        </w:rPr>
        <w:t>запуска</w:t>
      </w:r>
      <w:r w:rsidRPr="006E6401">
        <w:rPr>
          <w:b/>
          <w:bCs/>
          <w:spacing w:val="-3"/>
          <w:lang w:eastAsia="en-US"/>
        </w:rPr>
        <w:t xml:space="preserve"> </w:t>
      </w:r>
      <w:r w:rsidRPr="006E6401">
        <w:rPr>
          <w:b/>
          <w:bCs/>
          <w:lang w:eastAsia="en-US"/>
        </w:rPr>
        <w:t>БПЛА</w:t>
      </w:r>
    </w:p>
    <w:p w:rsidR="00E7649F" w:rsidRPr="006E6401" w:rsidRDefault="00E7649F" w:rsidP="00E7649F">
      <w:pPr>
        <w:widowControl w:val="0"/>
        <w:tabs>
          <w:tab w:val="left" w:pos="0"/>
        </w:tabs>
        <w:autoSpaceDE w:val="0"/>
        <w:autoSpaceDN w:val="0"/>
        <w:spacing w:line="278" w:lineRule="auto"/>
        <w:ind w:firstLine="567"/>
        <w:jc w:val="both"/>
        <w:rPr>
          <w:lang w:eastAsia="en-US"/>
        </w:rPr>
      </w:pPr>
      <w:r w:rsidRPr="006E6401">
        <w:rPr>
          <w:lang w:eastAsia="en-US"/>
        </w:rPr>
        <w:t>Взлет</w:t>
      </w:r>
      <w:r w:rsidRPr="006E6401">
        <w:rPr>
          <w:spacing w:val="1"/>
          <w:lang w:eastAsia="en-US"/>
        </w:rPr>
        <w:t xml:space="preserve"> </w:t>
      </w:r>
      <w:r w:rsidRPr="006E6401">
        <w:rPr>
          <w:lang w:eastAsia="en-US"/>
        </w:rPr>
        <w:t>является</w:t>
      </w:r>
      <w:r w:rsidRPr="006E6401">
        <w:rPr>
          <w:spacing w:val="1"/>
          <w:lang w:eastAsia="en-US"/>
        </w:rPr>
        <w:t xml:space="preserve"> </w:t>
      </w:r>
      <w:r w:rsidRPr="006E6401">
        <w:rPr>
          <w:lang w:eastAsia="en-US"/>
        </w:rPr>
        <w:t>наиболее</w:t>
      </w:r>
      <w:r w:rsidRPr="006E6401">
        <w:rPr>
          <w:spacing w:val="1"/>
          <w:lang w:eastAsia="en-US"/>
        </w:rPr>
        <w:t xml:space="preserve"> </w:t>
      </w:r>
      <w:r w:rsidRPr="006E6401">
        <w:rPr>
          <w:lang w:eastAsia="en-US"/>
        </w:rPr>
        <w:t>ответственным</w:t>
      </w:r>
      <w:r w:rsidRPr="006E6401">
        <w:rPr>
          <w:spacing w:val="1"/>
          <w:lang w:eastAsia="en-US"/>
        </w:rPr>
        <w:t xml:space="preserve"> </w:t>
      </w:r>
      <w:r w:rsidRPr="006E6401">
        <w:rPr>
          <w:lang w:eastAsia="en-US"/>
        </w:rPr>
        <w:t>этапом</w:t>
      </w:r>
      <w:r w:rsidRPr="006E6401">
        <w:rPr>
          <w:spacing w:val="1"/>
          <w:lang w:eastAsia="en-US"/>
        </w:rPr>
        <w:t xml:space="preserve"> </w:t>
      </w:r>
      <w:r w:rsidRPr="006E6401">
        <w:rPr>
          <w:lang w:eastAsia="en-US"/>
        </w:rPr>
        <w:t>полета</w:t>
      </w:r>
      <w:r w:rsidRPr="006E6401">
        <w:rPr>
          <w:spacing w:val="1"/>
          <w:lang w:eastAsia="en-US"/>
        </w:rPr>
        <w:t xml:space="preserve"> </w:t>
      </w:r>
      <w:r w:rsidRPr="006E6401">
        <w:rPr>
          <w:lang w:eastAsia="en-US"/>
        </w:rPr>
        <w:t>любого</w:t>
      </w:r>
      <w:r w:rsidRPr="006E6401">
        <w:rPr>
          <w:spacing w:val="1"/>
          <w:lang w:eastAsia="en-US"/>
        </w:rPr>
        <w:t xml:space="preserve"> </w:t>
      </w:r>
      <w:r w:rsidRPr="006E6401">
        <w:rPr>
          <w:lang w:eastAsia="en-US"/>
        </w:rPr>
        <w:t>летательного</w:t>
      </w:r>
      <w:r w:rsidRPr="006E6401">
        <w:rPr>
          <w:spacing w:val="-57"/>
          <w:lang w:eastAsia="en-US"/>
        </w:rPr>
        <w:t xml:space="preserve"> </w:t>
      </w:r>
      <w:r w:rsidRPr="006E6401">
        <w:rPr>
          <w:lang w:eastAsia="en-US"/>
        </w:rPr>
        <w:t>аппарата.</w:t>
      </w:r>
      <w:r w:rsidRPr="006E6401">
        <w:rPr>
          <w:spacing w:val="-4"/>
          <w:lang w:eastAsia="en-US"/>
        </w:rPr>
        <w:t xml:space="preserve"> </w:t>
      </w:r>
      <w:r w:rsidRPr="006E6401">
        <w:rPr>
          <w:lang w:eastAsia="en-US"/>
        </w:rPr>
        <w:t>На</w:t>
      </w:r>
      <w:r w:rsidRPr="006E6401">
        <w:rPr>
          <w:spacing w:val="-5"/>
          <w:lang w:eastAsia="en-US"/>
        </w:rPr>
        <w:t xml:space="preserve"> </w:t>
      </w:r>
      <w:r w:rsidRPr="006E6401">
        <w:rPr>
          <w:lang w:eastAsia="en-US"/>
        </w:rPr>
        <w:t>сегодняшний</w:t>
      </w:r>
      <w:r w:rsidRPr="006E6401">
        <w:rPr>
          <w:spacing w:val="-6"/>
          <w:lang w:eastAsia="en-US"/>
        </w:rPr>
        <w:t xml:space="preserve"> </w:t>
      </w:r>
      <w:r w:rsidRPr="006E6401">
        <w:rPr>
          <w:lang w:eastAsia="en-US"/>
        </w:rPr>
        <w:t>день</w:t>
      </w:r>
      <w:r w:rsidRPr="006E6401">
        <w:rPr>
          <w:spacing w:val="-6"/>
          <w:lang w:eastAsia="en-US"/>
        </w:rPr>
        <w:t xml:space="preserve"> </w:t>
      </w:r>
      <w:r w:rsidRPr="006E6401">
        <w:rPr>
          <w:lang w:eastAsia="en-US"/>
        </w:rPr>
        <w:t>широко</w:t>
      </w:r>
      <w:r w:rsidRPr="006E6401">
        <w:rPr>
          <w:spacing w:val="-4"/>
          <w:lang w:eastAsia="en-US"/>
        </w:rPr>
        <w:t xml:space="preserve"> </w:t>
      </w:r>
      <w:r w:rsidRPr="006E6401">
        <w:rPr>
          <w:lang w:eastAsia="en-US"/>
        </w:rPr>
        <w:t>применяют</w:t>
      </w:r>
      <w:r w:rsidRPr="006E6401">
        <w:rPr>
          <w:spacing w:val="-4"/>
          <w:lang w:eastAsia="en-US"/>
        </w:rPr>
        <w:t xml:space="preserve"> </w:t>
      </w:r>
      <w:r w:rsidRPr="006E6401">
        <w:rPr>
          <w:lang w:eastAsia="en-US"/>
        </w:rPr>
        <w:t>следующие</w:t>
      </w:r>
      <w:r w:rsidRPr="006E6401">
        <w:rPr>
          <w:spacing w:val="-4"/>
          <w:lang w:eastAsia="en-US"/>
        </w:rPr>
        <w:t xml:space="preserve"> </w:t>
      </w:r>
      <w:r w:rsidRPr="006E6401">
        <w:rPr>
          <w:lang w:eastAsia="en-US"/>
        </w:rPr>
        <w:t>способы</w:t>
      </w:r>
      <w:r w:rsidRPr="006E6401">
        <w:rPr>
          <w:spacing w:val="-4"/>
          <w:lang w:eastAsia="en-US"/>
        </w:rPr>
        <w:t xml:space="preserve"> </w:t>
      </w:r>
      <w:r w:rsidRPr="006E6401">
        <w:rPr>
          <w:lang w:eastAsia="en-US"/>
        </w:rPr>
        <w:t>взлета/запуска</w:t>
      </w:r>
      <w:r w:rsidRPr="006E6401">
        <w:rPr>
          <w:spacing w:val="-58"/>
          <w:lang w:eastAsia="en-US"/>
        </w:rPr>
        <w:t xml:space="preserve"> </w:t>
      </w:r>
      <w:r w:rsidRPr="006E6401">
        <w:rPr>
          <w:lang w:eastAsia="en-US"/>
        </w:rPr>
        <w:t>БПЛА:</w:t>
      </w:r>
    </w:p>
    <w:p w:rsidR="00E7649F" w:rsidRPr="006E6401" w:rsidRDefault="00E7649F" w:rsidP="0027717B">
      <w:pPr>
        <w:widowControl w:val="0"/>
        <w:tabs>
          <w:tab w:val="left" w:pos="0"/>
          <w:tab w:val="left" w:pos="1861"/>
        </w:tabs>
        <w:autoSpaceDE w:val="0"/>
        <w:autoSpaceDN w:val="0"/>
        <w:spacing w:before="192"/>
        <w:ind w:left="567"/>
        <w:jc w:val="both"/>
        <w:rPr>
          <w:u w:val="single"/>
          <w:lang w:eastAsia="en-US"/>
        </w:rPr>
      </w:pPr>
      <w:r w:rsidRPr="006E6401">
        <w:rPr>
          <w:u w:val="single"/>
          <w:lang w:eastAsia="en-US"/>
        </w:rPr>
        <w:t>Запуск</w:t>
      </w:r>
      <w:r w:rsidRPr="006E6401">
        <w:rPr>
          <w:spacing w:val="-1"/>
          <w:u w:val="single"/>
          <w:lang w:eastAsia="en-US"/>
        </w:rPr>
        <w:t xml:space="preserve"> </w:t>
      </w:r>
      <w:r w:rsidRPr="006E6401">
        <w:rPr>
          <w:u w:val="single"/>
          <w:lang w:eastAsia="en-US"/>
        </w:rPr>
        <w:t>с</w:t>
      </w:r>
      <w:r w:rsidRPr="006E6401">
        <w:rPr>
          <w:spacing w:val="-2"/>
          <w:u w:val="single"/>
          <w:lang w:eastAsia="en-US"/>
        </w:rPr>
        <w:t xml:space="preserve"> </w:t>
      </w:r>
      <w:r w:rsidRPr="006E6401">
        <w:rPr>
          <w:u w:val="single"/>
          <w:lang w:eastAsia="en-US"/>
        </w:rPr>
        <w:t>рук.</w:t>
      </w:r>
    </w:p>
    <w:p w:rsidR="00E7649F" w:rsidRPr="006E6401" w:rsidRDefault="00E7649F" w:rsidP="00E7649F">
      <w:pPr>
        <w:widowControl w:val="0"/>
        <w:tabs>
          <w:tab w:val="left" w:pos="0"/>
        </w:tabs>
        <w:autoSpaceDE w:val="0"/>
        <w:autoSpaceDN w:val="0"/>
        <w:spacing w:before="41" w:line="276" w:lineRule="auto"/>
        <w:ind w:firstLine="567"/>
        <w:jc w:val="both"/>
        <w:rPr>
          <w:lang w:eastAsia="en-US"/>
        </w:rPr>
      </w:pPr>
      <w:r w:rsidRPr="006E6401">
        <w:rPr>
          <w:lang w:eastAsia="en-US"/>
        </w:rPr>
        <w:t>В</w:t>
      </w:r>
      <w:r w:rsidRPr="006E6401">
        <w:rPr>
          <w:spacing w:val="-5"/>
          <w:lang w:eastAsia="en-US"/>
        </w:rPr>
        <w:t xml:space="preserve"> </w:t>
      </w:r>
      <w:r w:rsidRPr="006E6401">
        <w:rPr>
          <w:lang w:eastAsia="en-US"/>
        </w:rPr>
        <w:t>основном</w:t>
      </w:r>
      <w:r w:rsidRPr="006E6401">
        <w:rPr>
          <w:spacing w:val="-3"/>
          <w:lang w:eastAsia="en-US"/>
        </w:rPr>
        <w:t xml:space="preserve"> </w:t>
      </w:r>
      <w:r w:rsidRPr="006E6401">
        <w:rPr>
          <w:lang w:eastAsia="en-US"/>
        </w:rPr>
        <w:t>данный</w:t>
      </w:r>
      <w:r w:rsidRPr="006E6401">
        <w:rPr>
          <w:spacing w:val="-4"/>
          <w:lang w:eastAsia="en-US"/>
        </w:rPr>
        <w:t xml:space="preserve"> </w:t>
      </w:r>
      <w:r w:rsidRPr="006E6401">
        <w:rPr>
          <w:lang w:eastAsia="en-US"/>
        </w:rPr>
        <w:t>метод</w:t>
      </w:r>
      <w:r w:rsidRPr="006E6401">
        <w:rPr>
          <w:spacing w:val="-3"/>
          <w:lang w:eastAsia="en-US"/>
        </w:rPr>
        <w:t xml:space="preserve"> </w:t>
      </w:r>
      <w:r w:rsidRPr="006E6401">
        <w:rPr>
          <w:lang w:eastAsia="en-US"/>
        </w:rPr>
        <w:t>применяется</w:t>
      </w:r>
      <w:r w:rsidRPr="006E6401">
        <w:rPr>
          <w:spacing w:val="-2"/>
          <w:lang w:eastAsia="en-US"/>
        </w:rPr>
        <w:t xml:space="preserve"> </w:t>
      </w:r>
      <w:r w:rsidRPr="006E6401">
        <w:rPr>
          <w:lang w:eastAsia="en-US"/>
        </w:rPr>
        <w:t>для</w:t>
      </w:r>
      <w:r w:rsidRPr="006E6401">
        <w:rPr>
          <w:spacing w:val="-2"/>
          <w:lang w:eastAsia="en-US"/>
        </w:rPr>
        <w:t xml:space="preserve"> </w:t>
      </w:r>
      <w:r w:rsidRPr="006E6401">
        <w:rPr>
          <w:lang w:eastAsia="en-US"/>
        </w:rPr>
        <w:t>летательных</w:t>
      </w:r>
      <w:r w:rsidRPr="006E6401">
        <w:rPr>
          <w:spacing w:val="-1"/>
          <w:lang w:eastAsia="en-US"/>
        </w:rPr>
        <w:t xml:space="preserve"> </w:t>
      </w:r>
      <w:r w:rsidRPr="006E6401">
        <w:rPr>
          <w:lang w:eastAsia="en-US"/>
        </w:rPr>
        <w:t>аппаратов,</w:t>
      </w:r>
      <w:r w:rsidRPr="006E6401">
        <w:rPr>
          <w:spacing w:val="-2"/>
          <w:lang w:eastAsia="en-US"/>
        </w:rPr>
        <w:t xml:space="preserve"> </w:t>
      </w:r>
      <w:r w:rsidRPr="006E6401">
        <w:rPr>
          <w:lang w:eastAsia="en-US"/>
        </w:rPr>
        <w:t>чья</w:t>
      </w:r>
      <w:r w:rsidRPr="006E6401">
        <w:rPr>
          <w:spacing w:val="-2"/>
          <w:lang w:eastAsia="en-US"/>
        </w:rPr>
        <w:t xml:space="preserve"> </w:t>
      </w:r>
      <w:r w:rsidRPr="006E6401">
        <w:rPr>
          <w:lang w:eastAsia="en-US"/>
        </w:rPr>
        <w:t>масса</w:t>
      </w:r>
      <w:r w:rsidRPr="006E6401">
        <w:rPr>
          <w:spacing w:val="-4"/>
          <w:lang w:eastAsia="en-US"/>
        </w:rPr>
        <w:t xml:space="preserve"> </w:t>
      </w:r>
      <w:r w:rsidRPr="006E6401">
        <w:rPr>
          <w:lang w:eastAsia="en-US"/>
        </w:rPr>
        <w:t>не</w:t>
      </w:r>
      <w:r w:rsidRPr="006E6401">
        <w:rPr>
          <w:spacing w:val="-57"/>
          <w:lang w:eastAsia="en-US"/>
        </w:rPr>
        <w:t xml:space="preserve"> </w:t>
      </w:r>
      <w:r w:rsidRPr="006E6401">
        <w:rPr>
          <w:lang w:eastAsia="en-US"/>
        </w:rPr>
        <w:t>превышает 5 кг. Основное достоинство заключается в отсутствии каких-либо</w:t>
      </w:r>
      <w:r w:rsidRPr="006E6401">
        <w:rPr>
          <w:spacing w:val="1"/>
          <w:lang w:eastAsia="en-US"/>
        </w:rPr>
        <w:t xml:space="preserve"> </w:t>
      </w:r>
      <w:r w:rsidRPr="006E6401">
        <w:rPr>
          <w:lang w:eastAsia="en-US"/>
        </w:rPr>
        <w:t>механизмов,</w:t>
      </w:r>
      <w:r w:rsidRPr="006E6401">
        <w:rPr>
          <w:spacing w:val="-6"/>
          <w:lang w:eastAsia="en-US"/>
        </w:rPr>
        <w:t xml:space="preserve"> </w:t>
      </w:r>
      <w:r w:rsidRPr="006E6401">
        <w:rPr>
          <w:lang w:eastAsia="en-US"/>
        </w:rPr>
        <w:t>что</w:t>
      </w:r>
      <w:r w:rsidRPr="006E6401">
        <w:rPr>
          <w:spacing w:val="-8"/>
          <w:lang w:eastAsia="en-US"/>
        </w:rPr>
        <w:t xml:space="preserve"> </w:t>
      </w:r>
      <w:r w:rsidRPr="006E6401">
        <w:rPr>
          <w:lang w:eastAsia="en-US"/>
        </w:rPr>
        <w:t>приводит</w:t>
      </w:r>
      <w:r w:rsidRPr="006E6401">
        <w:rPr>
          <w:spacing w:val="-7"/>
          <w:lang w:eastAsia="en-US"/>
        </w:rPr>
        <w:t xml:space="preserve"> </w:t>
      </w:r>
      <w:r w:rsidRPr="006E6401">
        <w:rPr>
          <w:lang w:eastAsia="en-US"/>
        </w:rPr>
        <w:t>к</w:t>
      </w:r>
      <w:r w:rsidRPr="006E6401">
        <w:rPr>
          <w:spacing w:val="-7"/>
          <w:lang w:eastAsia="en-US"/>
        </w:rPr>
        <w:t xml:space="preserve"> </w:t>
      </w:r>
      <w:r w:rsidRPr="006E6401">
        <w:rPr>
          <w:lang w:eastAsia="en-US"/>
        </w:rPr>
        <w:t>повышению</w:t>
      </w:r>
      <w:r w:rsidRPr="006E6401">
        <w:rPr>
          <w:spacing w:val="-8"/>
          <w:lang w:eastAsia="en-US"/>
        </w:rPr>
        <w:t xml:space="preserve"> </w:t>
      </w:r>
      <w:r w:rsidRPr="006E6401">
        <w:rPr>
          <w:lang w:eastAsia="en-US"/>
        </w:rPr>
        <w:t>надёжности</w:t>
      </w:r>
      <w:r w:rsidRPr="006E6401">
        <w:rPr>
          <w:spacing w:val="-6"/>
          <w:lang w:eastAsia="en-US"/>
        </w:rPr>
        <w:t xml:space="preserve"> </w:t>
      </w:r>
      <w:r w:rsidRPr="006E6401">
        <w:rPr>
          <w:lang w:eastAsia="en-US"/>
        </w:rPr>
        <w:t>и</w:t>
      </w:r>
      <w:r w:rsidRPr="006E6401">
        <w:rPr>
          <w:spacing w:val="-5"/>
          <w:lang w:eastAsia="en-US"/>
        </w:rPr>
        <w:t xml:space="preserve"> </w:t>
      </w:r>
      <w:r w:rsidRPr="006E6401">
        <w:rPr>
          <w:lang w:eastAsia="en-US"/>
        </w:rPr>
        <w:t>простоте</w:t>
      </w:r>
      <w:r w:rsidRPr="006E6401">
        <w:rPr>
          <w:spacing w:val="-6"/>
          <w:lang w:eastAsia="en-US"/>
        </w:rPr>
        <w:t xml:space="preserve"> </w:t>
      </w:r>
      <w:r w:rsidRPr="006E6401">
        <w:rPr>
          <w:lang w:eastAsia="en-US"/>
        </w:rPr>
        <w:t>запуска,</w:t>
      </w:r>
      <w:r w:rsidRPr="006E6401">
        <w:rPr>
          <w:spacing w:val="-5"/>
          <w:lang w:eastAsia="en-US"/>
        </w:rPr>
        <w:t xml:space="preserve"> </w:t>
      </w:r>
      <w:r w:rsidRPr="006E6401">
        <w:rPr>
          <w:lang w:eastAsia="en-US"/>
        </w:rPr>
        <w:t>но,</w:t>
      </w:r>
      <w:r w:rsidRPr="006E6401">
        <w:rPr>
          <w:spacing w:val="-6"/>
          <w:lang w:eastAsia="en-US"/>
        </w:rPr>
        <w:t xml:space="preserve"> </w:t>
      </w:r>
      <w:r w:rsidRPr="006E6401">
        <w:rPr>
          <w:lang w:eastAsia="en-US"/>
        </w:rPr>
        <w:t>при</w:t>
      </w:r>
      <w:r w:rsidRPr="006E6401">
        <w:rPr>
          <w:spacing w:val="-57"/>
          <w:lang w:eastAsia="en-US"/>
        </w:rPr>
        <w:t xml:space="preserve"> </w:t>
      </w:r>
      <w:r w:rsidRPr="006E6401">
        <w:rPr>
          <w:lang w:eastAsia="en-US"/>
        </w:rPr>
        <w:t>этом, существенный недостаток заключается в низком уровне безопасности, так</w:t>
      </w:r>
      <w:r w:rsidRPr="006E6401">
        <w:rPr>
          <w:spacing w:val="1"/>
          <w:lang w:eastAsia="en-US"/>
        </w:rPr>
        <w:t xml:space="preserve"> </w:t>
      </w:r>
      <w:r w:rsidRPr="006E6401">
        <w:rPr>
          <w:lang w:eastAsia="en-US"/>
        </w:rPr>
        <w:t>как</w:t>
      </w:r>
      <w:r w:rsidRPr="006E6401">
        <w:rPr>
          <w:spacing w:val="-10"/>
          <w:lang w:eastAsia="en-US"/>
        </w:rPr>
        <w:t xml:space="preserve"> </w:t>
      </w:r>
      <w:r w:rsidRPr="006E6401">
        <w:rPr>
          <w:lang w:eastAsia="en-US"/>
        </w:rPr>
        <w:t>при</w:t>
      </w:r>
      <w:r w:rsidRPr="006E6401">
        <w:rPr>
          <w:spacing w:val="-12"/>
          <w:lang w:eastAsia="en-US"/>
        </w:rPr>
        <w:t xml:space="preserve"> </w:t>
      </w:r>
      <w:r w:rsidRPr="006E6401">
        <w:rPr>
          <w:lang w:eastAsia="en-US"/>
        </w:rPr>
        <w:t>запуске</w:t>
      </w:r>
      <w:r w:rsidRPr="006E6401">
        <w:rPr>
          <w:spacing w:val="-11"/>
          <w:lang w:eastAsia="en-US"/>
        </w:rPr>
        <w:t xml:space="preserve"> </w:t>
      </w:r>
      <w:r w:rsidRPr="006E6401">
        <w:rPr>
          <w:lang w:eastAsia="en-US"/>
        </w:rPr>
        <w:t>двигатель</w:t>
      </w:r>
      <w:r w:rsidRPr="006E6401">
        <w:rPr>
          <w:spacing w:val="-10"/>
          <w:lang w:eastAsia="en-US"/>
        </w:rPr>
        <w:t xml:space="preserve"> </w:t>
      </w:r>
      <w:r w:rsidRPr="006E6401">
        <w:rPr>
          <w:lang w:eastAsia="en-US"/>
        </w:rPr>
        <w:t>работает</w:t>
      </w:r>
      <w:r w:rsidRPr="006E6401">
        <w:rPr>
          <w:spacing w:val="-10"/>
          <w:lang w:eastAsia="en-US"/>
        </w:rPr>
        <w:t xml:space="preserve"> </w:t>
      </w:r>
      <w:r w:rsidRPr="006E6401">
        <w:rPr>
          <w:lang w:eastAsia="en-US"/>
        </w:rPr>
        <w:t>на</w:t>
      </w:r>
      <w:r w:rsidRPr="006E6401">
        <w:rPr>
          <w:spacing w:val="-13"/>
          <w:lang w:eastAsia="en-US"/>
        </w:rPr>
        <w:t xml:space="preserve"> </w:t>
      </w:r>
      <w:r w:rsidRPr="006E6401">
        <w:rPr>
          <w:lang w:eastAsia="en-US"/>
        </w:rPr>
        <w:t>максимальных</w:t>
      </w:r>
      <w:r w:rsidRPr="006E6401">
        <w:rPr>
          <w:spacing w:val="-9"/>
          <w:lang w:eastAsia="en-US"/>
        </w:rPr>
        <w:t xml:space="preserve"> </w:t>
      </w:r>
      <w:r w:rsidRPr="006E6401">
        <w:rPr>
          <w:lang w:eastAsia="en-US"/>
        </w:rPr>
        <w:t>оборотах,</w:t>
      </w:r>
      <w:r w:rsidRPr="006E6401">
        <w:rPr>
          <w:spacing w:val="-12"/>
          <w:lang w:eastAsia="en-US"/>
        </w:rPr>
        <w:t xml:space="preserve"> </w:t>
      </w:r>
      <w:r w:rsidRPr="006E6401">
        <w:rPr>
          <w:lang w:eastAsia="en-US"/>
        </w:rPr>
        <w:t>и</w:t>
      </w:r>
      <w:r w:rsidRPr="006E6401">
        <w:rPr>
          <w:spacing w:val="-10"/>
          <w:lang w:eastAsia="en-US"/>
        </w:rPr>
        <w:t xml:space="preserve"> </w:t>
      </w:r>
      <w:r w:rsidRPr="006E6401">
        <w:rPr>
          <w:lang w:eastAsia="en-US"/>
        </w:rPr>
        <w:t>удержать</w:t>
      </w:r>
      <w:r w:rsidRPr="006E6401">
        <w:rPr>
          <w:spacing w:val="-9"/>
          <w:lang w:eastAsia="en-US"/>
        </w:rPr>
        <w:t xml:space="preserve"> </w:t>
      </w:r>
      <w:r w:rsidRPr="006E6401">
        <w:rPr>
          <w:lang w:eastAsia="en-US"/>
        </w:rPr>
        <w:t>такой</w:t>
      </w:r>
      <w:r w:rsidRPr="006E6401">
        <w:rPr>
          <w:spacing w:val="-58"/>
          <w:lang w:eastAsia="en-US"/>
        </w:rPr>
        <w:t xml:space="preserve"> </w:t>
      </w:r>
      <w:r w:rsidRPr="006E6401">
        <w:rPr>
          <w:lang w:eastAsia="en-US"/>
        </w:rPr>
        <w:t>аппарат</w:t>
      </w:r>
      <w:r w:rsidRPr="006E6401">
        <w:rPr>
          <w:spacing w:val="-1"/>
          <w:lang w:eastAsia="en-US"/>
        </w:rPr>
        <w:t xml:space="preserve"> </w:t>
      </w:r>
      <w:r w:rsidRPr="006E6401">
        <w:rPr>
          <w:lang w:eastAsia="en-US"/>
        </w:rPr>
        <w:t>может</w:t>
      </w:r>
      <w:r w:rsidRPr="006E6401">
        <w:rPr>
          <w:spacing w:val="-1"/>
          <w:lang w:eastAsia="en-US"/>
        </w:rPr>
        <w:t xml:space="preserve"> </w:t>
      </w:r>
      <w:r w:rsidRPr="006E6401">
        <w:rPr>
          <w:lang w:eastAsia="en-US"/>
        </w:rPr>
        <w:t>быть сложной задачей,</w:t>
      </w:r>
      <w:r w:rsidRPr="006E6401">
        <w:rPr>
          <w:spacing w:val="-1"/>
          <w:lang w:eastAsia="en-US"/>
        </w:rPr>
        <w:t xml:space="preserve"> </w:t>
      </w:r>
      <w:r w:rsidRPr="006E6401">
        <w:rPr>
          <w:lang w:eastAsia="en-US"/>
        </w:rPr>
        <w:t>не</w:t>
      </w:r>
      <w:r w:rsidRPr="006E6401">
        <w:rPr>
          <w:spacing w:val="-2"/>
          <w:lang w:eastAsia="en-US"/>
        </w:rPr>
        <w:t xml:space="preserve"> </w:t>
      </w:r>
      <w:r w:rsidRPr="006E6401">
        <w:rPr>
          <w:lang w:eastAsia="en-US"/>
        </w:rPr>
        <w:t>говоря</w:t>
      </w:r>
      <w:r w:rsidRPr="006E6401">
        <w:rPr>
          <w:spacing w:val="-1"/>
          <w:lang w:eastAsia="en-US"/>
        </w:rPr>
        <w:t xml:space="preserve"> </w:t>
      </w:r>
      <w:r w:rsidRPr="006E6401">
        <w:rPr>
          <w:lang w:eastAsia="en-US"/>
        </w:rPr>
        <w:t>о</w:t>
      </w:r>
      <w:r w:rsidRPr="006E6401">
        <w:rPr>
          <w:spacing w:val="-1"/>
          <w:lang w:eastAsia="en-US"/>
        </w:rPr>
        <w:t xml:space="preserve"> </w:t>
      </w:r>
      <w:r w:rsidRPr="006E6401">
        <w:rPr>
          <w:lang w:eastAsia="en-US"/>
        </w:rPr>
        <w:t>рисках</w:t>
      </w:r>
      <w:r w:rsidRPr="006E6401">
        <w:rPr>
          <w:spacing w:val="1"/>
          <w:lang w:eastAsia="en-US"/>
        </w:rPr>
        <w:t xml:space="preserve"> </w:t>
      </w:r>
      <w:r w:rsidRPr="006E6401">
        <w:rPr>
          <w:lang w:eastAsia="en-US"/>
        </w:rPr>
        <w:t>для</w:t>
      </w:r>
      <w:r w:rsidRPr="006E6401">
        <w:rPr>
          <w:spacing w:val="-3"/>
          <w:lang w:eastAsia="en-US"/>
        </w:rPr>
        <w:t xml:space="preserve"> </w:t>
      </w:r>
      <w:r w:rsidRPr="006E6401">
        <w:rPr>
          <w:lang w:eastAsia="en-US"/>
        </w:rPr>
        <w:t>здоровья.</w:t>
      </w:r>
    </w:p>
    <w:p w:rsidR="00E7649F" w:rsidRPr="006E6401" w:rsidRDefault="00DF7FB7" w:rsidP="00E7649F">
      <w:pPr>
        <w:widowControl w:val="0"/>
        <w:tabs>
          <w:tab w:val="left" w:pos="0"/>
        </w:tabs>
        <w:autoSpaceDE w:val="0"/>
        <w:autoSpaceDN w:val="0"/>
        <w:spacing w:before="5"/>
        <w:ind w:firstLine="567"/>
        <w:rPr>
          <w:lang w:eastAsia="en-US"/>
        </w:rPr>
      </w:pPr>
      <w:r>
        <w:rPr>
          <w:noProof/>
        </w:rPr>
        <w:drawing>
          <wp:anchor distT="0" distB="0" distL="0" distR="0" simplePos="0" relativeHeight="251649536" behindDoc="0" locked="0" layoutInCell="1" allowOverlap="1">
            <wp:simplePos x="0" y="0"/>
            <wp:positionH relativeFrom="page">
              <wp:posOffset>2028190</wp:posOffset>
            </wp:positionH>
            <wp:positionV relativeFrom="paragraph">
              <wp:posOffset>130810</wp:posOffset>
            </wp:positionV>
            <wp:extent cx="3933190" cy="2209800"/>
            <wp:effectExtent l="0" t="0" r="0" b="0"/>
            <wp:wrapTopAndBottom/>
            <wp:docPr id="86" name="image46.jpeg" descr="Описание: Запуск с ру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descr="Описание: Запуск с рук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33190"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649F" w:rsidRPr="006E6401" w:rsidRDefault="00E7649F" w:rsidP="00E7649F">
      <w:pPr>
        <w:widowControl w:val="0"/>
        <w:tabs>
          <w:tab w:val="left" w:pos="0"/>
        </w:tabs>
        <w:autoSpaceDE w:val="0"/>
        <w:autoSpaceDN w:val="0"/>
        <w:spacing w:before="10"/>
        <w:ind w:firstLine="567"/>
        <w:rPr>
          <w:lang w:eastAsia="en-US"/>
        </w:rPr>
      </w:pPr>
    </w:p>
    <w:p w:rsidR="00E7649F" w:rsidRPr="006E6401" w:rsidRDefault="00E7649F" w:rsidP="00E7649F">
      <w:pPr>
        <w:widowControl w:val="0"/>
        <w:tabs>
          <w:tab w:val="left" w:pos="0"/>
        </w:tabs>
        <w:autoSpaceDE w:val="0"/>
        <w:autoSpaceDN w:val="0"/>
        <w:ind w:firstLine="567"/>
        <w:jc w:val="center"/>
        <w:rPr>
          <w:lang w:eastAsia="en-US"/>
        </w:rPr>
      </w:pPr>
      <w:r w:rsidRPr="006E6401">
        <w:rPr>
          <w:lang w:eastAsia="en-US"/>
        </w:rPr>
        <w:t>Запуск</w:t>
      </w:r>
      <w:r w:rsidRPr="006E6401">
        <w:rPr>
          <w:spacing w:val="-1"/>
          <w:lang w:eastAsia="en-US"/>
        </w:rPr>
        <w:t xml:space="preserve"> </w:t>
      </w:r>
      <w:r w:rsidRPr="006E6401">
        <w:rPr>
          <w:lang w:eastAsia="en-US"/>
        </w:rPr>
        <w:t>БПЛА</w:t>
      </w:r>
      <w:r w:rsidRPr="006E6401">
        <w:rPr>
          <w:spacing w:val="-1"/>
          <w:lang w:eastAsia="en-US"/>
        </w:rPr>
        <w:t xml:space="preserve"> </w:t>
      </w:r>
      <w:r w:rsidRPr="006E6401">
        <w:rPr>
          <w:lang w:eastAsia="en-US"/>
        </w:rPr>
        <w:t>с</w:t>
      </w:r>
      <w:r w:rsidRPr="006E6401">
        <w:rPr>
          <w:spacing w:val="-1"/>
          <w:lang w:eastAsia="en-US"/>
        </w:rPr>
        <w:t xml:space="preserve"> </w:t>
      </w:r>
      <w:r w:rsidRPr="006E6401">
        <w:rPr>
          <w:lang w:eastAsia="en-US"/>
        </w:rPr>
        <w:t>рук</w:t>
      </w:r>
    </w:p>
    <w:p w:rsidR="00E7649F" w:rsidRPr="006E6401" w:rsidRDefault="00E7649F" w:rsidP="00E7649F">
      <w:pPr>
        <w:widowControl w:val="0"/>
        <w:tabs>
          <w:tab w:val="left" w:pos="0"/>
        </w:tabs>
        <w:autoSpaceDE w:val="0"/>
        <w:autoSpaceDN w:val="0"/>
        <w:spacing w:before="10"/>
        <w:ind w:firstLine="567"/>
        <w:rPr>
          <w:lang w:eastAsia="en-US"/>
        </w:rPr>
      </w:pPr>
    </w:p>
    <w:p w:rsidR="00E7649F" w:rsidRPr="006E6401" w:rsidRDefault="00E7649F" w:rsidP="0027717B">
      <w:pPr>
        <w:widowControl w:val="0"/>
        <w:tabs>
          <w:tab w:val="left" w:pos="0"/>
          <w:tab w:val="left" w:pos="1861"/>
        </w:tabs>
        <w:autoSpaceDE w:val="0"/>
        <w:autoSpaceDN w:val="0"/>
        <w:ind w:left="567"/>
        <w:jc w:val="both"/>
        <w:rPr>
          <w:u w:val="single"/>
          <w:lang w:eastAsia="en-US"/>
        </w:rPr>
      </w:pPr>
      <w:r w:rsidRPr="006E6401">
        <w:rPr>
          <w:u w:val="single"/>
          <w:lang w:eastAsia="en-US"/>
        </w:rPr>
        <w:t>Запуск</w:t>
      </w:r>
      <w:r w:rsidRPr="006E6401">
        <w:rPr>
          <w:spacing w:val="-2"/>
          <w:u w:val="single"/>
          <w:lang w:eastAsia="en-US"/>
        </w:rPr>
        <w:t xml:space="preserve"> </w:t>
      </w:r>
      <w:r w:rsidRPr="006E6401">
        <w:rPr>
          <w:u w:val="single"/>
          <w:lang w:eastAsia="en-US"/>
        </w:rPr>
        <w:t>с</w:t>
      </w:r>
      <w:r w:rsidRPr="006E6401">
        <w:rPr>
          <w:spacing w:val="-2"/>
          <w:u w:val="single"/>
          <w:lang w:eastAsia="en-US"/>
        </w:rPr>
        <w:t xml:space="preserve"> </w:t>
      </w:r>
      <w:r w:rsidRPr="006E6401">
        <w:rPr>
          <w:u w:val="single"/>
          <w:lang w:eastAsia="en-US"/>
        </w:rPr>
        <w:t>помощью</w:t>
      </w:r>
      <w:r w:rsidRPr="006E6401">
        <w:rPr>
          <w:spacing w:val="-1"/>
          <w:u w:val="single"/>
          <w:lang w:eastAsia="en-US"/>
        </w:rPr>
        <w:t xml:space="preserve"> </w:t>
      </w:r>
      <w:r w:rsidRPr="006E6401">
        <w:rPr>
          <w:u w:val="single"/>
          <w:lang w:eastAsia="en-US"/>
        </w:rPr>
        <w:t>взлетной</w:t>
      </w:r>
      <w:r w:rsidRPr="006E6401">
        <w:rPr>
          <w:spacing w:val="-3"/>
          <w:u w:val="single"/>
          <w:lang w:eastAsia="en-US"/>
        </w:rPr>
        <w:t xml:space="preserve"> </w:t>
      </w:r>
      <w:r w:rsidRPr="006E6401">
        <w:rPr>
          <w:u w:val="single"/>
          <w:lang w:eastAsia="en-US"/>
        </w:rPr>
        <w:t>полосы.</w:t>
      </w:r>
    </w:p>
    <w:p w:rsidR="00E7649F" w:rsidRPr="006E6401" w:rsidRDefault="00E7649F" w:rsidP="00E7649F">
      <w:pPr>
        <w:widowControl w:val="0"/>
        <w:tabs>
          <w:tab w:val="left" w:pos="0"/>
        </w:tabs>
        <w:autoSpaceDE w:val="0"/>
        <w:autoSpaceDN w:val="0"/>
        <w:spacing w:before="41" w:line="276" w:lineRule="auto"/>
        <w:ind w:firstLine="567"/>
        <w:jc w:val="both"/>
        <w:rPr>
          <w:lang w:eastAsia="en-US"/>
        </w:rPr>
      </w:pPr>
      <w:r w:rsidRPr="006E6401">
        <w:rPr>
          <w:lang w:eastAsia="en-US"/>
        </w:rPr>
        <w:t>Данный</w:t>
      </w:r>
      <w:r w:rsidRPr="006E6401">
        <w:rPr>
          <w:spacing w:val="1"/>
          <w:lang w:eastAsia="en-US"/>
        </w:rPr>
        <w:t xml:space="preserve"> </w:t>
      </w:r>
      <w:r w:rsidRPr="006E6401">
        <w:rPr>
          <w:lang w:eastAsia="en-US"/>
        </w:rPr>
        <w:t>метод</w:t>
      </w:r>
      <w:r w:rsidRPr="006E6401">
        <w:rPr>
          <w:spacing w:val="1"/>
          <w:lang w:eastAsia="en-US"/>
        </w:rPr>
        <w:t xml:space="preserve"> </w:t>
      </w:r>
      <w:r w:rsidRPr="006E6401">
        <w:rPr>
          <w:lang w:eastAsia="en-US"/>
        </w:rPr>
        <w:t>запуска</w:t>
      </w:r>
      <w:r w:rsidRPr="006E6401">
        <w:rPr>
          <w:spacing w:val="1"/>
          <w:lang w:eastAsia="en-US"/>
        </w:rPr>
        <w:t xml:space="preserve"> </w:t>
      </w:r>
      <w:r w:rsidRPr="006E6401">
        <w:rPr>
          <w:lang w:eastAsia="en-US"/>
        </w:rPr>
        <w:t>характерен</w:t>
      </w:r>
      <w:r w:rsidRPr="006E6401">
        <w:rPr>
          <w:spacing w:val="1"/>
          <w:lang w:eastAsia="en-US"/>
        </w:rPr>
        <w:t xml:space="preserve"> </w:t>
      </w:r>
      <w:r w:rsidRPr="006E6401">
        <w:rPr>
          <w:lang w:eastAsia="en-US"/>
        </w:rPr>
        <w:t>для</w:t>
      </w:r>
      <w:r w:rsidRPr="006E6401">
        <w:rPr>
          <w:spacing w:val="1"/>
          <w:lang w:eastAsia="en-US"/>
        </w:rPr>
        <w:t xml:space="preserve"> </w:t>
      </w:r>
      <w:r w:rsidRPr="006E6401">
        <w:rPr>
          <w:lang w:eastAsia="en-US"/>
        </w:rPr>
        <w:t>крупных</w:t>
      </w:r>
      <w:r w:rsidRPr="006E6401">
        <w:rPr>
          <w:spacing w:val="1"/>
          <w:lang w:eastAsia="en-US"/>
        </w:rPr>
        <w:t xml:space="preserve"> </w:t>
      </w:r>
      <w:r w:rsidRPr="006E6401">
        <w:rPr>
          <w:lang w:eastAsia="en-US"/>
        </w:rPr>
        <w:t>летательных</w:t>
      </w:r>
      <w:r w:rsidRPr="006E6401">
        <w:rPr>
          <w:spacing w:val="1"/>
          <w:lang w:eastAsia="en-US"/>
        </w:rPr>
        <w:t xml:space="preserve"> </w:t>
      </w:r>
      <w:r w:rsidRPr="006E6401">
        <w:rPr>
          <w:lang w:eastAsia="en-US"/>
        </w:rPr>
        <w:t>аппаратов,</w:t>
      </w:r>
      <w:r w:rsidRPr="006E6401">
        <w:rPr>
          <w:spacing w:val="1"/>
          <w:lang w:eastAsia="en-US"/>
        </w:rPr>
        <w:t xml:space="preserve"> </w:t>
      </w:r>
      <w:r w:rsidRPr="006E6401">
        <w:rPr>
          <w:lang w:eastAsia="en-US"/>
        </w:rPr>
        <w:t>оБПЛАдающих</w:t>
      </w:r>
      <w:r w:rsidRPr="006E6401">
        <w:rPr>
          <w:spacing w:val="1"/>
          <w:lang w:eastAsia="en-US"/>
        </w:rPr>
        <w:t xml:space="preserve"> </w:t>
      </w:r>
      <w:r w:rsidRPr="006E6401">
        <w:rPr>
          <w:lang w:eastAsia="en-US"/>
        </w:rPr>
        <w:t>внушительными,</w:t>
      </w:r>
      <w:r w:rsidRPr="006E6401">
        <w:rPr>
          <w:spacing w:val="1"/>
          <w:lang w:eastAsia="en-US"/>
        </w:rPr>
        <w:t xml:space="preserve"> </w:t>
      </w:r>
      <w:r w:rsidRPr="006E6401">
        <w:rPr>
          <w:lang w:eastAsia="en-US"/>
        </w:rPr>
        <w:t>масса-габаритными</w:t>
      </w:r>
      <w:r w:rsidRPr="006E6401">
        <w:rPr>
          <w:spacing w:val="1"/>
          <w:lang w:eastAsia="en-US"/>
        </w:rPr>
        <w:t xml:space="preserve"> </w:t>
      </w:r>
      <w:r w:rsidRPr="006E6401">
        <w:rPr>
          <w:lang w:eastAsia="en-US"/>
        </w:rPr>
        <w:t>характеристиками.</w:t>
      </w:r>
      <w:r w:rsidRPr="006E6401">
        <w:rPr>
          <w:spacing w:val="1"/>
          <w:lang w:eastAsia="en-US"/>
        </w:rPr>
        <w:t xml:space="preserve"> </w:t>
      </w:r>
      <w:r w:rsidRPr="006E6401">
        <w:rPr>
          <w:lang w:eastAsia="en-US"/>
        </w:rPr>
        <w:t>В</w:t>
      </w:r>
      <w:r w:rsidRPr="006E6401">
        <w:rPr>
          <w:spacing w:val="1"/>
          <w:lang w:eastAsia="en-US"/>
        </w:rPr>
        <w:t xml:space="preserve"> </w:t>
      </w:r>
      <w:r w:rsidRPr="006E6401">
        <w:rPr>
          <w:lang w:eastAsia="en-US"/>
        </w:rPr>
        <w:t>качестве</w:t>
      </w:r>
      <w:r w:rsidRPr="006E6401">
        <w:rPr>
          <w:spacing w:val="1"/>
          <w:lang w:eastAsia="en-US"/>
        </w:rPr>
        <w:t xml:space="preserve"> </w:t>
      </w:r>
      <w:r w:rsidRPr="006E6401">
        <w:rPr>
          <w:lang w:eastAsia="en-US"/>
        </w:rPr>
        <w:t>примеров</w:t>
      </w:r>
      <w:r w:rsidRPr="006E6401">
        <w:rPr>
          <w:spacing w:val="1"/>
          <w:lang w:eastAsia="en-US"/>
        </w:rPr>
        <w:t xml:space="preserve"> </w:t>
      </w:r>
      <w:r w:rsidRPr="006E6401">
        <w:rPr>
          <w:lang w:eastAsia="en-US"/>
        </w:rPr>
        <w:t>беспилотников,</w:t>
      </w:r>
      <w:r w:rsidRPr="006E6401">
        <w:rPr>
          <w:spacing w:val="1"/>
          <w:lang w:eastAsia="en-US"/>
        </w:rPr>
        <w:t xml:space="preserve"> </w:t>
      </w:r>
      <w:r w:rsidRPr="006E6401">
        <w:rPr>
          <w:lang w:eastAsia="en-US"/>
        </w:rPr>
        <w:t>которым</w:t>
      </w:r>
      <w:r w:rsidRPr="006E6401">
        <w:rPr>
          <w:spacing w:val="1"/>
          <w:lang w:eastAsia="en-US"/>
        </w:rPr>
        <w:t xml:space="preserve"> </w:t>
      </w:r>
      <w:r w:rsidRPr="006E6401">
        <w:rPr>
          <w:lang w:eastAsia="en-US"/>
        </w:rPr>
        <w:t>для</w:t>
      </w:r>
      <w:r w:rsidRPr="006E6401">
        <w:rPr>
          <w:spacing w:val="1"/>
          <w:lang w:eastAsia="en-US"/>
        </w:rPr>
        <w:t xml:space="preserve"> </w:t>
      </w:r>
      <w:r w:rsidRPr="006E6401">
        <w:rPr>
          <w:lang w:eastAsia="en-US"/>
        </w:rPr>
        <w:t>запуска</w:t>
      </w:r>
      <w:r w:rsidRPr="006E6401">
        <w:rPr>
          <w:spacing w:val="1"/>
          <w:lang w:eastAsia="en-US"/>
        </w:rPr>
        <w:t xml:space="preserve"> </w:t>
      </w:r>
      <w:r w:rsidRPr="006E6401">
        <w:rPr>
          <w:lang w:eastAsia="en-US"/>
        </w:rPr>
        <w:t>необходим</w:t>
      </w:r>
      <w:r w:rsidRPr="006E6401">
        <w:rPr>
          <w:spacing w:val="1"/>
          <w:lang w:eastAsia="en-US"/>
        </w:rPr>
        <w:t xml:space="preserve"> </w:t>
      </w:r>
      <w:r w:rsidRPr="006E6401">
        <w:rPr>
          <w:lang w:eastAsia="en-US"/>
        </w:rPr>
        <w:t>такой</w:t>
      </w:r>
      <w:r w:rsidRPr="006E6401">
        <w:rPr>
          <w:spacing w:val="1"/>
          <w:lang w:eastAsia="en-US"/>
        </w:rPr>
        <w:t xml:space="preserve"> </w:t>
      </w:r>
      <w:r w:rsidRPr="006E6401">
        <w:rPr>
          <w:lang w:eastAsia="en-US"/>
        </w:rPr>
        <w:t>способ, можно привест</w:t>
      </w:r>
      <w:r w:rsidR="0027717B" w:rsidRPr="006E6401">
        <w:rPr>
          <w:lang w:eastAsia="en-US"/>
        </w:rPr>
        <w:t>и: Российский БПЛА «Орион»</w:t>
      </w:r>
      <w:r w:rsidRPr="006E6401">
        <w:rPr>
          <w:lang w:eastAsia="en-US"/>
        </w:rPr>
        <w:t>, Китайский «CH-</w:t>
      </w:r>
      <w:r w:rsidRPr="006E6401">
        <w:rPr>
          <w:spacing w:val="-57"/>
          <w:lang w:eastAsia="en-US"/>
        </w:rPr>
        <w:t xml:space="preserve"> </w:t>
      </w:r>
      <w:r w:rsidRPr="006E6401">
        <w:rPr>
          <w:lang w:eastAsia="en-US"/>
        </w:rPr>
        <w:t>4»,</w:t>
      </w:r>
      <w:r w:rsidRPr="006E6401">
        <w:rPr>
          <w:spacing w:val="-1"/>
          <w:lang w:eastAsia="en-US"/>
        </w:rPr>
        <w:t xml:space="preserve"> </w:t>
      </w:r>
      <w:r w:rsidRPr="006E6401">
        <w:rPr>
          <w:lang w:eastAsia="en-US"/>
        </w:rPr>
        <w:t>Американский</w:t>
      </w:r>
      <w:r w:rsidRPr="006E6401">
        <w:rPr>
          <w:spacing w:val="3"/>
          <w:lang w:eastAsia="en-US"/>
        </w:rPr>
        <w:t xml:space="preserve"> </w:t>
      </w:r>
      <w:r w:rsidRPr="006E6401">
        <w:rPr>
          <w:lang w:eastAsia="en-US"/>
        </w:rPr>
        <w:t>«MQ-1 Predator».</w:t>
      </w:r>
    </w:p>
    <w:p w:rsidR="00E7649F" w:rsidRPr="006E6401" w:rsidRDefault="00DF7FB7" w:rsidP="00E7649F">
      <w:pPr>
        <w:widowControl w:val="0"/>
        <w:tabs>
          <w:tab w:val="left" w:pos="0"/>
        </w:tabs>
        <w:autoSpaceDE w:val="0"/>
        <w:autoSpaceDN w:val="0"/>
        <w:ind w:firstLine="567"/>
        <w:rPr>
          <w:lang w:eastAsia="en-US"/>
        </w:rPr>
      </w:pPr>
      <w:r>
        <w:rPr>
          <w:noProof/>
        </w:rPr>
        <w:drawing>
          <wp:inline distT="0" distB="0" distL="0" distR="0">
            <wp:extent cx="3944620" cy="2073275"/>
            <wp:effectExtent l="0" t="0" r="0" b="3175"/>
            <wp:docPr id="23" name="image47.jpeg" descr="Описание: БПЛА Ори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descr="Описание: БПЛА Орион"/>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44620" cy="2073275"/>
                    </a:xfrm>
                    <a:prstGeom prst="rect">
                      <a:avLst/>
                    </a:prstGeom>
                    <a:noFill/>
                    <a:ln>
                      <a:noFill/>
                    </a:ln>
                  </pic:spPr>
                </pic:pic>
              </a:graphicData>
            </a:graphic>
          </wp:inline>
        </w:drawing>
      </w:r>
    </w:p>
    <w:p w:rsidR="00E7649F" w:rsidRPr="006E6401" w:rsidRDefault="00E7649F" w:rsidP="00E7649F">
      <w:pPr>
        <w:widowControl w:val="0"/>
        <w:tabs>
          <w:tab w:val="left" w:pos="0"/>
        </w:tabs>
        <w:autoSpaceDE w:val="0"/>
        <w:autoSpaceDN w:val="0"/>
        <w:spacing w:before="6"/>
        <w:ind w:firstLine="567"/>
        <w:rPr>
          <w:lang w:eastAsia="en-US"/>
        </w:rPr>
      </w:pPr>
    </w:p>
    <w:p w:rsidR="00E7649F" w:rsidRPr="006E6401" w:rsidRDefault="00E7649F" w:rsidP="00E7649F">
      <w:pPr>
        <w:widowControl w:val="0"/>
        <w:tabs>
          <w:tab w:val="left" w:pos="0"/>
        </w:tabs>
        <w:autoSpaceDE w:val="0"/>
        <w:autoSpaceDN w:val="0"/>
        <w:spacing w:before="90"/>
        <w:ind w:firstLine="567"/>
        <w:jc w:val="center"/>
        <w:rPr>
          <w:lang w:eastAsia="en-US"/>
        </w:rPr>
      </w:pPr>
      <w:r w:rsidRPr="006E6401">
        <w:rPr>
          <w:lang w:eastAsia="en-US"/>
        </w:rPr>
        <w:t>Рис.</w:t>
      </w:r>
      <w:r w:rsidRPr="006E6401">
        <w:rPr>
          <w:spacing w:val="-3"/>
          <w:lang w:eastAsia="en-US"/>
        </w:rPr>
        <w:t xml:space="preserve"> </w:t>
      </w:r>
      <w:r w:rsidRPr="006E6401">
        <w:rPr>
          <w:lang w:eastAsia="en-US"/>
        </w:rPr>
        <w:t>БПЛА</w:t>
      </w:r>
      <w:r w:rsidRPr="006E6401">
        <w:rPr>
          <w:spacing w:val="1"/>
          <w:lang w:eastAsia="en-US"/>
        </w:rPr>
        <w:t xml:space="preserve"> </w:t>
      </w:r>
      <w:r w:rsidRPr="006E6401">
        <w:rPr>
          <w:lang w:eastAsia="en-US"/>
        </w:rPr>
        <w:t>«Орион»</w:t>
      </w:r>
    </w:p>
    <w:p w:rsidR="00E7649F" w:rsidRPr="006E6401" w:rsidRDefault="00E7649F" w:rsidP="00E7649F">
      <w:pPr>
        <w:widowControl w:val="0"/>
        <w:tabs>
          <w:tab w:val="left" w:pos="0"/>
        </w:tabs>
        <w:autoSpaceDE w:val="0"/>
        <w:autoSpaceDN w:val="0"/>
        <w:spacing w:before="10"/>
        <w:ind w:firstLine="567"/>
        <w:rPr>
          <w:lang w:eastAsia="en-US"/>
        </w:rPr>
      </w:pPr>
    </w:p>
    <w:p w:rsidR="00E7649F" w:rsidRPr="006E6401" w:rsidRDefault="00E7649F" w:rsidP="0027717B">
      <w:pPr>
        <w:widowControl w:val="0"/>
        <w:tabs>
          <w:tab w:val="left" w:pos="0"/>
          <w:tab w:val="left" w:pos="1861"/>
        </w:tabs>
        <w:autoSpaceDE w:val="0"/>
        <w:autoSpaceDN w:val="0"/>
        <w:ind w:left="567"/>
        <w:jc w:val="both"/>
        <w:rPr>
          <w:u w:val="single"/>
          <w:lang w:eastAsia="en-US"/>
        </w:rPr>
      </w:pPr>
      <w:r w:rsidRPr="006E6401">
        <w:rPr>
          <w:u w:val="single"/>
          <w:lang w:eastAsia="en-US"/>
        </w:rPr>
        <w:t>Запуск</w:t>
      </w:r>
      <w:r w:rsidRPr="006E6401">
        <w:rPr>
          <w:spacing w:val="-2"/>
          <w:u w:val="single"/>
          <w:lang w:eastAsia="en-US"/>
        </w:rPr>
        <w:t xml:space="preserve"> </w:t>
      </w:r>
      <w:r w:rsidRPr="006E6401">
        <w:rPr>
          <w:u w:val="single"/>
          <w:lang w:eastAsia="en-US"/>
        </w:rPr>
        <w:t>с</w:t>
      </w:r>
      <w:r w:rsidRPr="006E6401">
        <w:rPr>
          <w:spacing w:val="-3"/>
          <w:u w:val="single"/>
          <w:lang w:eastAsia="en-US"/>
        </w:rPr>
        <w:t xml:space="preserve"> </w:t>
      </w:r>
      <w:r w:rsidRPr="006E6401">
        <w:rPr>
          <w:u w:val="single"/>
          <w:lang w:eastAsia="en-US"/>
        </w:rPr>
        <w:t>помощью</w:t>
      </w:r>
      <w:r w:rsidRPr="006E6401">
        <w:rPr>
          <w:spacing w:val="-2"/>
          <w:u w:val="single"/>
          <w:lang w:eastAsia="en-US"/>
        </w:rPr>
        <w:t xml:space="preserve"> </w:t>
      </w:r>
      <w:r w:rsidRPr="006E6401">
        <w:rPr>
          <w:u w:val="single"/>
          <w:lang w:eastAsia="en-US"/>
        </w:rPr>
        <w:t>катапульты.</w:t>
      </w:r>
    </w:p>
    <w:p w:rsidR="00E7649F" w:rsidRPr="006E6401" w:rsidRDefault="00E7649F" w:rsidP="00E7649F">
      <w:pPr>
        <w:widowControl w:val="0"/>
        <w:tabs>
          <w:tab w:val="left" w:pos="0"/>
        </w:tabs>
        <w:autoSpaceDE w:val="0"/>
        <w:autoSpaceDN w:val="0"/>
        <w:spacing w:before="41" w:line="276" w:lineRule="auto"/>
        <w:ind w:firstLine="567"/>
        <w:jc w:val="both"/>
        <w:rPr>
          <w:lang w:eastAsia="en-US"/>
        </w:rPr>
      </w:pPr>
      <w:r w:rsidRPr="006E6401">
        <w:rPr>
          <w:lang w:eastAsia="en-US"/>
        </w:rPr>
        <w:t>Для</w:t>
      </w:r>
      <w:r w:rsidRPr="006E6401">
        <w:rPr>
          <w:spacing w:val="1"/>
          <w:lang w:eastAsia="en-US"/>
        </w:rPr>
        <w:t xml:space="preserve"> </w:t>
      </w:r>
      <w:r w:rsidRPr="006E6401">
        <w:rPr>
          <w:lang w:eastAsia="en-US"/>
        </w:rPr>
        <w:t>взлета</w:t>
      </w:r>
      <w:r w:rsidRPr="006E6401">
        <w:rPr>
          <w:spacing w:val="1"/>
          <w:lang w:eastAsia="en-US"/>
        </w:rPr>
        <w:t xml:space="preserve"> </w:t>
      </w:r>
      <w:r w:rsidRPr="006E6401">
        <w:rPr>
          <w:lang w:eastAsia="en-US"/>
        </w:rPr>
        <w:t>мало-</w:t>
      </w:r>
      <w:r w:rsidRPr="006E6401">
        <w:rPr>
          <w:spacing w:val="1"/>
          <w:lang w:eastAsia="en-US"/>
        </w:rPr>
        <w:t xml:space="preserve"> </w:t>
      </w:r>
      <w:r w:rsidRPr="006E6401">
        <w:rPr>
          <w:lang w:eastAsia="en-US"/>
        </w:rPr>
        <w:t>и</w:t>
      </w:r>
      <w:r w:rsidRPr="006E6401">
        <w:rPr>
          <w:spacing w:val="1"/>
          <w:lang w:eastAsia="en-US"/>
        </w:rPr>
        <w:t xml:space="preserve"> </w:t>
      </w:r>
      <w:r w:rsidRPr="006E6401">
        <w:rPr>
          <w:lang w:eastAsia="en-US"/>
        </w:rPr>
        <w:t>среднеразмерных</w:t>
      </w:r>
      <w:r w:rsidRPr="006E6401">
        <w:rPr>
          <w:spacing w:val="1"/>
          <w:lang w:eastAsia="en-US"/>
        </w:rPr>
        <w:t xml:space="preserve"> </w:t>
      </w:r>
      <w:r w:rsidRPr="006E6401">
        <w:rPr>
          <w:lang w:eastAsia="en-US"/>
        </w:rPr>
        <w:t>беспилотных</w:t>
      </w:r>
      <w:r w:rsidRPr="006E6401">
        <w:rPr>
          <w:spacing w:val="1"/>
          <w:lang w:eastAsia="en-US"/>
        </w:rPr>
        <w:t xml:space="preserve"> </w:t>
      </w:r>
      <w:r w:rsidRPr="006E6401">
        <w:rPr>
          <w:lang w:eastAsia="en-US"/>
        </w:rPr>
        <w:t>летательных</w:t>
      </w:r>
      <w:r w:rsidRPr="006E6401">
        <w:rPr>
          <w:spacing w:val="1"/>
          <w:lang w:eastAsia="en-US"/>
        </w:rPr>
        <w:t xml:space="preserve"> </w:t>
      </w:r>
      <w:r w:rsidRPr="006E6401">
        <w:rPr>
          <w:lang w:eastAsia="en-US"/>
        </w:rPr>
        <w:t>аппаратов</w:t>
      </w:r>
      <w:r w:rsidRPr="006E6401">
        <w:rPr>
          <w:spacing w:val="1"/>
          <w:lang w:eastAsia="en-US"/>
        </w:rPr>
        <w:t xml:space="preserve"> </w:t>
      </w:r>
      <w:r w:rsidRPr="006E6401">
        <w:rPr>
          <w:lang w:eastAsia="en-US"/>
        </w:rPr>
        <w:t>широко</w:t>
      </w:r>
      <w:r w:rsidRPr="006E6401">
        <w:rPr>
          <w:spacing w:val="1"/>
          <w:lang w:eastAsia="en-US"/>
        </w:rPr>
        <w:t xml:space="preserve"> </w:t>
      </w:r>
      <w:r w:rsidRPr="006E6401">
        <w:rPr>
          <w:lang w:eastAsia="en-US"/>
        </w:rPr>
        <w:t>используются</w:t>
      </w:r>
      <w:r w:rsidRPr="006E6401">
        <w:rPr>
          <w:spacing w:val="1"/>
          <w:lang w:eastAsia="en-US"/>
        </w:rPr>
        <w:t xml:space="preserve"> </w:t>
      </w:r>
      <w:r w:rsidRPr="006E6401">
        <w:rPr>
          <w:lang w:eastAsia="en-US"/>
        </w:rPr>
        <w:t>пусковые</w:t>
      </w:r>
      <w:r w:rsidRPr="006E6401">
        <w:rPr>
          <w:spacing w:val="1"/>
          <w:lang w:eastAsia="en-US"/>
        </w:rPr>
        <w:t xml:space="preserve"> </w:t>
      </w:r>
      <w:r w:rsidRPr="006E6401">
        <w:rPr>
          <w:lang w:eastAsia="en-US"/>
        </w:rPr>
        <w:t>устройства</w:t>
      </w:r>
      <w:r w:rsidRPr="006E6401">
        <w:rPr>
          <w:spacing w:val="1"/>
          <w:lang w:eastAsia="en-US"/>
        </w:rPr>
        <w:t xml:space="preserve"> </w:t>
      </w:r>
      <w:r w:rsidRPr="006E6401">
        <w:rPr>
          <w:lang w:eastAsia="en-US"/>
        </w:rPr>
        <w:t>типа</w:t>
      </w:r>
      <w:r w:rsidRPr="006E6401">
        <w:rPr>
          <w:spacing w:val="1"/>
          <w:lang w:eastAsia="en-US"/>
        </w:rPr>
        <w:t xml:space="preserve"> </w:t>
      </w:r>
      <w:r w:rsidRPr="006E6401">
        <w:rPr>
          <w:lang w:eastAsia="en-US"/>
        </w:rPr>
        <w:t>катапульты,</w:t>
      </w:r>
      <w:r w:rsidRPr="006E6401">
        <w:rPr>
          <w:spacing w:val="1"/>
          <w:lang w:eastAsia="en-US"/>
        </w:rPr>
        <w:t xml:space="preserve"> </w:t>
      </w:r>
      <w:r w:rsidRPr="006E6401">
        <w:rPr>
          <w:lang w:eastAsia="en-US"/>
        </w:rPr>
        <w:t>позволяющие</w:t>
      </w:r>
      <w:r w:rsidRPr="006E6401">
        <w:rPr>
          <w:spacing w:val="1"/>
          <w:lang w:eastAsia="en-US"/>
        </w:rPr>
        <w:t xml:space="preserve"> </w:t>
      </w:r>
      <w:r w:rsidRPr="006E6401">
        <w:rPr>
          <w:lang w:eastAsia="en-US"/>
        </w:rPr>
        <w:t>обеспечить быстрый и эффективный взлет с силовой установки сравнительно</w:t>
      </w:r>
      <w:r w:rsidRPr="006E6401">
        <w:rPr>
          <w:spacing w:val="1"/>
          <w:lang w:eastAsia="en-US"/>
        </w:rPr>
        <w:t xml:space="preserve"> </w:t>
      </w:r>
      <w:r w:rsidRPr="006E6401">
        <w:rPr>
          <w:lang w:eastAsia="en-US"/>
        </w:rPr>
        <w:t>небольшой мощности. Взлёт с катапульты</w:t>
      </w:r>
      <w:r w:rsidRPr="006E6401">
        <w:rPr>
          <w:spacing w:val="1"/>
          <w:lang w:eastAsia="en-US"/>
        </w:rPr>
        <w:t xml:space="preserve"> </w:t>
      </w:r>
      <w:r w:rsidRPr="006E6401">
        <w:rPr>
          <w:lang w:eastAsia="en-US"/>
        </w:rPr>
        <w:t>— это самая популярная система</w:t>
      </w:r>
      <w:r w:rsidRPr="006E6401">
        <w:rPr>
          <w:spacing w:val="1"/>
          <w:lang w:eastAsia="en-US"/>
        </w:rPr>
        <w:t xml:space="preserve"> </w:t>
      </w:r>
      <w:r w:rsidRPr="006E6401">
        <w:rPr>
          <w:lang w:eastAsia="en-US"/>
        </w:rPr>
        <w:t>запуска БПЛА в связи с тем, что его работа происходит, в основном, в местах</w:t>
      </w:r>
      <w:r w:rsidRPr="006E6401">
        <w:rPr>
          <w:spacing w:val="1"/>
          <w:lang w:eastAsia="en-US"/>
        </w:rPr>
        <w:t xml:space="preserve"> </w:t>
      </w:r>
      <w:r w:rsidRPr="006E6401">
        <w:rPr>
          <w:lang w:eastAsia="en-US"/>
        </w:rPr>
        <w:t>необорудованных</w:t>
      </w:r>
      <w:r w:rsidRPr="006E6401">
        <w:rPr>
          <w:spacing w:val="1"/>
          <w:lang w:eastAsia="en-US"/>
        </w:rPr>
        <w:t xml:space="preserve"> </w:t>
      </w:r>
      <w:r w:rsidRPr="006E6401">
        <w:rPr>
          <w:lang w:eastAsia="en-US"/>
        </w:rPr>
        <w:t>взлетно-посадочной</w:t>
      </w:r>
      <w:r w:rsidRPr="006E6401">
        <w:rPr>
          <w:spacing w:val="1"/>
          <w:lang w:eastAsia="en-US"/>
        </w:rPr>
        <w:t xml:space="preserve"> </w:t>
      </w:r>
      <w:r w:rsidRPr="006E6401">
        <w:rPr>
          <w:lang w:eastAsia="en-US"/>
        </w:rPr>
        <w:t>полосой.</w:t>
      </w:r>
      <w:r w:rsidRPr="006E6401">
        <w:rPr>
          <w:spacing w:val="1"/>
          <w:lang w:eastAsia="en-US"/>
        </w:rPr>
        <w:t xml:space="preserve"> </w:t>
      </w:r>
      <w:r w:rsidRPr="006E6401">
        <w:rPr>
          <w:lang w:eastAsia="en-US"/>
        </w:rPr>
        <w:t>Запуск</w:t>
      </w:r>
      <w:r w:rsidRPr="006E6401">
        <w:rPr>
          <w:spacing w:val="1"/>
          <w:lang w:eastAsia="en-US"/>
        </w:rPr>
        <w:t xml:space="preserve"> </w:t>
      </w:r>
      <w:r w:rsidRPr="006E6401">
        <w:rPr>
          <w:lang w:eastAsia="en-US"/>
        </w:rPr>
        <w:t>модели</w:t>
      </w:r>
      <w:r w:rsidRPr="006E6401">
        <w:rPr>
          <w:spacing w:val="1"/>
          <w:lang w:eastAsia="en-US"/>
        </w:rPr>
        <w:t xml:space="preserve"> </w:t>
      </w:r>
      <w:r w:rsidRPr="006E6401">
        <w:rPr>
          <w:lang w:eastAsia="en-US"/>
        </w:rPr>
        <w:t>БПЛА</w:t>
      </w:r>
      <w:r w:rsidRPr="006E6401">
        <w:rPr>
          <w:spacing w:val="1"/>
          <w:lang w:eastAsia="en-US"/>
        </w:rPr>
        <w:t xml:space="preserve"> </w:t>
      </w:r>
      <w:r w:rsidRPr="006E6401">
        <w:rPr>
          <w:lang w:eastAsia="en-US"/>
        </w:rPr>
        <w:t>осуществляется с помощью катапульт различных систем и методов получения</w:t>
      </w:r>
      <w:r w:rsidRPr="006E6401">
        <w:rPr>
          <w:spacing w:val="1"/>
          <w:lang w:eastAsia="en-US"/>
        </w:rPr>
        <w:t xml:space="preserve"> </w:t>
      </w:r>
      <w:r w:rsidRPr="006E6401">
        <w:rPr>
          <w:lang w:eastAsia="en-US"/>
        </w:rPr>
        <w:t>пусковой</w:t>
      </w:r>
      <w:r w:rsidRPr="006E6401">
        <w:rPr>
          <w:spacing w:val="-12"/>
          <w:lang w:eastAsia="en-US"/>
        </w:rPr>
        <w:t xml:space="preserve"> </w:t>
      </w:r>
      <w:r w:rsidRPr="006E6401">
        <w:rPr>
          <w:lang w:eastAsia="en-US"/>
        </w:rPr>
        <w:t>энергии.</w:t>
      </w:r>
      <w:r w:rsidRPr="006E6401">
        <w:rPr>
          <w:spacing w:val="-12"/>
          <w:lang w:eastAsia="en-US"/>
        </w:rPr>
        <w:t xml:space="preserve"> </w:t>
      </w:r>
      <w:r w:rsidRPr="006E6401">
        <w:rPr>
          <w:lang w:eastAsia="en-US"/>
        </w:rPr>
        <w:t>Выбор</w:t>
      </w:r>
      <w:r w:rsidRPr="006E6401">
        <w:rPr>
          <w:spacing w:val="-11"/>
          <w:lang w:eastAsia="en-US"/>
        </w:rPr>
        <w:t xml:space="preserve"> </w:t>
      </w:r>
      <w:r w:rsidRPr="006E6401">
        <w:rPr>
          <w:lang w:eastAsia="en-US"/>
        </w:rPr>
        <w:t>типа</w:t>
      </w:r>
      <w:r w:rsidRPr="006E6401">
        <w:rPr>
          <w:spacing w:val="-13"/>
          <w:lang w:eastAsia="en-US"/>
        </w:rPr>
        <w:t xml:space="preserve"> </w:t>
      </w:r>
      <w:r w:rsidRPr="006E6401">
        <w:rPr>
          <w:lang w:eastAsia="en-US"/>
        </w:rPr>
        <w:t>катапульты</w:t>
      </w:r>
      <w:r w:rsidRPr="006E6401">
        <w:rPr>
          <w:spacing w:val="-12"/>
          <w:lang w:eastAsia="en-US"/>
        </w:rPr>
        <w:t xml:space="preserve"> </w:t>
      </w:r>
      <w:r w:rsidRPr="006E6401">
        <w:rPr>
          <w:lang w:eastAsia="en-US"/>
        </w:rPr>
        <w:t>зависит</w:t>
      </w:r>
      <w:r w:rsidRPr="006E6401">
        <w:rPr>
          <w:spacing w:val="-10"/>
          <w:lang w:eastAsia="en-US"/>
        </w:rPr>
        <w:t xml:space="preserve"> </w:t>
      </w:r>
      <w:r w:rsidRPr="006E6401">
        <w:rPr>
          <w:lang w:eastAsia="en-US"/>
        </w:rPr>
        <w:t>от</w:t>
      </w:r>
      <w:r w:rsidRPr="006E6401">
        <w:rPr>
          <w:spacing w:val="-11"/>
          <w:lang w:eastAsia="en-US"/>
        </w:rPr>
        <w:t xml:space="preserve"> </w:t>
      </w:r>
      <w:r w:rsidRPr="006E6401">
        <w:rPr>
          <w:lang w:eastAsia="en-US"/>
        </w:rPr>
        <w:t>массы</w:t>
      </w:r>
      <w:r w:rsidRPr="006E6401">
        <w:rPr>
          <w:spacing w:val="-13"/>
          <w:lang w:eastAsia="en-US"/>
        </w:rPr>
        <w:t xml:space="preserve"> </w:t>
      </w:r>
      <w:r w:rsidRPr="006E6401">
        <w:rPr>
          <w:lang w:eastAsia="en-US"/>
        </w:rPr>
        <w:t>планера,</w:t>
      </w:r>
      <w:r w:rsidRPr="006E6401">
        <w:rPr>
          <w:spacing w:val="-10"/>
          <w:lang w:eastAsia="en-US"/>
        </w:rPr>
        <w:t xml:space="preserve"> </w:t>
      </w:r>
      <w:r w:rsidRPr="006E6401">
        <w:rPr>
          <w:lang w:eastAsia="en-US"/>
        </w:rPr>
        <w:t>требований</w:t>
      </w:r>
      <w:r w:rsidRPr="006E6401">
        <w:rPr>
          <w:spacing w:val="-57"/>
          <w:lang w:eastAsia="en-US"/>
        </w:rPr>
        <w:t xml:space="preserve"> </w:t>
      </w:r>
      <w:r w:rsidRPr="006E6401">
        <w:rPr>
          <w:lang w:eastAsia="en-US"/>
        </w:rPr>
        <w:t>к</w:t>
      </w:r>
      <w:r w:rsidRPr="006E6401">
        <w:rPr>
          <w:spacing w:val="-1"/>
          <w:lang w:eastAsia="en-US"/>
        </w:rPr>
        <w:t xml:space="preserve"> </w:t>
      </w:r>
      <w:r w:rsidRPr="006E6401">
        <w:rPr>
          <w:lang w:eastAsia="en-US"/>
        </w:rPr>
        <w:t>взлетной площадке</w:t>
      </w:r>
      <w:r w:rsidRPr="006E6401">
        <w:rPr>
          <w:spacing w:val="-1"/>
          <w:lang w:eastAsia="en-US"/>
        </w:rPr>
        <w:t xml:space="preserve"> </w:t>
      </w:r>
      <w:r w:rsidRPr="006E6401">
        <w:rPr>
          <w:lang w:eastAsia="en-US"/>
        </w:rPr>
        <w:t>и</w:t>
      </w:r>
      <w:r w:rsidRPr="006E6401">
        <w:rPr>
          <w:spacing w:val="-3"/>
          <w:lang w:eastAsia="en-US"/>
        </w:rPr>
        <w:t xml:space="preserve"> </w:t>
      </w:r>
      <w:r w:rsidRPr="006E6401">
        <w:rPr>
          <w:lang w:eastAsia="en-US"/>
        </w:rPr>
        <w:t>времени подготовки</w:t>
      </w:r>
      <w:r w:rsidRPr="006E6401">
        <w:rPr>
          <w:spacing w:val="-1"/>
          <w:lang w:eastAsia="en-US"/>
        </w:rPr>
        <w:t xml:space="preserve"> </w:t>
      </w:r>
      <w:r w:rsidRPr="006E6401">
        <w:rPr>
          <w:lang w:eastAsia="en-US"/>
        </w:rPr>
        <w:t>к взлету.</w:t>
      </w:r>
    </w:p>
    <w:p w:rsidR="00E7649F" w:rsidRPr="006E6401" w:rsidRDefault="00E7649F" w:rsidP="00E7649F">
      <w:pPr>
        <w:widowControl w:val="0"/>
        <w:tabs>
          <w:tab w:val="left" w:pos="0"/>
        </w:tabs>
        <w:autoSpaceDE w:val="0"/>
        <w:autoSpaceDN w:val="0"/>
        <w:spacing w:line="280" w:lineRule="auto"/>
        <w:ind w:firstLine="567"/>
        <w:jc w:val="both"/>
        <w:rPr>
          <w:lang w:eastAsia="en-US"/>
        </w:rPr>
      </w:pPr>
      <w:r w:rsidRPr="006E6401">
        <w:rPr>
          <w:lang w:eastAsia="en-US"/>
        </w:rPr>
        <w:t>Катапульты бывают трех основных видов – пневматические, механические и</w:t>
      </w:r>
      <w:r w:rsidRPr="006E6401">
        <w:rPr>
          <w:spacing w:val="1"/>
          <w:lang w:eastAsia="en-US"/>
        </w:rPr>
        <w:t xml:space="preserve"> </w:t>
      </w:r>
      <w:r w:rsidRPr="006E6401">
        <w:rPr>
          <w:lang w:eastAsia="en-US"/>
        </w:rPr>
        <w:t>эластичные.</w:t>
      </w:r>
    </w:p>
    <w:p w:rsidR="00E7649F" w:rsidRPr="006E6401" w:rsidRDefault="00DF7FB7" w:rsidP="00E7649F">
      <w:pPr>
        <w:widowControl w:val="0"/>
        <w:tabs>
          <w:tab w:val="left" w:pos="0"/>
        </w:tabs>
        <w:autoSpaceDE w:val="0"/>
        <w:autoSpaceDN w:val="0"/>
        <w:spacing w:before="6"/>
        <w:ind w:firstLine="567"/>
        <w:rPr>
          <w:lang w:eastAsia="en-US"/>
        </w:rPr>
      </w:pPr>
      <w:r>
        <w:rPr>
          <w:noProof/>
        </w:rPr>
        <w:drawing>
          <wp:anchor distT="0" distB="0" distL="0" distR="0" simplePos="0" relativeHeight="251650560" behindDoc="0" locked="0" layoutInCell="1" allowOverlap="1">
            <wp:simplePos x="0" y="0"/>
            <wp:positionH relativeFrom="page">
              <wp:posOffset>2028190</wp:posOffset>
            </wp:positionH>
            <wp:positionV relativeFrom="paragraph">
              <wp:posOffset>123825</wp:posOffset>
            </wp:positionV>
            <wp:extent cx="3989070" cy="1576070"/>
            <wp:effectExtent l="0" t="0" r="0" b="5080"/>
            <wp:wrapTopAndBottom/>
            <wp:docPr id="85" name="image48.jpeg" descr="Описание: Screenshot_20230526_135805_Samsung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descr="Описание: Screenshot_20230526_135805_Samsung Interne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89070" cy="1576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649F" w:rsidRPr="006E6401" w:rsidRDefault="00E7649F" w:rsidP="00E7649F">
      <w:pPr>
        <w:widowControl w:val="0"/>
        <w:tabs>
          <w:tab w:val="left" w:pos="0"/>
        </w:tabs>
        <w:autoSpaceDE w:val="0"/>
        <w:autoSpaceDN w:val="0"/>
        <w:spacing w:before="192"/>
        <w:ind w:firstLine="567"/>
        <w:jc w:val="center"/>
        <w:rPr>
          <w:lang w:eastAsia="en-US"/>
        </w:rPr>
      </w:pPr>
      <w:r w:rsidRPr="006E6401">
        <w:rPr>
          <w:lang w:eastAsia="en-US"/>
        </w:rPr>
        <w:t>Рис.</w:t>
      </w:r>
      <w:r w:rsidR="0027717B" w:rsidRPr="006E6401">
        <w:rPr>
          <w:lang w:eastAsia="en-US"/>
        </w:rPr>
        <w:t xml:space="preserve"> </w:t>
      </w:r>
      <w:r w:rsidRPr="006E6401">
        <w:rPr>
          <w:lang w:eastAsia="en-US"/>
        </w:rPr>
        <w:t>БПЛА,</w:t>
      </w:r>
      <w:r w:rsidRPr="006E6401">
        <w:rPr>
          <w:spacing w:val="-2"/>
          <w:lang w:eastAsia="en-US"/>
        </w:rPr>
        <w:t xml:space="preserve"> </w:t>
      </w:r>
      <w:r w:rsidRPr="006E6401">
        <w:rPr>
          <w:lang w:eastAsia="en-US"/>
        </w:rPr>
        <w:t>установленный</w:t>
      </w:r>
      <w:r w:rsidRPr="006E6401">
        <w:rPr>
          <w:spacing w:val="-3"/>
          <w:lang w:eastAsia="en-US"/>
        </w:rPr>
        <w:t xml:space="preserve"> </w:t>
      </w:r>
      <w:r w:rsidRPr="006E6401">
        <w:rPr>
          <w:lang w:eastAsia="en-US"/>
        </w:rPr>
        <w:t>на</w:t>
      </w:r>
      <w:r w:rsidRPr="006E6401">
        <w:rPr>
          <w:spacing w:val="-4"/>
          <w:lang w:eastAsia="en-US"/>
        </w:rPr>
        <w:t xml:space="preserve"> </w:t>
      </w:r>
      <w:r w:rsidRPr="006E6401">
        <w:rPr>
          <w:lang w:eastAsia="en-US"/>
        </w:rPr>
        <w:t>катапульте</w:t>
      </w:r>
    </w:p>
    <w:p w:rsidR="00E7649F" w:rsidRPr="006E6401" w:rsidRDefault="00E7649F" w:rsidP="00E7649F">
      <w:pPr>
        <w:widowControl w:val="0"/>
        <w:tabs>
          <w:tab w:val="left" w:pos="0"/>
        </w:tabs>
        <w:autoSpaceDE w:val="0"/>
        <w:autoSpaceDN w:val="0"/>
        <w:spacing w:before="10"/>
        <w:ind w:firstLine="567"/>
        <w:rPr>
          <w:lang w:eastAsia="en-US"/>
        </w:rPr>
      </w:pPr>
    </w:p>
    <w:p w:rsidR="00E7649F" w:rsidRPr="006E6401" w:rsidRDefault="00E7649F" w:rsidP="0027717B">
      <w:pPr>
        <w:widowControl w:val="0"/>
        <w:tabs>
          <w:tab w:val="left" w:pos="0"/>
        </w:tabs>
        <w:autoSpaceDE w:val="0"/>
        <w:autoSpaceDN w:val="0"/>
        <w:spacing w:line="276" w:lineRule="auto"/>
        <w:ind w:firstLine="567"/>
        <w:jc w:val="both"/>
        <w:rPr>
          <w:lang w:eastAsia="en-US"/>
        </w:rPr>
      </w:pPr>
      <w:r w:rsidRPr="006E6401">
        <w:rPr>
          <w:lang w:eastAsia="en-US"/>
        </w:rPr>
        <w:t>Для осуществления пуска моделей БПЛА массой от 15 до 50 килограмм, чаще</w:t>
      </w:r>
      <w:r w:rsidRPr="006E6401">
        <w:rPr>
          <w:spacing w:val="1"/>
          <w:lang w:eastAsia="en-US"/>
        </w:rPr>
        <w:t xml:space="preserve"> </w:t>
      </w:r>
      <w:r w:rsidRPr="006E6401">
        <w:rPr>
          <w:lang w:eastAsia="en-US"/>
        </w:rPr>
        <w:t>всего,</w:t>
      </w:r>
      <w:r w:rsidRPr="006E6401">
        <w:rPr>
          <w:spacing w:val="1"/>
          <w:lang w:eastAsia="en-US"/>
        </w:rPr>
        <w:t xml:space="preserve"> </w:t>
      </w:r>
      <w:r w:rsidRPr="006E6401">
        <w:rPr>
          <w:lang w:eastAsia="en-US"/>
        </w:rPr>
        <w:t>используют</w:t>
      </w:r>
      <w:r w:rsidRPr="006E6401">
        <w:rPr>
          <w:spacing w:val="1"/>
          <w:lang w:eastAsia="en-US"/>
        </w:rPr>
        <w:t xml:space="preserve"> </w:t>
      </w:r>
      <w:r w:rsidRPr="006E6401">
        <w:rPr>
          <w:lang w:eastAsia="en-US"/>
        </w:rPr>
        <w:t>пневматические</w:t>
      </w:r>
      <w:r w:rsidRPr="006E6401">
        <w:rPr>
          <w:spacing w:val="1"/>
          <w:lang w:eastAsia="en-US"/>
        </w:rPr>
        <w:t xml:space="preserve"> </w:t>
      </w:r>
      <w:r w:rsidRPr="006E6401">
        <w:rPr>
          <w:lang w:eastAsia="en-US"/>
        </w:rPr>
        <w:t>или</w:t>
      </w:r>
      <w:r w:rsidRPr="006E6401">
        <w:rPr>
          <w:spacing w:val="1"/>
          <w:lang w:eastAsia="en-US"/>
        </w:rPr>
        <w:t xml:space="preserve"> </w:t>
      </w:r>
      <w:r w:rsidRPr="006E6401">
        <w:rPr>
          <w:lang w:eastAsia="en-US"/>
        </w:rPr>
        <w:t>механические</w:t>
      </w:r>
      <w:r w:rsidRPr="006E6401">
        <w:rPr>
          <w:spacing w:val="1"/>
          <w:lang w:eastAsia="en-US"/>
        </w:rPr>
        <w:t xml:space="preserve"> </w:t>
      </w:r>
      <w:r w:rsidRPr="006E6401">
        <w:rPr>
          <w:lang w:eastAsia="en-US"/>
        </w:rPr>
        <w:t>катапульты.</w:t>
      </w:r>
      <w:r w:rsidRPr="006E6401">
        <w:rPr>
          <w:spacing w:val="1"/>
          <w:lang w:eastAsia="en-US"/>
        </w:rPr>
        <w:t xml:space="preserve"> </w:t>
      </w:r>
      <w:r w:rsidRPr="006E6401">
        <w:rPr>
          <w:lang w:eastAsia="en-US"/>
        </w:rPr>
        <w:t>Пневматические</w:t>
      </w:r>
      <w:r w:rsidRPr="006E6401">
        <w:rPr>
          <w:spacing w:val="1"/>
          <w:lang w:eastAsia="en-US"/>
        </w:rPr>
        <w:t xml:space="preserve"> </w:t>
      </w:r>
      <w:r w:rsidRPr="006E6401">
        <w:rPr>
          <w:lang w:eastAsia="en-US"/>
        </w:rPr>
        <w:t>катапульты</w:t>
      </w:r>
      <w:r w:rsidRPr="006E6401">
        <w:rPr>
          <w:spacing w:val="1"/>
          <w:lang w:eastAsia="en-US"/>
        </w:rPr>
        <w:t xml:space="preserve"> </w:t>
      </w:r>
      <w:r w:rsidRPr="006E6401">
        <w:rPr>
          <w:lang w:eastAsia="en-US"/>
        </w:rPr>
        <w:t>оБПЛАдают</w:t>
      </w:r>
      <w:r w:rsidRPr="006E6401">
        <w:rPr>
          <w:spacing w:val="1"/>
          <w:lang w:eastAsia="en-US"/>
        </w:rPr>
        <w:t xml:space="preserve"> </w:t>
      </w:r>
      <w:r w:rsidRPr="006E6401">
        <w:rPr>
          <w:lang w:eastAsia="en-US"/>
        </w:rPr>
        <w:t>относительно</w:t>
      </w:r>
      <w:r w:rsidRPr="006E6401">
        <w:rPr>
          <w:spacing w:val="1"/>
          <w:lang w:eastAsia="en-US"/>
        </w:rPr>
        <w:t xml:space="preserve"> </w:t>
      </w:r>
      <w:r w:rsidRPr="006E6401">
        <w:rPr>
          <w:lang w:eastAsia="en-US"/>
        </w:rPr>
        <w:t>небольшими</w:t>
      </w:r>
      <w:r w:rsidRPr="006E6401">
        <w:rPr>
          <w:spacing w:val="-57"/>
          <w:lang w:eastAsia="en-US"/>
        </w:rPr>
        <w:t xml:space="preserve"> </w:t>
      </w:r>
      <w:r w:rsidRPr="006E6401">
        <w:rPr>
          <w:lang w:eastAsia="en-US"/>
        </w:rPr>
        <w:t>габаритными размерами и весом. Такой тип катапульт разгоняет летательный</w:t>
      </w:r>
      <w:r w:rsidRPr="006E6401">
        <w:rPr>
          <w:spacing w:val="1"/>
          <w:lang w:eastAsia="en-US"/>
        </w:rPr>
        <w:t xml:space="preserve"> </w:t>
      </w:r>
      <w:r w:rsidRPr="006E6401">
        <w:rPr>
          <w:lang w:eastAsia="en-US"/>
        </w:rPr>
        <w:t>аппарат</w:t>
      </w:r>
      <w:r w:rsidRPr="006E6401">
        <w:rPr>
          <w:spacing w:val="1"/>
          <w:lang w:eastAsia="en-US"/>
        </w:rPr>
        <w:t xml:space="preserve"> </w:t>
      </w:r>
      <w:r w:rsidRPr="006E6401">
        <w:rPr>
          <w:lang w:eastAsia="en-US"/>
        </w:rPr>
        <w:t>с</w:t>
      </w:r>
      <w:r w:rsidRPr="006E6401">
        <w:rPr>
          <w:spacing w:val="1"/>
          <w:lang w:eastAsia="en-US"/>
        </w:rPr>
        <w:t xml:space="preserve"> </w:t>
      </w:r>
      <w:r w:rsidRPr="006E6401">
        <w:rPr>
          <w:lang w:eastAsia="en-US"/>
        </w:rPr>
        <w:t>помощью</w:t>
      </w:r>
      <w:r w:rsidRPr="006E6401">
        <w:rPr>
          <w:spacing w:val="1"/>
          <w:lang w:eastAsia="en-US"/>
        </w:rPr>
        <w:t xml:space="preserve"> </w:t>
      </w:r>
      <w:r w:rsidRPr="006E6401">
        <w:rPr>
          <w:lang w:eastAsia="en-US"/>
        </w:rPr>
        <w:t>сжатого</w:t>
      </w:r>
      <w:r w:rsidRPr="006E6401">
        <w:rPr>
          <w:spacing w:val="1"/>
          <w:lang w:eastAsia="en-US"/>
        </w:rPr>
        <w:t xml:space="preserve"> </w:t>
      </w:r>
      <w:r w:rsidRPr="006E6401">
        <w:rPr>
          <w:lang w:eastAsia="en-US"/>
        </w:rPr>
        <w:t>воздуха.</w:t>
      </w:r>
      <w:r w:rsidRPr="006E6401">
        <w:rPr>
          <w:spacing w:val="1"/>
          <w:lang w:eastAsia="en-US"/>
        </w:rPr>
        <w:t xml:space="preserve"> </w:t>
      </w:r>
      <w:r w:rsidRPr="006E6401">
        <w:rPr>
          <w:lang w:eastAsia="en-US"/>
        </w:rPr>
        <w:t>Механические</w:t>
      </w:r>
      <w:r w:rsidRPr="006E6401">
        <w:rPr>
          <w:spacing w:val="1"/>
          <w:lang w:eastAsia="en-US"/>
        </w:rPr>
        <w:t xml:space="preserve"> </w:t>
      </w:r>
      <w:r w:rsidRPr="006E6401">
        <w:rPr>
          <w:lang w:eastAsia="en-US"/>
        </w:rPr>
        <w:t>катапульты</w:t>
      </w:r>
      <w:r w:rsidRPr="006E6401">
        <w:rPr>
          <w:spacing w:val="1"/>
          <w:lang w:eastAsia="en-US"/>
        </w:rPr>
        <w:t xml:space="preserve"> </w:t>
      </w:r>
      <w:r w:rsidRPr="006E6401">
        <w:rPr>
          <w:lang w:eastAsia="en-US"/>
        </w:rPr>
        <w:t>могут</w:t>
      </w:r>
      <w:r w:rsidRPr="006E6401">
        <w:rPr>
          <w:spacing w:val="1"/>
          <w:lang w:eastAsia="en-US"/>
        </w:rPr>
        <w:t xml:space="preserve"> </w:t>
      </w:r>
      <w:r w:rsidRPr="006E6401">
        <w:rPr>
          <w:lang w:eastAsia="en-US"/>
        </w:rPr>
        <w:t>использовать</w:t>
      </w:r>
      <w:r w:rsidRPr="006E6401">
        <w:rPr>
          <w:spacing w:val="1"/>
          <w:lang w:eastAsia="en-US"/>
        </w:rPr>
        <w:t xml:space="preserve"> </w:t>
      </w:r>
      <w:r w:rsidRPr="006E6401">
        <w:rPr>
          <w:lang w:eastAsia="en-US"/>
        </w:rPr>
        <w:t>энергию</w:t>
      </w:r>
      <w:r w:rsidRPr="006E6401">
        <w:rPr>
          <w:spacing w:val="1"/>
          <w:lang w:eastAsia="en-US"/>
        </w:rPr>
        <w:t xml:space="preserve"> </w:t>
      </w:r>
      <w:r w:rsidRPr="006E6401">
        <w:rPr>
          <w:lang w:eastAsia="en-US"/>
        </w:rPr>
        <w:t>падающего</w:t>
      </w:r>
      <w:r w:rsidRPr="006E6401">
        <w:rPr>
          <w:spacing w:val="1"/>
          <w:lang w:eastAsia="en-US"/>
        </w:rPr>
        <w:t xml:space="preserve"> </w:t>
      </w:r>
      <w:r w:rsidRPr="006E6401">
        <w:rPr>
          <w:lang w:eastAsia="en-US"/>
        </w:rPr>
        <w:t>груза,</w:t>
      </w:r>
      <w:r w:rsidRPr="006E6401">
        <w:rPr>
          <w:spacing w:val="1"/>
          <w:lang w:eastAsia="en-US"/>
        </w:rPr>
        <w:t xml:space="preserve"> </w:t>
      </w:r>
      <w:r w:rsidRPr="006E6401">
        <w:rPr>
          <w:lang w:eastAsia="en-US"/>
        </w:rPr>
        <w:t>лебедочный</w:t>
      </w:r>
      <w:r w:rsidRPr="006E6401">
        <w:rPr>
          <w:spacing w:val="1"/>
          <w:lang w:eastAsia="en-US"/>
        </w:rPr>
        <w:t xml:space="preserve"> </w:t>
      </w:r>
      <w:r w:rsidRPr="006E6401">
        <w:rPr>
          <w:lang w:eastAsia="en-US"/>
        </w:rPr>
        <w:t>привод</w:t>
      </w:r>
      <w:r w:rsidRPr="006E6401">
        <w:rPr>
          <w:spacing w:val="1"/>
          <w:lang w:eastAsia="en-US"/>
        </w:rPr>
        <w:t xml:space="preserve"> </w:t>
      </w:r>
      <w:r w:rsidRPr="006E6401">
        <w:rPr>
          <w:lang w:eastAsia="en-US"/>
        </w:rPr>
        <w:t>либо</w:t>
      </w:r>
      <w:r w:rsidRPr="006E6401">
        <w:rPr>
          <w:spacing w:val="1"/>
          <w:lang w:eastAsia="en-US"/>
        </w:rPr>
        <w:t xml:space="preserve"> </w:t>
      </w:r>
      <w:r w:rsidRPr="006E6401">
        <w:rPr>
          <w:lang w:eastAsia="en-US"/>
        </w:rPr>
        <w:t>другие</w:t>
      </w:r>
      <w:r w:rsidRPr="006E6401">
        <w:rPr>
          <w:spacing w:val="1"/>
          <w:lang w:eastAsia="en-US"/>
        </w:rPr>
        <w:t xml:space="preserve"> </w:t>
      </w:r>
      <w:r w:rsidRPr="006E6401">
        <w:rPr>
          <w:lang w:eastAsia="en-US"/>
        </w:rPr>
        <w:t>устройства.Самыми распространенными системами запуска являются эластичные способы</w:t>
      </w:r>
      <w:r w:rsidRPr="006E6401">
        <w:rPr>
          <w:spacing w:val="1"/>
          <w:lang w:eastAsia="en-US"/>
        </w:rPr>
        <w:t xml:space="preserve"> </w:t>
      </w:r>
      <w:r w:rsidRPr="006E6401">
        <w:rPr>
          <w:lang w:eastAsia="en-US"/>
        </w:rPr>
        <w:t>катапультирования.</w:t>
      </w:r>
      <w:r w:rsidRPr="006E6401">
        <w:rPr>
          <w:spacing w:val="1"/>
          <w:lang w:eastAsia="en-US"/>
        </w:rPr>
        <w:t xml:space="preserve"> </w:t>
      </w:r>
      <w:r w:rsidRPr="006E6401">
        <w:rPr>
          <w:lang w:eastAsia="en-US"/>
        </w:rPr>
        <w:t>Принцип</w:t>
      </w:r>
      <w:r w:rsidRPr="006E6401">
        <w:rPr>
          <w:spacing w:val="1"/>
          <w:lang w:eastAsia="en-US"/>
        </w:rPr>
        <w:t xml:space="preserve"> </w:t>
      </w:r>
      <w:r w:rsidRPr="006E6401">
        <w:rPr>
          <w:lang w:eastAsia="en-US"/>
        </w:rPr>
        <w:t>их</w:t>
      </w:r>
      <w:r w:rsidRPr="006E6401">
        <w:rPr>
          <w:spacing w:val="1"/>
          <w:lang w:eastAsia="en-US"/>
        </w:rPr>
        <w:t xml:space="preserve"> </w:t>
      </w:r>
      <w:r w:rsidRPr="006E6401">
        <w:rPr>
          <w:lang w:eastAsia="en-US"/>
        </w:rPr>
        <w:t>работы</w:t>
      </w:r>
      <w:r w:rsidRPr="006E6401">
        <w:rPr>
          <w:spacing w:val="1"/>
          <w:lang w:eastAsia="en-US"/>
        </w:rPr>
        <w:t xml:space="preserve"> </w:t>
      </w:r>
      <w:r w:rsidRPr="006E6401">
        <w:rPr>
          <w:lang w:eastAsia="en-US"/>
        </w:rPr>
        <w:t>заключается</w:t>
      </w:r>
      <w:r w:rsidRPr="006E6401">
        <w:rPr>
          <w:spacing w:val="1"/>
          <w:lang w:eastAsia="en-US"/>
        </w:rPr>
        <w:t xml:space="preserve"> </w:t>
      </w:r>
      <w:r w:rsidRPr="006E6401">
        <w:rPr>
          <w:lang w:eastAsia="en-US"/>
        </w:rPr>
        <w:t>в</w:t>
      </w:r>
      <w:r w:rsidRPr="006E6401">
        <w:rPr>
          <w:spacing w:val="1"/>
          <w:lang w:eastAsia="en-US"/>
        </w:rPr>
        <w:t xml:space="preserve"> </w:t>
      </w:r>
      <w:r w:rsidRPr="006E6401">
        <w:rPr>
          <w:lang w:eastAsia="en-US"/>
        </w:rPr>
        <w:t>силе,</w:t>
      </w:r>
      <w:r w:rsidRPr="006E6401">
        <w:rPr>
          <w:spacing w:val="1"/>
          <w:lang w:eastAsia="en-US"/>
        </w:rPr>
        <w:t xml:space="preserve"> </w:t>
      </w:r>
      <w:r w:rsidRPr="006E6401">
        <w:rPr>
          <w:lang w:eastAsia="en-US"/>
        </w:rPr>
        <w:t>полученной</w:t>
      </w:r>
      <w:r w:rsidRPr="006E6401">
        <w:rPr>
          <w:spacing w:val="1"/>
          <w:lang w:eastAsia="en-US"/>
        </w:rPr>
        <w:t xml:space="preserve"> </w:t>
      </w:r>
      <w:r w:rsidRPr="006E6401">
        <w:rPr>
          <w:lang w:eastAsia="en-US"/>
        </w:rPr>
        <w:t>в</w:t>
      </w:r>
      <w:r w:rsidRPr="006E6401">
        <w:rPr>
          <w:spacing w:val="1"/>
          <w:lang w:eastAsia="en-US"/>
        </w:rPr>
        <w:t xml:space="preserve"> </w:t>
      </w:r>
      <w:r w:rsidRPr="006E6401">
        <w:rPr>
          <w:lang w:eastAsia="en-US"/>
        </w:rPr>
        <w:t>результате</w:t>
      </w:r>
      <w:r w:rsidRPr="006E6401">
        <w:rPr>
          <w:spacing w:val="1"/>
          <w:lang w:eastAsia="en-US"/>
        </w:rPr>
        <w:t xml:space="preserve"> </w:t>
      </w:r>
      <w:r w:rsidRPr="006E6401">
        <w:rPr>
          <w:lang w:eastAsia="en-US"/>
        </w:rPr>
        <w:t>амортизации</w:t>
      </w:r>
      <w:r w:rsidRPr="006E6401">
        <w:rPr>
          <w:spacing w:val="1"/>
          <w:lang w:eastAsia="en-US"/>
        </w:rPr>
        <w:t xml:space="preserve"> </w:t>
      </w:r>
      <w:r w:rsidRPr="006E6401">
        <w:rPr>
          <w:lang w:eastAsia="en-US"/>
        </w:rPr>
        <w:t>эластичного,</w:t>
      </w:r>
      <w:r w:rsidRPr="006E6401">
        <w:rPr>
          <w:spacing w:val="1"/>
          <w:lang w:eastAsia="en-US"/>
        </w:rPr>
        <w:t xml:space="preserve"> </w:t>
      </w:r>
      <w:r w:rsidRPr="006E6401">
        <w:rPr>
          <w:lang w:eastAsia="en-US"/>
        </w:rPr>
        <w:t>чаще</w:t>
      </w:r>
      <w:r w:rsidRPr="006E6401">
        <w:rPr>
          <w:spacing w:val="1"/>
          <w:lang w:eastAsia="en-US"/>
        </w:rPr>
        <w:t xml:space="preserve"> </w:t>
      </w:r>
      <w:r w:rsidRPr="006E6401">
        <w:rPr>
          <w:lang w:eastAsia="en-US"/>
        </w:rPr>
        <w:t>всего</w:t>
      </w:r>
      <w:r w:rsidRPr="006E6401">
        <w:rPr>
          <w:spacing w:val="1"/>
          <w:lang w:eastAsia="en-US"/>
        </w:rPr>
        <w:t xml:space="preserve"> </w:t>
      </w:r>
      <w:r w:rsidRPr="006E6401">
        <w:rPr>
          <w:lang w:eastAsia="en-US"/>
        </w:rPr>
        <w:t>резинового,</w:t>
      </w:r>
      <w:r w:rsidRPr="006E6401">
        <w:rPr>
          <w:spacing w:val="1"/>
          <w:lang w:eastAsia="en-US"/>
        </w:rPr>
        <w:t xml:space="preserve"> </w:t>
      </w:r>
      <w:r w:rsidRPr="006E6401">
        <w:rPr>
          <w:lang w:eastAsia="en-US"/>
        </w:rPr>
        <w:t>шнура.</w:t>
      </w:r>
      <w:r w:rsidRPr="006E6401">
        <w:rPr>
          <w:spacing w:val="1"/>
          <w:lang w:eastAsia="en-US"/>
        </w:rPr>
        <w:t xml:space="preserve"> </w:t>
      </w:r>
      <w:r w:rsidRPr="006E6401">
        <w:rPr>
          <w:lang w:eastAsia="en-US"/>
        </w:rPr>
        <w:t>Конструкция</w:t>
      </w:r>
      <w:r w:rsidRPr="006E6401">
        <w:rPr>
          <w:spacing w:val="1"/>
          <w:lang w:eastAsia="en-US"/>
        </w:rPr>
        <w:t xml:space="preserve"> </w:t>
      </w:r>
      <w:r w:rsidRPr="006E6401">
        <w:rPr>
          <w:lang w:eastAsia="en-US"/>
        </w:rPr>
        <w:t>катапульты</w:t>
      </w:r>
      <w:r w:rsidRPr="006E6401">
        <w:rPr>
          <w:spacing w:val="1"/>
          <w:lang w:eastAsia="en-US"/>
        </w:rPr>
        <w:t xml:space="preserve"> </w:t>
      </w:r>
      <w:r w:rsidRPr="006E6401">
        <w:rPr>
          <w:lang w:eastAsia="en-US"/>
        </w:rPr>
        <w:t>выполняется</w:t>
      </w:r>
      <w:r w:rsidRPr="006E6401">
        <w:rPr>
          <w:spacing w:val="1"/>
          <w:lang w:eastAsia="en-US"/>
        </w:rPr>
        <w:t xml:space="preserve"> </w:t>
      </w:r>
      <w:r w:rsidRPr="006E6401">
        <w:rPr>
          <w:lang w:eastAsia="en-US"/>
        </w:rPr>
        <w:t>модульной,</w:t>
      </w:r>
      <w:r w:rsidRPr="006E6401">
        <w:rPr>
          <w:spacing w:val="1"/>
          <w:lang w:eastAsia="en-US"/>
        </w:rPr>
        <w:t xml:space="preserve"> </w:t>
      </w:r>
      <w:r w:rsidRPr="006E6401">
        <w:rPr>
          <w:lang w:eastAsia="en-US"/>
        </w:rPr>
        <w:t>что</w:t>
      </w:r>
      <w:r w:rsidRPr="006E6401">
        <w:rPr>
          <w:spacing w:val="1"/>
          <w:lang w:eastAsia="en-US"/>
        </w:rPr>
        <w:t xml:space="preserve"> </w:t>
      </w:r>
      <w:r w:rsidRPr="006E6401">
        <w:rPr>
          <w:lang w:eastAsia="en-US"/>
        </w:rPr>
        <w:t>позволяет</w:t>
      </w:r>
      <w:r w:rsidRPr="006E6401">
        <w:rPr>
          <w:spacing w:val="1"/>
          <w:lang w:eastAsia="en-US"/>
        </w:rPr>
        <w:t xml:space="preserve"> </w:t>
      </w:r>
      <w:r w:rsidRPr="006E6401">
        <w:rPr>
          <w:lang w:eastAsia="en-US"/>
        </w:rPr>
        <w:t>снизить</w:t>
      </w:r>
      <w:r w:rsidRPr="006E6401">
        <w:rPr>
          <w:spacing w:val="1"/>
          <w:lang w:eastAsia="en-US"/>
        </w:rPr>
        <w:t xml:space="preserve"> </w:t>
      </w:r>
      <w:r w:rsidRPr="006E6401">
        <w:rPr>
          <w:lang w:eastAsia="en-US"/>
        </w:rPr>
        <w:t>габаритные размеры в транспортировочном состоянии и обеспечить быструю</w:t>
      </w:r>
      <w:r w:rsidRPr="006E6401">
        <w:rPr>
          <w:spacing w:val="1"/>
          <w:lang w:eastAsia="en-US"/>
        </w:rPr>
        <w:t xml:space="preserve"> </w:t>
      </w:r>
      <w:r w:rsidRPr="006E6401">
        <w:rPr>
          <w:lang w:eastAsia="en-US"/>
        </w:rPr>
        <w:t>сборку</w:t>
      </w:r>
      <w:r w:rsidRPr="006E6401">
        <w:rPr>
          <w:spacing w:val="-6"/>
          <w:lang w:eastAsia="en-US"/>
        </w:rPr>
        <w:t xml:space="preserve"> </w:t>
      </w:r>
      <w:r w:rsidRPr="006E6401">
        <w:rPr>
          <w:lang w:eastAsia="en-US"/>
        </w:rPr>
        <w:t>на</w:t>
      </w:r>
      <w:r w:rsidRPr="006E6401">
        <w:rPr>
          <w:spacing w:val="-1"/>
          <w:lang w:eastAsia="en-US"/>
        </w:rPr>
        <w:t xml:space="preserve"> </w:t>
      </w:r>
      <w:r w:rsidRPr="006E6401">
        <w:rPr>
          <w:lang w:eastAsia="en-US"/>
        </w:rPr>
        <w:t>месте проведения запуска.</w:t>
      </w:r>
    </w:p>
    <w:p w:rsidR="00E7649F" w:rsidRPr="006E6401" w:rsidRDefault="00E7649F" w:rsidP="00E7649F">
      <w:pPr>
        <w:widowControl w:val="0"/>
        <w:tabs>
          <w:tab w:val="left" w:pos="0"/>
        </w:tabs>
        <w:autoSpaceDE w:val="0"/>
        <w:autoSpaceDN w:val="0"/>
        <w:spacing w:line="276" w:lineRule="auto"/>
        <w:ind w:firstLine="567"/>
        <w:jc w:val="both"/>
        <w:rPr>
          <w:lang w:eastAsia="en-US"/>
        </w:rPr>
      </w:pPr>
      <w:r w:rsidRPr="006E6401">
        <w:rPr>
          <w:lang w:eastAsia="en-US"/>
        </w:rPr>
        <w:t>Основные</w:t>
      </w:r>
      <w:r w:rsidRPr="006E6401">
        <w:rPr>
          <w:spacing w:val="-5"/>
          <w:lang w:eastAsia="en-US"/>
        </w:rPr>
        <w:t xml:space="preserve"> </w:t>
      </w:r>
      <w:r w:rsidRPr="006E6401">
        <w:rPr>
          <w:lang w:eastAsia="en-US"/>
        </w:rPr>
        <w:t>предъявляемые</w:t>
      </w:r>
      <w:r w:rsidRPr="006E6401">
        <w:rPr>
          <w:spacing w:val="-5"/>
          <w:lang w:eastAsia="en-US"/>
        </w:rPr>
        <w:t xml:space="preserve"> </w:t>
      </w:r>
      <w:r w:rsidRPr="006E6401">
        <w:rPr>
          <w:lang w:eastAsia="en-US"/>
        </w:rPr>
        <w:t>к</w:t>
      </w:r>
      <w:r w:rsidRPr="006E6401">
        <w:rPr>
          <w:spacing w:val="-3"/>
          <w:lang w:eastAsia="en-US"/>
        </w:rPr>
        <w:t xml:space="preserve"> </w:t>
      </w:r>
      <w:r w:rsidRPr="006E6401">
        <w:rPr>
          <w:lang w:eastAsia="en-US"/>
        </w:rPr>
        <w:t>катапультам</w:t>
      </w:r>
      <w:r w:rsidRPr="006E6401">
        <w:rPr>
          <w:spacing w:val="-5"/>
          <w:lang w:eastAsia="en-US"/>
        </w:rPr>
        <w:t xml:space="preserve"> </w:t>
      </w:r>
      <w:r w:rsidRPr="006E6401">
        <w:rPr>
          <w:lang w:eastAsia="en-US"/>
        </w:rPr>
        <w:t>требования</w:t>
      </w:r>
      <w:r w:rsidRPr="006E6401">
        <w:rPr>
          <w:spacing w:val="-3"/>
          <w:lang w:eastAsia="en-US"/>
        </w:rPr>
        <w:t xml:space="preserve"> </w:t>
      </w:r>
      <w:r w:rsidRPr="006E6401">
        <w:rPr>
          <w:lang w:eastAsia="en-US"/>
        </w:rPr>
        <w:t>заключаются</w:t>
      </w:r>
      <w:r w:rsidRPr="006E6401">
        <w:rPr>
          <w:spacing w:val="-4"/>
          <w:lang w:eastAsia="en-US"/>
        </w:rPr>
        <w:t xml:space="preserve"> </w:t>
      </w:r>
      <w:r w:rsidRPr="006E6401">
        <w:rPr>
          <w:lang w:eastAsia="en-US"/>
        </w:rPr>
        <w:t>в</w:t>
      </w:r>
      <w:r w:rsidRPr="006E6401">
        <w:rPr>
          <w:spacing w:val="-4"/>
          <w:lang w:eastAsia="en-US"/>
        </w:rPr>
        <w:t xml:space="preserve"> </w:t>
      </w:r>
      <w:r w:rsidRPr="006E6401">
        <w:rPr>
          <w:lang w:eastAsia="en-US"/>
        </w:rPr>
        <w:t>надежности,</w:t>
      </w:r>
      <w:r w:rsidRPr="006E6401">
        <w:rPr>
          <w:spacing w:val="-58"/>
          <w:lang w:eastAsia="en-US"/>
        </w:rPr>
        <w:t xml:space="preserve"> </w:t>
      </w:r>
      <w:r w:rsidRPr="006E6401">
        <w:rPr>
          <w:lang w:eastAsia="en-US"/>
        </w:rPr>
        <w:t>которая</w:t>
      </w:r>
      <w:r w:rsidRPr="006E6401">
        <w:rPr>
          <w:spacing w:val="-7"/>
          <w:lang w:eastAsia="en-US"/>
        </w:rPr>
        <w:t xml:space="preserve"> </w:t>
      </w:r>
      <w:r w:rsidRPr="006E6401">
        <w:rPr>
          <w:lang w:eastAsia="en-US"/>
        </w:rPr>
        <w:t>зависит</w:t>
      </w:r>
      <w:r w:rsidRPr="006E6401">
        <w:rPr>
          <w:spacing w:val="-6"/>
          <w:lang w:eastAsia="en-US"/>
        </w:rPr>
        <w:t xml:space="preserve"> </w:t>
      </w:r>
      <w:r w:rsidRPr="006E6401">
        <w:rPr>
          <w:lang w:eastAsia="en-US"/>
        </w:rPr>
        <w:t>от</w:t>
      </w:r>
      <w:r w:rsidRPr="006E6401">
        <w:rPr>
          <w:spacing w:val="-5"/>
          <w:lang w:eastAsia="en-US"/>
        </w:rPr>
        <w:t xml:space="preserve"> </w:t>
      </w:r>
      <w:r w:rsidRPr="006E6401">
        <w:rPr>
          <w:lang w:eastAsia="en-US"/>
        </w:rPr>
        <w:t>работоспособности</w:t>
      </w:r>
      <w:r w:rsidRPr="006E6401">
        <w:rPr>
          <w:spacing w:val="-5"/>
          <w:lang w:eastAsia="en-US"/>
        </w:rPr>
        <w:t xml:space="preserve"> </w:t>
      </w:r>
      <w:r w:rsidRPr="006E6401">
        <w:rPr>
          <w:lang w:eastAsia="en-US"/>
        </w:rPr>
        <w:t>механизма</w:t>
      </w:r>
      <w:r w:rsidRPr="006E6401">
        <w:rPr>
          <w:spacing w:val="-7"/>
          <w:lang w:eastAsia="en-US"/>
        </w:rPr>
        <w:t xml:space="preserve"> </w:t>
      </w:r>
      <w:r w:rsidRPr="006E6401">
        <w:rPr>
          <w:lang w:eastAsia="en-US"/>
        </w:rPr>
        <w:t>при</w:t>
      </w:r>
      <w:r w:rsidRPr="006E6401">
        <w:rPr>
          <w:spacing w:val="-6"/>
          <w:lang w:eastAsia="en-US"/>
        </w:rPr>
        <w:t xml:space="preserve"> </w:t>
      </w:r>
      <w:r w:rsidRPr="006E6401">
        <w:rPr>
          <w:lang w:eastAsia="en-US"/>
        </w:rPr>
        <w:t>различных</w:t>
      </w:r>
      <w:r w:rsidRPr="006E6401">
        <w:rPr>
          <w:spacing w:val="-7"/>
          <w:lang w:eastAsia="en-US"/>
        </w:rPr>
        <w:t xml:space="preserve"> </w:t>
      </w:r>
      <w:r w:rsidRPr="006E6401">
        <w:rPr>
          <w:lang w:eastAsia="en-US"/>
        </w:rPr>
        <w:t>климатических</w:t>
      </w:r>
      <w:r w:rsidRPr="006E6401">
        <w:rPr>
          <w:spacing w:val="-57"/>
          <w:lang w:eastAsia="en-US"/>
        </w:rPr>
        <w:t xml:space="preserve"> </w:t>
      </w:r>
      <w:r w:rsidRPr="006E6401">
        <w:rPr>
          <w:lang w:eastAsia="en-US"/>
        </w:rPr>
        <w:t>условиях;</w:t>
      </w:r>
      <w:r w:rsidRPr="006E6401">
        <w:rPr>
          <w:spacing w:val="1"/>
          <w:lang w:eastAsia="en-US"/>
        </w:rPr>
        <w:t xml:space="preserve"> </w:t>
      </w:r>
      <w:r w:rsidRPr="006E6401">
        <w:rPr>
          <w:lang w:eastAsia="en-US"/>
        </w:rPr>
        <w:t>исключении</w:t>
      </w:r>
      <w:r w:rsidRPr="006E6401">
        <w:rPr>
          <w:spacing w:val="1"/>
          <w:lang w:eastAsia="en-US"/>
        </w:rPr>
        <w:t xml:space="preserve"> </w:t>
      </w:r>
      <w:r w:rsidRPr="006E6401">
        <w:rPr>
          <w:lang w:eastAsia="en-US"/>
        </w:rPr>
        <w:t>повреждения</w:t>
      </w:r>
      <w:r w:rsidRPr="006E6401">
        <w:rPr>
          <w:spacing w:val="1"/>
          <w:lang w:eastAsia="en-US"/>
        </w:rPr>
        <w:t xml:space="preserve"> </w:t>
      </w:r>
      <w:r w:rsidRPr="006E6401">
        <w:rPr>
          <w:lang w:eastAsia="en-US"/>
        </w:rPr>
        <w:t>дорогостоящего</w:t>
      </w:r>
      <w:r w:rsidRPr="006E6401">
        <w:rPr>
          <w:spacing w:val="1"/>
          <w:lang w:eastAsia="en-US"/>
        </w:rPr>
        <w:t xml:space="preserve"> </w:t>
      </w:r>
      <w:r w:rsidRPr="006E6401">
        <w:rPr>
          <w:lang w:eastAsia="en-US"/>
        </w:rPr>
        <w:t>летательного</w:t>
      </w:r>
      <w:r w:rsidRPr="006E6401">
        <w:rPr>
          <w:spacing w:val="1"/>
          <w:lang w:eastAsia="en-US"/>
        </w:rPr>
        <w:t xml:space="preserve"> </w:t>
      </w:r>
      <w:r w:rsidRPr="006E6401">
        <w:rPr>
          <w:lang w:eastAsia="en-US"/>
        </w:rPr>
        <w:t>аппарата;</w:t>
      </w:r>
      <w:r w:rsidRPr="006E6401">
        <w:rPr>
          <w:spacing w:val="1"/>
          <w:lang w:eastAsia="en-US"/>
        </w:rPr>
        <w:t xml:space="preserve"> </w:t>
      </w:r>
      <w:r w:rsidRPr="006E6401">
        <w:rPr>
          <w:lang w:eastAsia="en-US"/>
        </w:rPr>
        <w:t>эргономичности, связанной с минимизацией массогабаритных характеристик,</w:t>
      </w:r>
      <w:r w:rsidRPr="006E6401">
        <w:rPr>
          <w:spacing w:val="1"/>
          <w:lang w:eastAsia="en-US"/>
        </w:rPr>
        <w:t xml:space="preserve"> </w:t>
      </w:r>
      <w:r w:rsidRPr="006E6401">
        <w:rPr>
          <w:lang w:eastAsia="en-US"/>
        </w:rPr>
        <w:t>простотой</w:t>
      </w:r>
      <w:r w:rsidRPr="006E6401">
        <w:rPr>
          <w:spacing w:val="1"/>
          <w:lang w:eastAsia="en-US"/>
        </w:rPr>
        <w:t xml:space="preserve"> </w:t>
      </w:r>
      <w:r w:rsidRPr="006E6401">
        <w:rPr>
          <w:lang w:eastAsia="en-US"/>
        </w:rPr>
        <w:t>использования;</w:t>
      </w:r>
      <w:r w:rsidRPr="006E6401">
        <w:rPr>
          <w:spacing w:val="1"/>
          <w:lang w:eastAsia="en-US"/>
        </w:rPr>
        <w:t xml:space="preserve"> </w:t>
      </w:r>
      <w:r w:rsidRPr="006E6401">
        <w:rPr>
          <w:lang w:eastAsia="en-US"/>
        </w:rPr>
        <w:t>минимальном</w:t>
      </w:r>
      <w:r w:rsidRPr="006E6401">
        <w:rPr>
          <w:spacing w:val="1"/>
          <w:lang w:eastAsia="en-US"/>
        </w:rPr>
        <w:t xml:space="preserve"> </w:t>
      </w:r>
      <w:r w:rsidRPr="006E6401">
        <w:rPr>
          <w:lang w:eastAsia="en-US"/>
        </w:rPr>
        <w:t>временем</w:t>
      </w:r>
      <w:r w:rsidRPr="006E6401">
        <w:rPr>
          <w:spacing w:val="1"/>
          <w:lang w:eastAsia="en-US"/>
        </w:rPr>
        <w:t xml:space="preserve"> </w:t>
      </w:r>
      <w:r w:rsidRPr="006E6401">
        <w:rPr>
          <w:lang w:eastAsia="en-US"/>
        </w:rPr>
        <w:t>развертывания</w:t>
      </w:r>
      <w:r w:rsidRPr="006E6401">
        <w:rPr>
          <w:spacing w:val="1"/>
          <w:lang w:eastAsia="en-US"/>
        </w:rPr>
        <w:t xml:space="preserve"> </w:t>
      </w:r>
      <w:r w:rsidRPr="006E6401">
        <w:rPr>
          <w:lang w:eastAsia="en-US"/>
        </w:rPr>
        <w:t>и</w:t>
      </w:r>
      <w:r w:rsidRPr="006E6401">
        <w:rPr>
          <w:spacing w:val="1"/>
          <w:lang w:eastAsia="en-US"/>
        </w:rPr>
        <w:t xml:space="preserve"> </w:t>
      </w:r>
      <w:r w:rsidRPr="006E6401">
        <w:rPr>
          <w:lang w:eastAsia="en-US"/>
        </w:rPr>
        <w:t>свертывания;</w:t>
      </w:r>
      <w:r w:rsidRPr="006E6401">
        <w:rPr>
          <w:spacing w:val="-1"/>
          <w:lang w:eastAsia="en-US"/>
        </w:rPr>
        <w:t xml:space="preserve"> </w:t>
      </w:r>
      <w:r w:rsidRPr="006E6401">
        <w:rPr>
          <w:lang w:eastAsia="en-US"/>
        </w:rPr>
        <w:t>высоких</w:t>
      </w:r>
      <w:r w:rsidRPr="006E6401">
        <w:rPr>
          <w:spacing w:val="2"/>
          <w:lang w:eastAsia="en-US"/>
        </w:rPr>
        <w:t xml:space="preserve"> </w:t>
      </w:r>
      <w:r w:rsidRPr="006E6401">
        <w:rPr>
          <w:lang w:eastAsia="en-US"/>
        </w:rPr>
        <w:t>эксплуатационных</w:t>
      </w:r>
      <w:r w:rsidRPr="006E6401">
        <w:rPr>
          <w:spacing w:val="1"/>
          <w:lang w:eastAsia="en-US"/>
        </w:rPr>
        <w:t xml:space="preserve"> </w:t>
      </w:r>
      <w:r w:rsidRPr="006E6401">
        <w:rPr>
          <w:lang w:eastAsia="en-US"/>
        </w:rPr>
        <w:t>качествах.</w:t>
      </w:r>
    </w:p>
    <w:p w:rsidR="005D484B" w:rsidRPr="006E6401" w:rsidRDefault="005D484B" w:rsidP="00E32BFA">
      <w:pPr>
        <w:shd w:val="clear" w:color="auto" w:fill="FFFFFF"/>
        <w:ind w:firstLine="851"/>
        <w:jc w:val="both"/>
        <w:outlineLvl w:val="0"/>
        <w:rPr>
          <w:b/>
          <w:shd w:val="clear" w:color="auto" w:fill="FFFFFF"/>
        </w:rPr>
      </w:pPr>
    </w:p>
    <w:p w:rsidR="00423896" w:rsidRPr="006E6401" w:rsidRDefault="00423896" w:rsidP="00E32BFA">
      <w:pPr>
        <w:shd w:val="clear" w:color="auto" w:fill="FFFFFF"/>
        <w:ind w:firstLine="851"/>
        <w:jc w:val="both"/>
        <w:outlineLvl w:val="0"/>
        <w:rPr>
          <w:b/>
          <w:shd w:val="clear" w:color="auto" w:fill="FFFFFF"/>
        </w:rPr>
      </w:pPr>
      <w:r w:rsidRPr="006E6401">
        <w:rPr>
          <w:b/>
          <w:shd w:val="clear" w:color="auto" w:fill="FFFFFF"/>
        </w:rPr>
        <w:t>Вопросы для проверки</w:t>
      </w:r>
    </w:p>
    <w:p w:rsidR="00546E0E" w:rsidRPr="006E6401" w:rsidRDefault="00423896" w:rsidP="006E6401">
      <w:pPr>
        <w:ind w:firstLine="567"/>
        <w:jc w:val="both"/>
      </w:pPr>
      <w:r w:rsidRPr="006E6401">
        <w:rPr>
          <w:shd w:val="clear" w:color="auto" w:fill="FFFFFF"/>
        </w:rPr>
        <w:t>1</w:t>
      </w:r>
      <w:r w:rsidR="008B373A" w:rsidRPr="006E6401">
        <w:rPr>
          <w:shd w:val="clear" w:color="auto" w:fill="FFFFFF"/>
        </w:rPr>
        <w:t>.</w:t>
      </w:r>
      <w:r w:rsidRPr="006E6401">
        <w:t>Какой</w:t>
      </w:r>
      <w:r w:rsidR="006E6401" w:rsidRPr="006E6401">
        <w:t xml:space="preserve"> </w:t>
      </w:r>
      <w:r w:rsidRPr="006E6401">
        <w:t>способ</w:t>
      </w:r>
      <w:r w:rsidR="006E6401" w:rsidRPr="006E6401">
        <w:t xml:space="preserve"> </w:t>
      </w:r>
      <w:r w:rsidRPr="006E6401">
        <w:t>запуска</w:t>
      </w:r>
      <w:r w:rsidR="006E6401" w:rsidRPr="006E6401">
        <w:t xml:space="preserve"> </w:t>
      </w:r>
      <w:r w:rsidRPr="006E6401">
        <w:t>обычно</w:t>
      </w:r>
      <w:r w:rsidR="006E6401" w:rsidRPr="006E6401">
        <w:t xml:space="preserve"> </w:t>
      </w:r>
      <w:r w:rsidRPr="006E6401">
        <w:t>используется</w:t>
      </w:r>
      <w:r w:rsidR="006E6401" w:rsidRPr="006E6401">
        <w:t xml:space="preserve"> </w:t>
      </w:r>
      <w:r w:rsidRPr="006E6401">
        <w:t>для</w:t>
      </w:r>
      <w:r w:rsidR="006E6401" w:rsidRPr="006E6401">
        <w:t xml:space="preserve"> </w:t>
      </w:r>
      <w:r w:rsidRPr="006E6401">
        <w:t>лёгких</w:t>
      </w:r>
      <w:r w:rsidR="006E6401" w:rsidRPr="006E6401">
        <w:t xml:space="preserve"> </w:t>
      </w:r>
      <w:r w:rsidRPr="006E6401">
        <w:t>мультироторных</w:t>
      </w:r>
      <w:r w:rsidR="006E6401" w:rsidRPr="006E6401">
        <w:t xml:space="preserve"> </w:t>
      </w:r>
      <w:r w:rsidRPr="006E6401">
        <w:t>БПЛА</w:t>
      </w:r>
      <w:r w:rsidR="006E6401" w:rsidRPr="006E6401">
        <w:t xml:space="preserve"> </w:t>
      </w:r>
      <w:r w:rsidRPr="006E6401">
        <w:t>(квадрокоптеров)?</w:t>
      </w:r>
    </w:p>
    <w:p w:rsidR="00546E0E" w:rsidRPr="006E6401" w:rsidRDefault="008B373A" w:rsidP="00546E0E">
      <w:pPr>
        <w:ind w:firstLine="567"/>
      </w:pPr>
      <w:r w:rsidRPr="006E6401">
        <w:t xml:space="preserve">2. </w:t>
      </w:r>
      <w:r w:rsidR="00423896" w:rsidRPr="006E6401">
        <w:t>Для</w:t>
      </w:r>
      <w:r w:rsidR="006E6401" w:rsidRPr="006E6401">
        <w:t xml:space="preserve"> </w:t>
      </w:r>
      <w:r w:rsidR="00423896" w:rsidRPr="006E6401">
        <w:t>каких</w:t>
      </w:r>
      <w:r w:rsidR="006E6401" w:rsidRPr="006E6401">
        <w:t xml:space="preserve"> </w:t>
      </w:r>
      <w:r w:rsidR="00423896" w:rsidRPr="006E6401">
        <w:t>БПЛА</w:t>
      </w:r>
      <w:r w:rsidR="006E6401" w:rsidRPr="006E6401">
        <w:t xml:space="preserve"> </w:t>
      </w:r>
      <w:r w:rsidR="00423896" w:rsidRPr="006E6401">
        <w:t>чаще</w:t>
      </w:r>
      <w:r w:rsidR="006E6401" w:rsidRPr="006E6401">
        <w:t xml:space="preserve"> </w:t>
      </w:r>
      <w:r w:rsidR="00423896" w:rsidRPr="006E6401">
        <w:t>всего</w:t>
      </w:r>
      <w:r w:rsidR="006E6401" w:rsidRPr="006E6401">
        <w:t xml:space="preserve"> </w:t>
      </w:r>
      <w:r w:rsidR="00423896" w:rsidRPr="006E6401">
        <w:t>применяется</w:t>
      </w:r>
      <w:r w:rsidR="006E6401" w:rsidRPr="006E6401">
        <w:t xml:space="preserve"> </w:t>
      </w:r>
      <w:r w:rsidR="00423896" w:rsidRPr="006E6401">
        <w:t>запуск</w:t>
      </w:r>
      <w:r w:rsidR="006E6401" w:rsidRPr="006E6401">
        <w:t xml:space="preserve"> </w:t>
      </w:r>
      <w:r w:rsidR="00423896" w:rsidRPr="006E6401">
        <w:t>с</w:t>
      </w:r>
      <w:r w:rsidR="006E6401" w:rsidRPr="006E6401">
        <w:t xml:space="preserve"> </w:t>
      </w:r>
      <w:r w:rsidR="00423896" w:rsidRPr="006E6401">
        <w:t>катапульты?</w:t>
      </w:r>
    </w:p>
    <w:p w:rsidR="00546E0E" w:rsidRPr="006E6401" w:rsidRDefault="008B373A" w:rsidP="00546E0E">
      <w:pPr>
        <w:ind w:firstLine="567"/>
      </w:pPr>
      <w:r w:rsidRPr="006E6401">
        <w:t xml:space="preserve">3. </w:t>
      </w:r>
      <w:r w:rsidR="00423896" w:rsidRPr="006E6401">
        <w:t>Какой</w:t>
      </w:r>
      <w:r w:rsidR="006E6401" w:rsidRPr="006E6401">
        <w:t xml:space="preserve"> </w:t>
      </w:r>
      <w:r w:rsidR="00423896" w:rsidRPr="006E6401">
        <w:t>фактор</w:t>
      </w:r>
      <w:r w:rsidR="006E6401" w:rsidRPr="006E6401">
        <w:t xml:space="preserve"> </w:t>
      </w:r>
      <w:r w:rsidR="00423896" w:rsidRPr="006E6401">
        <w:t>критически</w:t>
      </w:r>
      <w:r w:rsidR="006E6401" w:rsidRPr="006E6401">
        <w:t xml:space="preserve"> </w:t>
      </w:r>
      <w:r w:rsidR="00423896" w:rsidRPr="006E6401">
        <w:t>важен</w:t>
      </w:r>
      <w:r w:rsidR="006E6401" w:rsidRPr="006E6401">
        <w:t xml:space="preserve"> </w:t>
      </w:r>
      <w:r w:rsidR="00423896" w:rsidRPr="006E6401">
        <w:t>при</w:t>
      </w:r>
      <w:r w:rsidR="006E6401" w:rsidRPr="006E6401">
        <w:t xml:space="preserve"> </w:t>
      </w:r>
      <w:r w:rsidR="00423896" w:rsidRPr="006E6401">
        <w:t>ручном</w:t>
      </w:r>
      <w:r w:rsidR="006E6401" w:rsidRPr="006E6401">
        <w:t xml:space="preserve"> </w:t>
      </w:r>
      <w:r w:rsidR="00423896" w:rsidRPr="006E6401">
        <w:t>запуске</w:t>
      </w:r>
      <w:r w:rsidR="006E6401" w:rsidRPr="006E6401">
        <w:t xml:space="preserve"> </w:t>
      </w:r>
      <w:r w:rsidR="00423896" w:rsidRPr="006E6401">
        <w:t>БПЛА</w:t>
      </w:r>
      <w:r w:rsidR="006E6401" w:rsidRPr="006E6401">
        <w:t xml:space="preserve"> </w:t>
      </w:r>
      <w:r w:rsidR="00423896" w:rsidRPr="006E6401">
        <w:t>самолётного</w:t>
      </w:r>
      <w:r w:rsidR="006E6401" w:rsidRPr="006E6401">
        <w:t xml:space="preserve"> </w:t>
      </w:r>
      <w:r w:rsidR="00423896" w:rsidRPr="006E6401">
        <w:t>типа?</w:t>
      </w:r>
      <w:r w:rsidR="00546E0E" w:rsidRPr="006E6401">
        <w:t xml:space="preserve"> </w:t>
      </w:r>
    </w:p>
    <w:p w:rsidR="00423896" w:rsidRPr="006E6401" w:rsidRDefault="008B373A" w:rsidP="00546E0E">
      <w:pPr>
        <w:ind w:firstLine="567"/>
      </w:pPr>
      <w:r w:rsidRPr="006E6401">
        <w:t xml:space="preserve">4. </w:t>
      </w:r>
      <w:r w:rsidR="00423896" w:rsidRPr="006E6401">
        <w:t>Что</w:t>
      </w:r>
      <w:r w:rsidR="006E6401" w:rsidRPr="006E6401">
        <w:t xml:space="preserve"> </w:t>
      </w:r>
      <w:r w:rsidR="00423896" w:rsidRPr="006E6401">
        <w:t>означает</w:t>
      </w:r>
      <w:r w:rsidR="006E6401" w:rsidRPr="006E6401">
        <w:t xml:space="preserve"> </w:t>
      </w:r>
      <w:r w:rsidR="00423896" w:rsidRPr="006E6401">
        <w:t>«холодный</w:t>
      </w:r>
      <w:r w:rsidR="006E6401" w:rsidRPr="006E6401">
        <w:t xml:space="preserve"> </w:t>
      </w:r>
      <w:r w:rsidR="00423896" w:rsidRPr="006E6401">
        <w:t>старт»</w:t>
      </w:r>
      <w:r w:rsidR="006E6401" w:rsidRPr="006E6401">
        <w:t xml:space="preserve"> </w:t>
      </w:r>
      <w:r w:rsidR="00423896" w:rsidRPr="006E6401">
        <w:t>БПЛА?</w:t>
      </w:r>
    </w:p>
    <w:p w:rsidR="00423896" w:rsidRPr="006E6401" w:rsidRDefault="00423896" w:rsidP="00E32BFA">
      <w:pPr>
        <w:shd w:val="clear" w:color="auto" w:fill="FFFFFF"/>
        <w:ind w:firstLine="851"/>
        <w:jc w:val="both"/>
        <w:outlineLvl w:val="0"/>
        <w:rPr>
          <w:b/>
          <w:shd w:val="clear" w:color="auto" w:fill="FFFFFF"/>
        </w:rPr>
      </w:pPr>
    </w:p>
    <w:p w:rsidR="00423896" w:rsidRPr="006E6401" w:rsidRDefault="00423896" w:rsidP="00E32BFA">
      <w:pPr>
        <w:shd w:val="clear" w:color="auto" w:fill="FFFFFF"/>
        <w:ind w:firstLine="851"/>
        <w:jc w:val="both"/>
        <w:outlineLvl w:val="0"/>
        <w:rPr>
          <w:b/>
          <w:shd w:val="clear" w:color="auto" w:fill="FFFFFF"/>
        </w:rPr>
      </w:pPr>
    </w:p>
    <w:p w:rsidR="002E0582" w:rsidRPr="006E6401" w:rsidRDefault="002E0582" w:rsidP="00E32BFA">
      <w:pPr>
        <w:shd w:val="clear" w:color="auto" w:fill="FFFFFF"/>
        <w:ind w:firstLine="851"/>
        <w:jc w:val="both"/>
        <w:outlineLvl w:val="0"/>
        <w:rPr>
          <w:b/>
          <w:shd w:val="clear" w:color="auto" w:fill="FFFFFF"/>
        </w:rPr>
      </w:pPr>
      <w:r w:rsidRPr="006E6401">
        <w:rPr>
          <w:b/>
          <w:shd w:val="clear" w:color="auto" w:fill="FFFFFF"/>
        </w:rPr>
        <w:t>4. Правила выполнения практических работ:</w:t>
      </w:r>
    </w:p>
    <w:p w:rsidR="002E0582" w:rsidRPr="006E6401" w:rsidRDefault="002E0582" w:rsidP="00E32BFA">
      <w:pPr>
        <w:ind w:firstLine="851"/>
        <w:jc w:val="both"/>
      </w:pPr>
      <w:r w:rsidRPr="006E6401">
        <w:t>Прежде чем приступить к выполнению задания, прочтите рекомендации к выполнению в данном методическом пособии. Ознакомьтесь с перечнем рекомендуемой литературы, повторите теоретический материал, относящийся к теме работы.</w:t>
      </w:r>
    </w:p>
    <w:p w:rsidR="002E0582" w:rsidRPr="006E6401" w:rsidRDefault="002E0582" w:rsidP="00E32BFA">
      <w:pPr>
        <w:shd w:val="clear" w:color="auto" w:fill="FFFFFF"/>
        <w:ind w:firstLine="851"/>
        <w:jc w:val="both"/>
        <w:outlineLvl w:val="0"/>
      </w:pPr>
      <w:r w:rsidRPr="006E6401">
        <w:t>Закончив выполнение практической работы, Вы должны сдать результат преподавателю. Если возникнут затруднения в процессе работы, обратитесь к преподавателю.</w:t>
      </w:r>
    </w:p>
    <w:p w:rsidR="002E0582" w:rsidRPr="006E6401" w:rsidRDefault="002E0582" w:rsidP="00E32BFA">
      <w:pPr>
        <w:shd w:val="clear" w:color="auto" w:fill="FFFFFF"/>
        <w:ind w:firstLine="851"/>
        <w:jc w:val="both"/>
        <w:outlineLvl w:val="0"/>
      </w:pPr>
      <w:r w:rsidRPr="006E6401">
        <w:t>1. Обучающийся должен выполнить практическую работу в соответствии с полученным заданием.</w:t>
      </w:r>
    </w:p>
    <w:p w:rsidR="002E0582" w:rsidRPr="006E6401" w:rsidRDefault="002E0582" w:rsidP="00E32BFA">
      <w:pPr>
        <w:shd w:val="clear" w:color="auto" w:fill="FFFFFF"/>
        <w:ind w:firstLine="851"/>
        <w:jc w:val="both"/>
        <w:outlineLvl w:val="0"/>
      </w:pPr>
      <w:r w:rsidRPr="006E6401">
        <w:t>2. Каждый обучающийся после выполнения работы должен представить отчет о проделанной работе с анализом полученных результатов и выводом по работе.</w:t>
      </w:r>
    </w:p>
    <w:p w:rsidR="002E0582" w:rsidRPr="006E6401" w:rsidRDefault="002E0582" w:rsidP="00E32BFA">
      <w:pPr>
        <w:shd w:val="clear" w:color="auto" w:fill="FFFFFF"/>
        <w:ind w:firstLine="851"/>
        <w:jc w:val="both"/>
        <w:outlineLvl w:val="0"/>
      </w:pPr>
      <w:r w:rsidRPr="006E6401">
        <w:t>3. Отчет о проделанной  работе следует выполнять в тетрадях для практических работ.</w:t>
      </w:r>
    </w:p>
    <w:p w:rsidR="002E0582" w:rsidRPr="006E6401" w:rsidRDefault="002E0582" w:rsidP="00E32BFA">
      <w:pPr>
        <w:shd w:val="clear" w:color="auto" w:fill="FFFFFF"/>
        <w:ind w:firstLine="851"/>
        <w:jc w:val="both"/>
        <w:outlineLvl w:val="0"/>
      </w:pPr>
      <w:r w:rsidRPr="006E6401">
        <w:t>4. Содержание отчета указано в описании практической работы.</w:t>
      </w:r>
    </w:p>
    <w:p w:rsidR="002E0582" w:rsidRPr="006E6401" w:rsidRDefault="002E0582" w:rsidP="00E32BFA">
      <w:pPr>
        <w:shd w:val="clear" w:color="auto" w:fill="FFFFFF"/>
        <w:ind w:firstLine="851"/>
        <w:jc w:val="both"/>
        <w:outlineLvl w:val="0"/>
      </w:pPr>
      <w:r w:rsidRPr="006E6401">
        <w:t>5. Расчет следует проводить с точностью до двух значащих цифр.</w:t>
      </w:r>
    </w:p>
    <w:p w:rsidR="002E0582" w:rsidRPr="006E6401" w:rsidRDefault="00185CBE" w:rsidP="00E32BFA">
      <w:pPr>
        <w:shd w:val="clear" w:color="auto" w:fill="FFFFFF"/>
        <w:ind w:firstLine="851"/>
        <w:jc w:val="both"/>
        <w:outlineLvl w:val="0"/>
      </w:pPr>
      <w:r w:rsidRPr="006E6401">
        <w:t>6</w:t>
      </w:r>
      <w:r w:rsidR="002E0582" w:rsidRPr="006E6401">
        <w:t>. Если обучающийся не выполнил практическую работу или часть работы, то он может выполнить работу или оставшуюся часть во внеурочное время, согласованное с преподавателем.</w:t>
      </w:r>
    </w:p>
    <w:p w:rsidR="002E0582" w:rsidRPr="006E6401" w:rsidRDefault="00185CBE" w:rsidP="00E32BFA">
      <w:pPr>
        <w:shd w:val="clear" w:color="auto" w:fill="FFFFFF"/>
        <w:ind w:firstLine="851"/>
        <w:jc w:val="both"/>
        <w:outlineLvl w:val="0"/>
      </w:pPr>
      <w:r w:rsidRPr="006E6401">
        <w:t>7</w:t>
      </w:r>
      <w:r w:rsidR="002E0582" w:rsidRPr="006E6401">
        <w:t>. Оценку по практической работе студент получает, с учетом срока выполнения работы, если:</w:t>
      </w:r>
    </w:p>
    <w:p w:rsidR="002E0582" w:rsidRPr="006E6401" w:rsidRDefault="00EF68C9" w:rsidP="00E32BFA">
      <w:pPr>
        <w:shd w:val="clear" w:color="auto" w:fill="FFFFFF"/>
        <w:ind w:firstLine="851"/>
        <w:jc w:val="both"/>
        <w:outlineLvl w:val="0"/>
      </w:pPr>
      <w:r w:rsidRPr="006E6401">
        <w:t xml:space="preserve">- </w:t>
      </w:r>
      <w:r w:rsidR="002E0582" w:rsidRPr="006E6401">
        <w:t>сделан анализ проделанной работы и вывод по результатам работы;</w:t>
      </w:r>
    </w:p>
    <w:p w:rsidR="002E0582" w:rsidRPr="006E6401" w:rsidRDefault="00EF68C9" w:rsidP="00E32BFA">
      <w:pPr>
        <w:shd w:val="clear" w:color="auto" w:fill="FFFFFF"/>
        <w:ind w:firstLine="851"/>
        <w:jc w:val="both"/>
        <w:outlineLvl w:val="0"/>
      </w:pPr>
      <w:r w:rsidRPr="006E6401">
        <w:t xml:space="preserve">- </w:t>
      </w:r>
      <w:r w:rsidR="002E0582" w:rsidRPr="006E6401">
        <w:t>студент может пояснить выполнение любого этапа работы;</w:t>
      </w:r>
    </w:p>
    <w:p w:rsidR="002E0582" w:rsidRPr="006E6401" w:rsidRDefault="00EF68C9" w:rsidP="00E32BFA">
      <w:pPr>
        <w:shd w:val="clear" w:color="auto" w:fill="FFFFFF"/>
        <w:ind w:firstLine="851"/>
        <w:jc w:val="both"/>
        <w:outlineLvl w:val="0"/>
      </w:pPr>
      <w:r w:rsidRPr="006E6401">
        <w:t xml:space="preserve">- </w:t>
      </w:r>
      <w:r w:rsidR="002E0582" w:rsidRPr="006E6401">
        <w:t>отчет выполнен в соответствии с требованиями к выполнению работы.</w:t>
      </w:r>
    </w:p>
    <w:p w:rsidR="002E0582" w:rsidRPr="006E6401" w:rsidRDefault="002E0582" w:rsidP="00E32BFA">
      <w:pPr>
        <w:ind w:firstLine="851"/>
        <w:jc w:val="both"/>
      </w:pPr>
    </w:p>
    <w:p w:rsidR="00C7794A" w:rsidRPr="006E6401" w:rsidRDefault="00C7794A" w:rsidP="00E32BFA">
      <w:pPr>
        <w:ind w:firstLine="851"/>
        <w:jc w:val="both"/>
      </w:pPr>
    </w:p>
    <w:p w:rsidR="002E0582" w:rsidRPr="006E6401" w:rsidRDefault="002E0582" w:rsidP="00E32BFA">
      <w:pPr>
        <w:ind w:firstLine="851"/>
        <w:jc w:val="both"/>
        <w:rPr>
          <w:b/>
        </w:rPr>
      </w:pPr>
      <w:r w:rsidRPr="006E6401">
        <w:rPr>
          <w:b/>
        </w:rPr>
        <w:t>5. Критерии оценивания практических работ:</w:t>
      </w:r>
    </w:p>
    <w:p w:rsidR="002E0582" w:rsidRPr="006E6401" w:rsidRDefault="002E0582" w:rsidP="00E32BFA">
      <w:pPr>
        <w:ind w:left="710" w:firstLine="851"/>
        <w:contextualSpacing/>
        <w:jc w:val="both"/>
      </w:pPr>
      <w:r w:rsidRPr="006E6401">
        <w:t>1. Обучающийся выполнил работу в полном объеме с соблюдением необходимой последовательности. Работа выполнена аккуратно – 5 (отлично).</w:t>
      </w:r>
    </w:p>
    <w:p w:rsidR="002E0582" w:rsidRPr="006E6401" w:rsidRDefault="002E0582" w:rsidP="00E32BFA">
      <w:pPr>
        <w:ind w:left="709" w:firstLine="851"/>
        <w:contextualSpacing/>
        <w:jc w:val="both"/>
      </w:pPr>
      <w:r w:rsidRPr="006E6401">
        <w:t>2. Обучающийся не смог выполнить 2-3 элемента. Работа выполнена аккуратно- 4 (хорошо).</w:t>
      </w:r>
    </w:p>
    <w:p w:rsidR="002E0582" w:rsidRPr="006E6401" w:rsidRDefault="002E0582" w:rsidP="00E32BFA">
      <w:pPr>
        <w:ind w:left="709" w:firstLine="851"/>
        <w:contextualSpacing/>
        <w:jc w:val="both"/>
      </w:pPr>
      <w:r w:rsidRPr="006E6401">
        <w:t>3. Работа выполнена неаккуратно, технологически неправильно – 3 (удовлетворительно).</w:t>
      </w:r>
    </w:p>
    <w:p w:rsidR="002E0582" w:rsidRPr="006E6401" w:rsidRDefault="002E0582" w:rsidP="00E32BFA">
      <w:pPr>
        <w:ind w:firstLine="851"/>
        <w:jc w:val="both"/>
        <w:rPr>
          <w:b/>
        </w:rPr>
      </w:pPr>
    </w:p>
    <w:p w:rsidR="00EF68C9" w:rsidRPr="006E6401" w:rsidRDefault="00EF68C9" w:rsidP="00E32BFA">
      <w:pPr>
        <w:pStyle w:val="afe"/>
        <w:ind w:firstLine="851"/>
        <w:jc w:val="both"/>
        <w:rPr>
          <w:rFonts w:ascii="Times New Roman" w:hAnsi="Times New Roman"/>
          <w:sz w:val="24"/>
          <w:szCs w:val="24"/>
        </w:rPr>
      </w:pPr>
    </w:p>
    <w:p w:rsidR="002E0582" w:rsidRPr="006E6401" w:rsidRDefault="002E0582" w:rsidP="00E32BFA">
      <w:pPr>
        <w:ind w:firstLine="851"/>
        <w:jc w:val="both"/>
        <w:rPr>
          <w:b/>
        </w:rPr>
      </w:pPr>
      <w:r w:rsidRPr="006E6401">
        <w:rPr>
          <w:b/>
        </w:rPr>
        <w:t>6. Литература для выполнения практических работ:</w:t>
      </w:r>
    </w:p>
    <w:p w:rsidR="002E0582" w:rsidRPr="006E6401" w:rsidRDefault="002E0582" w:rsidP="00E32BFA">
      <w:pPr>
        <w:ind w:firstLine="851"/>
        <w:jc w:val="both"/>
        <w:rPr>
          <w:b/>
        </w:rPr>
      </w:pPr>
    </w:p>
    <w:p w:rsidR="00185CBE" w:rsidRPr="006E6401" w:rsidRDefault="00185CBE" w:rsidP="00185CBE">
      <w:pPr>
        <w:ind w:firstLine="851"/>
        <w:jc w:val="both"/>
        <w:rPr>
          <w:b/>
        </w:rPr>
      </w:pPr>
      <w:r w:rsidRPr="006E6401">
        <w:rPr>
          <w:b/>
        </w:rPr>
        <w:t>Основные источники:</w:t>
      </w:r>
    </w:p>
    <w:p w:rsidR="00185CBE" w:rsidRPr="006E6401" w:rsidRDefault="00185CBE" w:rsidP="00185CBE">
      <w:pPr>
        <w:ind w:firstLine="851"/>
        <w:jc w:val="both"/>
      </w:pPr>
      <w:r w:rsidRPr="006E6401">
        <w:t>1.</w:t>
      </w:r>
      <w:r w:rsidRPr="006E6401">
        <w:tab/>
        <w:t>Рэндал, У.Б. Малые беспилотные летательные аппараты: теория и практика [Электронный ресурс] / У.Б. Рэндал, У.М. Тимоти. - Электрон. дан. - Москва: Техносфера, 20</w:t>
      </w:r>
      <w:r w:rsidR="00B12657" w:rsidRPr="006E6401">
        <w:t>25</w:t>
      </w:r>
      <w:r w:rsidRPr="006E6401">
        <w:t>. - 312 с. - Режим доступа: https://e.lanbook.com/book/76159</w:t>
      </w:r>
    </w:p>
    <w:p w:rsidR="00185CBE" w:rsidRPr="006E6401" w:rsidRDefault="00185CBE" w:rsidP="00185CBE">
      <w:pPr>
        <w:ind w:firstLine="851"/>
        <w:jc w:val="both"/>
      </w:pPr>
      <w:r w:rsidRPr="006E6401">
        <w:t>2.</w:t>
      </w:r>
      <w:r w:rsidRPr="006E6401">
        <w:tab/>
        <w:t>Шалыгин, А.С. Методы моделирования ситуационного управления движением беспилотных летательных аппаратов [Электронный ресурс]: учебно-методическое пособие / А.С. Шалыгин, Л.Н. Лысенко, О.А. Толпегин. - Электрон. дан. - Москва: Машиностроение, 20</w:t>
      </w:r>
      <w:r w:rsidR="00B12657" w:rsidRPr="006E6401">
        <w:t>24</w:t>
      </w:r>
      <w:r w:rsidRPr="006E6401">
        <w:t>. - 584 с. - Режим доступа: https://e.lanbook.com/book/5807</w:t>
      </w:r>
    </w:p>
    <w:p w:rsidR="00185CBE" w:rsidRPr="006E6401" w:rsidRDefault="00185CBE" w:rsidP="00185CBE">
      <w:pPr>
        <w:ind w:firstLine="851"/>
        <w:jc w:val="both"/>
      </w:pPr>
      <w:r w:rsidRPr="006E6401">
        <w:t>3.</w:t>
      </w:r>
      <w:r w:rsidRPr="006E6401">
        <w:tab/>
        <w:t>Красильников, М.Н. Современные информационные технологии. В задачах навигации и наведения беспилотных маневренных летательных аппаратов [Электронный ресурс]: учебное пособие / М.Н. Красильников, Г.Г. Серебряков. - Электрон. дан. - Москва: Физматлит, 20</w:t>
      </w:r>
      <w:r w:rsidR="00B12657" w:rsidRPr="006E6401">
        <w:t>25</w:t>
      </w:r>
      <w:r w:rsidRPr="006E6401">
        <w:t>. - 557 с. - Режим доступа: https://e.lanbook.com/book/2688.</w:t>
      </w:r>
    </w:p>
    <w:p w:rsidR="00185CBE" w:rsidRPr="006E6401" w:rsidRDefault="00185CBE" w:rsidP="00185CBE">
      <w:pPr>
        <w:ind w:firstLine="851"/>
        <w:jc w:val="both"/>
        <w:rPr>
          <w:b/>
        </w:rPr>
      </w:pPr>
      <w:r w:rsidRPr="006E6401">
        <w:rPr>
          <w:b/>
        </w:rPr>
        <w:t>Дополнительные источники:</w:t>
      </w:r>
    </w:p>
    <w:p w:rsidR="00185CBE" w:rsidRPr="006E6401" w:rsidRDefault="00185CBE" w:rsidP="00185CBE">
      <w:pPr>
        <w:ind w:firstLine="851"/>
        <w:jc w:val="both"/>
      </w:pPr>
      <w:r w:rsidRPr="006E6401">
        <w:t>4.</w:t>
      </w:r>
      <w:r w:rsidRPr="006E6401">
        <w:tab/>
        <w:t>Шалыгин, А.С. Параметрические методы оптимизации в динамике полёта беспилотных летательных аппаратов [Электронный ресурс]: учебное пособие / А.С. Шалыгин, И.Л. Петрова, В.А. Санников. - Электрон. дан. - Санкт-Петербург: БГТУ "Военмех" им. Д.Ф. Устинова, 2010. - 126 с. - Режим доступа: https://e.lanbook.com/book/64107.</w:t>
      </w:r>
    </w:p>
    <w:p w:rsidR="00185CBE" w:rsidRPr="006E6401" w:rsidRDefault="00185CBE" w:rsidP="00185CBE">
      <w:pPr>
        <w:ind w:firstLine="851"/>
        <w:jc w:val="both"/>
      </w:pPr>
      <w:r w:rsidRPr="006E6401">
        <w:t>5.</w:t>
      </w:r>
      <w:r w:rsidRPr="006E6401">
        <w:tab/>
        <w:t>Егупов, Н.Д. Алгоритмическая теория систем управления, основанная на спектральных методах. В двух томах. Том 1. Аппарат обобщения математической базы частотного метода [Электронный ресурс] / Н.Д. Егупов. - Электрон. дан. - Москва: 2014. - 464 с. - Режим доступа: https://e.lanbook.com/book/106262.</w:t>
      </w:r>
    </w:p>
    <w:p w:rsidR="005665BA" w:rsidRPr="006E6401" w:rsidRDefault="00185CBE" w:rsidP="00185CBE">
      <w:pPr>
        <w:ind w:firstLine="851"/>
        <w:jc w:val="both"/>
      </w:pPr>
      <w:r w:rsidRPr="006E6401">
        <w:t>6.</w:t>
      </w:r>
      <w:r w:rsidRPr="006E6401">
        <w:tab/>
        <w:t>Буканова, Т.С. Моделирование систем управления [Электронный ресурс]: учебное пособие / Т.С. Буканова, М.Т. Алиев. - Электрон. дан. - ЙошкарОла: ПГТУ, 2017. - 144 с. - Режим доступа: https://e.lanbook.com/book/102702.</w:t>
      </w:r>
    </w:p>
    <w:sectPr w:rsidR="005665BA" w:rsidRPr="006E6401" w:rsidSect="00121C3A">
      <w:headerReference w:type="even" r:id="rId46"/>
      <w:footerReference w:type="even" r:id="rId47"/>
      <w:footerReference w:type="default" r:id="rId48"/>
      <w:pgSz w:w="11906" w:h="16838" w:code="9"/>
      <w:pgMar w:top="-1238" w:right="1133" w:bottom="1134" w:left="1276" w:header="680" w:footer="40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4557" w:rsidRDefault="00BA4557" w:rsidP="00732224">
      <w:r>
        <w:separator/>
      </w:r>
    </w:p>
  </w:endnote>
  <w:endnote w:type="continuationSeparator" w:id="0">
    <w:p w:rsidR="00BA4557" w:rsidRDefault="00BA4557" w:rsidP="007322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ISOCPEUR">
    <w:altName w:val="Arial"/>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SB Sans Display">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4454" w:rsidRDefault="00904454">
    <w:pPr>
      <w:pStyle w:val="a6"/>
    </w:pPr>
  </w:p>
  <w:p w:rsidR="00904454" w:rsidRDefault="00904454"/>
  <w:p w:rsidR="00904454" w:rsidRDefault="00904454"/>
  <w:p w:rsidR="00904454" w:rsidRDefault="00904454"/>
  <w:p w:rsidR="00904454" w:rsidRDefault="00904454"/>
  <w:p w:rsidR="00904454" w:rsidRDefault="0090445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2F5" w:rsidRDefault="00E542F5">
    <w:pPr>
      <w:pStyle w:val="a6"/>
      <w:jc w:val="center"/>
    </w:pPr>
    <w:r>
      <w:fldChar w:fldCharType="begin"/>
    </w:r>
    <w:r>
      <w:instrText>PAGE   \* MERGEFORMAT</w:instrText>
    </w:r>
    <w:r>
      <w:fldChar w:fldCharType="separate"/>
    </w:r>
    <w:r w:rsidR="00597C4E" w:rsidRPr="00597C4E">
      <w:rPr>
        <w:noProof/>
        <w:lang w:val="ru-RU"/>
      </w:rPr>
      <w:t>21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4557" w:rsidRDefault="00BA4557" w:rsidP="00732224">
      <w:r>
        <w:separator/>
      </w:r>
    </w:p>
  </w:footnote>
  <w:footnote w:type="continuationSeparator" w:id="0">
    <w:p w:rsidR="00BA4557" w:rsidRDefault="00BA4557" w:rsidP="007322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4454" w:rsidRDefault="00904454">
    <w:pPr>
      <w:pStyle w:val="a4"/>
    </w:pPr>
  </w:p>
  <w:p w:rsidR="00904454" w:rsidRDefault="00904454"/>
  <w:p w:rsidR="00904454" w:rsidRDefault="00904454"/>
  <w:p w:rsidR="00904454" w:rsidRDefault="00904454"/>
  <w:p w:rsidR="00904454" w:rsidRDefault="00904454"/>
  <w:p w:rsidR="00904454" w:rsidRDefault="0090445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numPicBullet w:numPicBulletId="1">
    <w:pict>
      <v:shape id="_x0000_i1027" type="#_x0000_t75" style="width:3in;height:3in" o:bullet="t"/>
    </w:pict>
  </w:numPicBullet>
  <w:numPicBullet w:numPicBulletId="2">
    <w:pict>
      <v:shape id="_x0000_i1028" type="#_x0000_t75" style="width:10.9pt;height:10.9pt" o:bullet="t">
        <v:imagedata r:id="rId1" o:title="msoBAD8"/>
      </v:shape>
    </w:pict>
  </w:numPicBullet>
  <w:numPicBullet w:numPicBulletId="3">
    <w:pict>
      <v:shape id="_x0000_i1029" type="#_x0000_t75" style="width:10.9pt;height:10.9pt" o:bullet="t">
        <v:imagedata r:id="rId2" o:title="BD14565_"/>
      </v:shape>
    </w:pict>
  </w:numPicBullet>
  <w:abstractNum w:abstractNumId="0">
    <w:nsid w:val="03F576A2"/>
    <w:multiLevelType w:val="multilevel"/>
    <w:tmpl w:val="0CD47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640086"/>
    <w:multiLevelType w:val="multilevel"/>
    <w:tmpl w:val="727EE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3D7BC8"/>
    <w:multiLevelType w:val="multilevel"/>
    <w:tmpl w:val="DE840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CE0CEC"/>
    <w:multiLevelType w:val="multilevel"/>
    <w:tmpl w:val="C6C4E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D92A19"/>
    <w:multiLevelType w:val="multilevel"/>
    <w:tmpl w:val="536E3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1010996"/>
    <w:multiLevelType w:val="multilevel"/>
    <w:tmpl w:val="CF8CB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F820300"/>
    <w:multiLevelType w:val="multilevel"/>
    <w:tmpl w:val="974E0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136484B"/>
    <w:multiLevelType w:val="multilevel"/>
    <w:tmpl w:val="61102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1D06314"/>
    <w:multiLevelType w:val="multilevel"/>
    <w:tmpl w:val="A28418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3A479D8"/>
    <w:multiLevelType w:val="multilevel"/>
    <w:tmpl w:val="29E6D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5BF4B51"/>
    <w:multiLevelType w:val="multilevel"/>
    <w:tmpl w:val="726C1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4391EB1"/>
    <w:multiLevelType w:val="hybridMultilevel"/>
    <w:tmpl w:val="DCA443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74177D7"/>
    <w:multiLevelType w:val="multilevel"/>
    <w:tmpl w:val="8FA40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7A568D8"/>
    <w:multiLevelType w:val="multilevel"/>
    <w:tmpl w:val="F83CC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0C86731"/>
    <w:multiLevelType w:val="multilevel"/>
    <w:tmpl w:val="41E8B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0CE666F"/>
    <w:multiLevelType w:val="multilevel"/>
    <w:tmpl w:val="FD66C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4593E6E"/>
    <w:multiLevelType w:val="multilevel"/>
    <w:tmpl w:val="7E62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C702884"/>
    <w:multiLevelType w:val="multilevel"/>
    <w:tmpl w:val="2098EB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012017C"/>
    <w:multiLevelType w:val="hybridMultilevel"/>
    <w:tmpl w:val="DCA443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2D46466"/>
    <w:multiLevelType w:val="multilevel"/>
    <w:tmpl w:val="D0A018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B0B71B0"/>
    <w:multiLevelType w:val="multilevel"/>
    <w:tmpl w:val="75885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B5D56A1"/>
    <w:multiLevelType w:val="multilevel"/>
    <w:tmpl w:val="4EE8A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7CE23C4"/>
    <w:multiLevelType w:val="multilevel"/>
    <w:tmpl w:val="A5485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C816EED"/>
    <w:multiLevelType w:val="multilevel"/>
    <w:tmpl w:val="B1741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DDA14F7"/>
    <w:multiLevelType w:val="multilevel"/>
    <w:tmpl w:val="EDC41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E686635"/>
    <w:multiLevelType w:val="multilevel"/>
    <w:tmpl w:val="74EA9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8AF1210"/>
    <w:multiLevelType w:val="multilevel"/>
    <w:tmpl w:val="66009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E706E21"/>
    <w:multiLevelType w:val="multilevel"/>
    <w:tmpl w:val="8690D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F4123BE"/>
    <w:multiLevelType w:val="multilevel"/>
    <w:tmpl w:val="AE70A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11"/>
  </w:num>
  <w:num w:numId="3">
    <w:abstractNumId w:val="26"/>
  </w:num>
  <w:num w:numId="4">
    <w:abstractNumId w:val="6"/>
  </w:num>
  <w:num w:numId="5">
    <w:abstractNumId w:val="27"/>
  </w:num>
  <w:num w:numId="6">
    <w:abstractNumId w:val="24"/>
  </w:num>
  <w:num w:numId="7">
    <w:abstractNumId w:val="9"/>
  </w:num>
  <w:num w:numId="8">
    <w:abstractNumId w:val="21"/>
  </w:num>
  <w:num w:numId="9">
    <w:abstractNumId w:val="7"/>
  </w:num>
  <w:num w:numId="10">
    <w:abstractNumId w:val="28"/>
  </w:num>
  <w:num w:numId="11">
    <w:abstractNumId w:val="23"/>
  </w:num>
  <w:num w:numId="12">
    <w:abstractNumId w:val="20"/>
  </w:num>
  <w:num w:numId="13">
    <w:abstractNumId w:val="19"/>
  </w:num>
  <w:num w:numId="14">
    <w:abstractNumId w:val="25"/>
  </w:num>
  <w:num w:numId="15">
    <w:abstractNumId w:val="2"/>
  </w:num>
  <w:num w:numId="16">
    <w:abstractNumId w:val="16"/>
  </w:num>
  <w:num w:numId="17">
    <w:abstractNumId w:val="1"/>
  </w:num>
  <w:num w:numId="18">
    <w:abstractNumId w:val="8"/>
  </w:num>
  <w:num w:numId="19">
    <w:abstractNumId w:val="3"/>
  </w:num>
  <w:num w:numId="20">
    <w:abstractNumId w:val="5"/>
  </w:num>
  <w:num w:numId="21">
    <w:abstractNumId w:val="13"/>
  </w:num>
  <w:num w:numId="22">
    <w:abstractNumId w:val="22"/>
  </w:num>
  <w:num w:numId="23">
    <w:abstractNumId w:val="4"/>
  </w:num>
  <w:num w:numId="24">
    <w:abstractNumId w:val="10"/>
  </w:num>
  <w:num w:numId="25">
    <w:abstractNumId w:val="15"/>
  </w:num>
  <w:num w:numId="26">
    <w:abstractNumId w:val="12"/>
  </w:num>
  <w:num w:numId="27">
    <w:abstractNumId w:val="0"/>
  </w:num>
  <w:num w:numId="28">
    <w:abstractNumId w:val="17"/>
  </w:num>
  <w:num w:numId="29">
    <w:abstractNumId w:val="1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defaultTabStop w:val="709"/>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0A45"/>
    <w:rsid w:val="00001F08"/>
    <w:rsid w:val="00002930"/>
    <w:rsid w:val="000031AD"/>
    <w:rsid w:val="00003A47"/>
    <w:rsid w:val="0000607A"/>
    <w:rsid w:val="000108B7"/>
    <w:rsid w:val="0001263A"/>
    <w:rsid w:val="00012CDC"/>
    <w:rsid w:val="0001306B"/>
    <w:rsid w:val="00020217"/>
    <w:rsid w:val="00020328"/>
    <w:rsid w:val="00021533"/>
    <w:rsid w:val="00022D5F"/>
    <w:rsid w:val="00024387"/>
    <w:rsid w:val="00024F5A"/>
    <w:rsid w:val="00026612"/>
    <w:rsid w:val="00027A28"/>
    <w:rsid w:val="00030807"/>
    <w:rsid w:val="0003110D"/>
    <w:rsid w:val="0003358F"/>
    <w:rsid w:val="000352D5"/>
    <w:rsid w:val="000355A9"/>
    <w:rsid w:val="000357BB"/>
    <w:rsid w:val="00037BFE"/>
    <w:rsid w:val="00040485"/>
    <w:rsid w:val="000442F5"/>
    <w:rsid w:val="000500BD"/>
    <w:rsid w:val="00050F8C"/>
    <w:rsid w:val="00051DAF"/>
    <w:rsid w:val="00051F8E"/>
    <w:rsid w:val="000546F5"/>
    <w:rsid w:val="00055291"/>
    <w:rsid w:val="00060799"/>
    <w:rsid w:val="00063387"/>
    <w:rsid w:val="000635BA"/>
    <w:rsid w:val="00063B8A"/>
    <w:rsid w:val="00064065"/>
    <w:rsid w:val="000704C9"/>
    <w:rsid w:val="00071654"/>
    <w:rsid w:val="000738EE"/>
    <w:rsid w:val="0007549A"/>
    <w:rsid w:val="00080728"/>
    <w:rsid w:val="000821F3"/>
    <w:rsid w:val="00082B90"/>
    <w:rsid w:val="00082CE2"/>
    <w:rsid w:val="000833C3"/>
    <w:rsid w:val="00086A7F"/>
    <w:rsid w:val="00087597"/>
    <w:rsid w:val="000877CE"/>
    <w:rsid w:val="00091B75"/>
    <w:rsid w:val="00093768"/>
    <w:rsid w:val="00093E14"/>
    <w:rsid w:val="0009404D"/>
    <w:rsid w:val="00096955"/>
    <w:rsid w:val="00096EBC"/>
    <w:rsid w:val="000A4738"/>
    <w:rsid w:val="000A6903"/>
    <w:rsid w:val="000A75B6"/>
    <w:rsid w:val="000B0F68"/>
    <w:rsid w:val="000B1DD2"/>
    <w:rsid w:val="000B27FF"/>
    <w:rsid w:val="000B3B1B"/>
    <w:rsid w:val="000B629B"/>
    <w:rsid w:val="000B68F3"/>
    <w:rsid w:val="000B6FCF"/>
    <w:rsid w:val="000B7484"/>
    <w:rsid w:val="000C0D49"/>
    <w:rsid w:val="000C2967"/>
    <w:rsid w:val="000C5DCC"/>
    <w:rsid w:val="000D2B9D"/>
    <w:rsid w:val="000D405A"/>
    <w:rsid w:val="000D4E47"/>
    <w:rsid w:val="000D554E"/>
    <w:rsid w:val="000D6BD0"/>
    <w:rsid w:val="000D738B"/>
    <w:rsid w:val="000D740C"/>
    <w:rsid w:val="000E0282"/>
    <w:rsid w:val="000E069C"/>
    <w:rsid w:val="000E2166"/>
    <w:rsid w:val="000E2A8F"/>
    <w:rsid w:val="000E3077"/>
    <w:rsid w:val="000E396C"/>
    <w:rsid w:val="000E3A8C"/>
    <w:rsid w:val="000E41C5"/>
    <w:rsid w:val="000E561C"/>
    <w:rsid w:val="000F06A8"/>
    <w:rsid w:val="000F06DB"/>
    <w:rsid w:val="000F0E76"/>
    <w:rsid w:val="000F1630"/>
    <w:rsid w:val="000F2D5C"/>
    <w:rsid w:val="000F3BDA"/>
    <w:rsid w:val="000F4261"/>
    <w:rsid w:val="000F5FD9"/>
    <w:rsid w:val="001002F1"/>
    <w:rsid w:val="001009DC"/>
    <w:rsid w:val="00102123"/>
    <w:rsid w:val="00104D18"/>
    <w:rsid w:val="00107276"/>
    <w:rsid w:val="00110271"/>
    <w:rsid w:val="00110894"/>
    <w:rsid w:val="001133C0"/>
    <w:rsid w:val="00113B20"/>
    <w:rsid w:val="001148B5"/>
    <w:rsid w:val="001152B6"/>
    <w:rsid w:val="00121610"/>
    <w:rsid w:val="00121C3A"/>
    <w:rsid w:val="001229CD"/>
    <w:rsid w:val="0012386D"/>
    <w:rsid w:val="00123BCB"/>
    <w:rsid w:val="00124480"/>
    <w:rsid w:val="0012565A"/>
    <w:rsid w:val="001267AE"/>
    <w:rsid w:val="001271DE"/>
    <w:rsid w:val="00127479"/>
    <w:rsid w:val="001275E5"/>
    <w:rsid w:val="00130EC4"/>
    <w:rsid w:val="00136531"/>
    <w:rsid w:val="00140A80"/>
    <w:rsid w:val="001432BE"/>
    <w:rsid w:val="00146355"/>
    <w:rsid w:val="00146B84"/>
    <w:rsid w:val="0015224C"/>
    <w:rsid w:val="00154E0D"/>
    <w:rsid w:val="00155382"/>
    <w:rsid w:val="0015557E"/>
    <w:rsid w:val="00155B3B"/>
    <w:rsid w:val="00155D9D"/>
    <w:rsid w:val="00155DAB"/>
    <w:rsid w:val="001568CF"/>
    <w:rsid w:val="00160173"/>
    <w:rsid w:val="0016114E"/>
    <w:rsid w:val="00161396"/>
    <w:rsid w:val="00162923"/>
    <w:rsid w:val="00162A9B"/>
    <w:rsid w:val="0016363B"/>
    <w:rsid w:val="00163EDB"/>
    <w:rsid w:val="00165E5F"/>
    <w:rsid w:val="00166DBC"/>
    <w:rsid w:val="001700FA"/>
    <w:rsid w:val="00173050"/>
    <w:rsid w:val="00174562"/>
    <w:rsid w:val="00181671"/>
    <w:rsid w:val="00181C58"/>
    <w:rsid w:val="001822C0"/>
    <w:rsid w:val="00182DC5"/>
    <w:rsid w:val="001834A9"/>
    <w:rsid w:val="00183D87"/>
    <w:rsid w:val="0018585D"/>
    <w:rsid w:val="00185AFF"/>
    <w:rsid w:val="00185C25"/>
    <w:rsid w:val="00185CBE"/>
    <w:rsid w:val="0019209F"/>
    <w:rsid w:val="00194D42"/>
    <w:rsid w:val="001A0663"/>
    <w:rsid w:val="001A68BB"/>
    <w:rsid w:val="001A7575"/>
    <w:rsid w:val="001B000B"/>
    <w:rsid w:val="001B0343"/>
    <w:rsid w:val="001B3082"/>
    <w:rsid w:val="001B3948"/>
    <w:rsid w:val="001B4656"/>
    <w:rsid w:val="001B5E8B"/>
    <w:rsid w:val="001B698B"/>
    <w:rsid w:val="001B7B59"/>
    <w:rsid w:val="001C057B"/>
    <w:rsid w:val="001C08E6"/>
    <w:rsid w:val="001C178D"/>
    <w:rsid w:val="001C31FE"/>
    <w:rsid w:val="001C48F0"/>
    <w:rsid w:val="001C5A84"/>
    <w:rsid w:val="001D03A7"/>
    <w:rsid w:val="001D0CC1"/>
    <w:rsid w:val="001D0E25"/>
    <w:rsid w:val="001D0EEC"/>
    <w:rsid w:val="001D2218"/>
    <w:rsid w:val="001D2697"/>
    <w:rsid w:val="001D372E"/>
    <w:rsid w:val="001D4741"/>
    <w:rsid w:val="001D51C7"/>
    <w:rsid w:val="001D544E"/>
    <w:rsid w:val="001E28BD"/>
    <w:rsid w:val="001E2BF8"/>
    <w:rsid w:val="001E4CB9"/>
    <w:rsid w:val="001E6852"/>
    <w:rsid w:val="001E6DD6"/>
    <w:rsid w:val="001E7926"/>
    <w:rsid w:val="001F0D2C"/>
    <w:rsid w:val="001F11EC"/>
    <w:rsid w:val="001F2302"/>
    <w:rsid w:val="001F27CF"/>
    <w:rsid w:val="001F2CBF"/>
    <w:rsid w:val="001F3722"/>
    <w:rsid w:val="001F3EC7"/>
    <w:rsid w:val="001F4169"/>
    <w:rsid w:val="001F4434"/>
    <w:rsid w:val="001F5776"/>
    <w:rsid w:val="001F7A0B"/>
    <w:rsid w:val="001F7B6E"/>
    <w:rsid w:val="00200A65"/>
    <w:rsid w:val="00201146"/>
    <w:rsid w:val="00203C45"/>
    <w:rsid w:val="002040BF"/>
    <w:rsid w:val="00204137"/>
    <w:rsid w:val="00204815"/>
    <w:rsid w:val="00204B1D"/>
    <w:rsid w:val="0021120D"/>
    <w:rsid w:val="0021502A"/>
    <w:rsid w:val="002156E6"/>
    <w:rsid w:val="00222EC0"/>
    <w:rsid w:val="0022566C"/>
    <w:rsid w:val="00226044"/>
    <w:rsid w:val="00226AE1"/>
    <w:rsid w:val="00226D78"/>
    <w:rsid w:val="00227EC2"/>
    <w:rsid w:val="002319BA"/>
    <w:rsid w:val="0023282E"/>
    <w:rsid w:val="00237C25"/>
    <w:rsid w:val="00237FA8"/>
    <w:rsid w:val="00240281"/>
    <w:rsid w:val="00240E8A"/>
    <w:rsid w:val="00240F1B"/>
    <w:rsid w:val="00243F0A"/>
    <w:rsid w:val="002443ED"/>
    <w:rsid w:val="0024622B"/>
    <w:rsid w:val="002469B5"/>
    <w:rsid w:val="002512F8"/>
    <w:rsid w:val="002524E8"/>
    <w:rsid w:val="00252707"/>
    <w:rsid w:val="002541FA"/>
    <w:rsid w:val="0025465D"/>
    <w:rsid w:val="00256EC7"/>
    <w:rsid w:val="00256F37"/>
    <w:rsid w:val="002573A3"/>
    <w:rsid w:val="00257FA5"/>
    <w:rsid w:val="00261800"/>
    <w:rsid w:val="00264CDA"/>
    <w:rsid w:val="00265524"/>
    <w:rsid w:val="002704B8"/>
    <w:rsid w:val="00270E68"/>
    <w:rsid w:val="002714E7"/>
    <w:rsid w:val="002725DD"/>
    <w:rsid w:val="00273A69"/>
    <w:rsid w:val="00273F03"/>
    <w:rsid w:val="002752DA"/>
    <w:rsid w:val="0027717B"/>
    <w:rsid w:val="0028149D"/>
    <w:rsid w:val="00282EFB"/>
    <w:rsid w:val="002831EA"/>
    <w:rsid w:val="00283233"/>
    <w:rsid w:val="002858DF"/>
    <w:rsid w:val="00286A58"/>
    <w:rsid w:val="002870DB"/>
    <w:rsid w:val="00287A8B"/>
    <w:rsid w:val="00287D6E"/>
    <w:rsid w:val="0029346D"/>
    <w:rsid w:val="00293E9A"/>
    <w:rsid w:val="00294338"/>
    <w:rsid w:val="00295127"/>
    <w:rsid w:val="0029599F"/>
    <w:rsid w:val="00296250"/>
    <w:rsid w:val="0029644C"/>
    <w:rsid w:val="00296DE2"/>
    <w:rsid w:val="002A11FE"/>
    <w:rsid w:val="002A3EA5"/>
    <w:rsid w:val="002A4291"/>
    <w:rsid w:val="002A49CE"/>
    <w:rsid w:val="002A4A3A"/>
    <w:rsid w:val="002A4DF5"/>
    <w:rsid w:val="002A5069"/>
    <w:rsid w:val="002A567E"/>
    <w:rsid w:val="002A6DD6"/>
    <w:rsid w:val="002A77E2"/>
    <w:rsid w:val="002A7E9A"/>
    <w:rsid w:val="002B1FED"/>
    <w:rsid w:val="002B4FF2"/>
    <w:rsid w:val="002B6219"/>
    <w:rsid w:val="002C3179"/>
    <w:rsid w:val="002C3216"/>
    <w:rsid w:val="002C3536"/>
    <w:rsid w:val="002C4E92"/>
    <w:rsid w:val="002C5001"/>
    <w:rsid w:val="002C60A8"/>
    <w:rsid w:val="002C6EC0"/>
    <w:rsid w:val="002D3C1F"/>
    <w:rsid w:val="002D3D8A"/>
    <w:rsid w:val="002D57B6"/>
    <w:rsid w:val="002D76CD"/>
    <w:rsid w:val="002E0245"/>
    <w:rsid w:val="002E0582"/>
    <w:rsid w:val="002E0DB7"/>
    <w:rsid w:val="002E47B4"/>
    <w:rsid w:val="002E6E7B"/>
    <w:rsid w:val="002F0C36"/>
    <w:rsid w:val="002F10E9"/>
    <w:rsid w:val="002F11B1"/>
    <w:rsid w:val="002F2F96"/>
    <w:rsid w:val="002F4B1A"/>
    <w:rsid w:val="002F4B89"/>
    <w:rsid w:val="002F51CF"/>
    <w:rsid w:val="002F5AB8"/>
    <w:rsid w:val="002F7CEA"/>
    <w:rsid w:val="0030031E"/>
    <w:rsid w:val="0030125C"/>
    <w:rsid w:val="003040CF"/>
    <w:rsid w:val="00305546"/>
    <w:rsid w:val="00306936"/>
    <w:rsid w:val="003104B2"/>
    <w:rsid w:val="00310A55"/>
    <w:rsid w:val="00310C0D"/>
    <w:rsid w:val="0031308C"/>
    <w:rsid w:val="00313965"/>
    <w:rsid w:val="00317561"/>
    <w:rsid w:val="003210A8"/>
    <w:rsid w:val="00321501"/>
    <w:rsid w:val="00323197"/>
    <w:rsid w:val="00323454"/>
    <w:rsid w:val="0032358F"/>
    <w:rsid w:val="003235E3"/>
    <w:rsid w:val="00324B62"/>
    <w:rsid w:val="00325397"/>
    <w:rsid w:val="00327AB6"/>
    <w:rsid w:val="00331625"/>
    <w:rsid w:val="00331B5D"/>
    <w:rsid w:val="00332ADD"/>
    <w:rsid w:val="00334F57"/>
    <w:rsid w:val="0033560C"/>
    <w:rsid w:val="003379BA"/>
    <w:rsid w:val="00345C08"/>
    <w:rsid w:val="003465FA"/>
    <w:rsid w:val="0034778B"/>
    <w:rsid w:val="00353325"/>
    <w:rsid w:val="003554FE"/>
    <w:rsid w:val="00356C9B"/>
    <w:rsid w:val="00361460"/>
    <w:rsid w:val="0036189E"/>
    <w:rsid w:val="00362BEC"/>
    <w:rsid w:val="0036307B"/>
    <w:rsid w:val="00363272"/>
    <w:rsid w:val="003635DF"/>
    <w:rsid w:val="00363E00"/>
    <w:rsid w:val="00364772"/>
    <w:rsid w:val="00364E5E"/>
    <w:rsid w:val="00366592"/>
    <w:rsid w:val="00370832"/>
    <w:rsid w:val="0037101D"/>
    <w:rsid w:val="00372662"/>
    <w:rsid w:val="00372916"/>
    <w:rsid w:val="003741DC"/>
    <w:rsid w:val="003744D8"/>
    <w:rsid w:val="00375B7A"/>
    <w:rsid w:val="003764A3"/>
    <w:rsid w:val="003807FA"/>
    <w:rsid w:val="00380D98"/>
    <w:rsid w:val="00382198"/>
    <w:rsid w:val="0038310E"/>
    <w:rsid w:val="003833B8"/>
    <w:rsid w:val="00385720"/>
    <w:rsid w:val="00385B82"/>
    <w:rsid w:val="00387BFA"/>
    <w:rsid w:val="00387C8F"/>
    <w:rsid w:val="00390B7D"/>
    <w:rsid w:val="003932AD"/>
    <w:rsid w:val="003A3D4C"/>
    <w:rsid w:val="003A5BA3"/>
    <w:rsid w:val="003A6D32"/>
    <w:rsid w:val="003A743C"/>
    <w:rsid w:val="003A7639"/>
    <w:rsid w:val="003A7AF3"/>
    <w:rsid w:val="003B24EC"/>
    <w:rsid w:val="003B567E"/>
    <w:rsid w:val="003B6590"/>
    <w:rsid w:val="003B67B2"/>
    <w:rsid w:val="003B7325"/>
    <w:rsid w:val="003C16D4"/>
    <w:rsid w:val="003C26A4"/>
    <w:rsid w:val="003C3981"/>
    <w:rsid w:val="003C3C21"/>
    <w:rsid w:val="003C565F"/>
    <w:rsid w:val="003C702E"/>
    <w:rsid w:val="003C7750"/>
    <w:rsid w:val="003D2090"/>
    <w:rsid w:val="003D2254"/>
    <w:rsid w:val="003D3034"/>
    <w:rsid w:val="003D4281"/>
    <w:rsid w:val="003D52A3"/>
    <w:rsid w:val="003D58F0"/>
    <w:rsid w:val="003D5D32"/>
    <w:rsid w:val="003D6623"/>
    <w:rsid w:val="003E264B"/>
    <w:rsid w:val="003E5C9E"/>
    <w:rsid w:val="003E61D4"/>
    <w:rsid w:val="003E6E98"/>
    <w:rsid w:val="003E7B8D"/>
    <w:rsid w:val="003F2DC7"/>
    <w:rsid w:val="003F3330"/>
    <w:rsid w:val="003F5012"/>
    <w:rsid w:val="003F6A25"/>
    <w:rsid w:val="003F72C9"/>
    <w:rsid w:val="004005D0"/>
    <w:rsid w:val="00400958"/>
    <w:rsid w:val="004047BC"/>
    <w:rsid w:val="00406890"/>
    <w:rsid w:val="00407701"/>
    <w:rsid w:val="004078E0"/>
    <w:rsid w:val="00410BAE"/>
    <w:rsid w:val="00411F75"/>
    <w:rsid w:val="004133EF"/>
    <w:rsid w:val="004141B2"/>
    <w:rsid w:val="004229D8"/>
    <w:rsid w:val="00422C14"/>
    <w:rsid w:val="00422CA1"/>
    <w:rsid w:val="004233FD"/>
    <w:rsid w:val="00423896"/>
    <w:rsid w:val="00425DE8"/>
    <w:rsid w:val="004268C6"/>
    <w:rsid w:val="00426981"/>
    <w:rsid w:val="00427176"/>
    <w:rsid w:val="0042719E"/>
    <w:rsid w:val="0042752B"/>
    <w:rsid w:val="004275CD"/>
    <w:rsid w:val="004356C2"/>
    <w:rsid w:val="0044033F"/>
    <w:rsid w:val="00444270"/>
    <w:rsid w:val="00444F77"/>
    <w:rsid w:val="00445486"/>
    <w:rsid w:val="00447FC3"/>
    <w:rsid w:val="0045176B"/>
    <w:rsid w:val="00452660"/>
    <w:rsid w:val="0045288E"/>
    <w:rsid w:val="00453934"/>
    <w:rsid w:val="00455B8E"/>
    <w:rsid w:val="00456302"/>
    <w:rsid w:val="00460392"/>
    <w:rsid w:val="0046103B"/>
    <w:rsid w:val="004620BA"/>
    <w:rsid w:val="00462886"/>
    <w:rsid w:val="00463CA1"/>
    <w:rsid w:val="00465623"/>
    <w:rsid w:val="00465FEF"/>
    <w:rsid w:val="00466928"/>
    <w:rsid w:val="00466C77"/>
    <w:rsid w:val="00470E88"/>
    <w:rsid w:val="00473BF7"/>
    <w:rsid w:val="0047724A"/>
    <w:rsid w:val="00477F06"/>
    <w:rsid w:val="0048085B"/>
    <w:rsid w:val="00480915"/>
    <w:rsid w:val="00480A57"/>
    <w:rsid w:val="00481510"/>
    <w:rsid w:val="0048469F"/>
    <w:rsid w:val="0048626D"/>
    <w:rsid w:val="00487DEB"/>
    <w:rsid w:val="00492927"/>
    <w:rsid w:val="00494019"/>
    <w:rsid w:val="004964C9"/>
    <w:rsid w:val="00496A86"/>
    <w:rsid w:val="004A003D"/>
    <w:rsid w:val="004A119C"/>
    <w:rsid w:val="004A11DF"/>
    <w:rsid w:val="004A17D2"/>
    <w:rsid w:val="004A2323"/>
    <w:rsid w:val="004A3B67"/>
    <w:rsid w:val="004A5BFF"/>
    <w:rsid w:val="004A6F9E"/>
    <w:rsid w:val="004A782F"/>
    <w:rsid w:val="004A7A0E"/>
    <w:rsid w:val="004B294C"/>
    <w:rsid w:val="004B41C8"/>
    <w:rsid w:val="004B4782"/>
    <w:rsid w:val="004B4870"/>
    <w:rsid w:val="004B58C8"/>
    <w:rsid w:val="004B7D5E"/>
    <w:rsid w:val="004B7E25"/>
    <w:rsid w:val="004C0294"/>
    <w:rsid w:val="004C2A49"/>
    <w:rsid w:val="004C5D39"/>
    <w:rsid w:val="004C722E"/>
    <w:rsid w:val="004C7586"/>
    <w:rsid w:val="004D0D9B"/>
    <w:rsid w:val="004D15B0"/>
    <w:rsid w:val="004D2FB1"/>
    <w:rsid w:val="004D3B2A"/>
    <w:rsid w:val="004D4147"/>
    <w:rsid w:val="004D61E2"/>
    <w:rsid w:val="004D6C3A"/>
    <w:rsid w:val="004E5E7E"/>
    <w:rsid w:val="004E785F"/>
    <w:rsid w:val="004E7FF8"/>
    <w:rsid w:val="004F0B85"/>
    <w:rsid w:val="004F2543"/>
    <w:rsid w:val="004F366F"/>
    <w:rsid w:val="004F5808"/>
    <w:rsid w:val="004F7135"/>
    <w:rsid w:val="00501DE5"/>
    <w:rsid w:val="005031E8"/>
    <w:rsid w:val="0050393B"/>
    <w:rsid w:val="00504675"/>
    <w:rsid w:val="00504B46"/>
    <w:rsid w:val="00506073"/>
    <w:rsid w:val="0050797C"/>
    <w:rsid w:val="00514838"/>
    <w:rsid w:val="00514957"/>
    <w:rsid w:val="00514EBA"/>
    <w:rsid w:val="005159A4"/>
    <w:rsid w:val="00515C2D"/>
    <w:rsid w:val="00515C5B"/>
    <w:rsid w:val="00520B39"/>
    <w:rsid w:val="0052132E"/>
    <w:rsid w:val="00521F26"/>
    <w:rsid w:val="00522959"/>
    <w:rsid w:val="00523717"/>
    <w:rsid w:val="00524403"/>
    <w:rsid w:val="00527ADE"/>
    <w:rsid w:val="00527C73"/>
    <w:rsid w:val="00530C01"/>
    <w:rsid w:val="00532DEF"/>
    <w:rsid w:val="00533AAA"/>
    <w:rsid w:val="00534B69"/>
    <w:rsid w:val="005353B7"/>
    <w:rsid w:val="00536E58"/>
    <w:rsid w:val="0054061A"/>
    <w:rsid w:val="00543473"/>
    <w:rsid w:val="005469B3"/>
    <w:rsid w:val="00546B5F"/>
    <w:rsid w:val="00546E0E"/>
    <w:rsid w:val="00553731"/>
    <w:rsid w:val="00553FFB"/>
    <w:rsid w:val="00556C20"/>
    <w:rsid w:val="00561503"/>
    <w:rsid w:val="00561FB0"/>
    <w:rsid w:val="0056422F"/>
    <w:rsid w:val="00564333"/>
    <w:rsid w:val="00565916"/>
    <w:rsid w:val="005665BA"/>
    <w:rsid w:val="00567B97"/>
    <w:rsid w:val="0057688A"/>
    <w:rsid w:val="00582AD0"/>
    <w:rsid w:val="00585F02"/>
    <w:rsid w:val="00586839"/>
    <w:rsid w:val="00587902"/>
    <w:rsid w:val="00592E4C"/>
    <w:rsid w:val="005964D5"/>
    <w:rsid w:val="00596DBF"/>
    <w:rsid w:val="00596E82"/>
    <w:rsid w:val="00596EE8"/>
    <w:rsid w:val="00597C4E"/>
    <w:rsid w:val="005A0CA2"/>
    <w:rsid w:val="005A1BBA"/>
    <w:rsid w:val="005A20FB"/>
    <w:rsid w:val="005A30B0"/>
    <w:rsid w:val="005A5C34"/>
    <w:rsid w:val="005B53D7"/>
    <w:rsid w:val="005B5EDA"/>
    <w:rsid w:val="005B6545"/>
    <w:rsid w:val="005C022D"/>
    <w:rsid w:val="005C1E58"/>
    <w:rsid w:val="005C5338"/>
    <w:rsid w:val="005C670E"/>
    <w:rsid w:val="005C7534"/>
    <w:rsid w:val="005D2067"/>
    <w:rsid w:val="005D2183"/>
    <w:rsid w:val="005D484B"/>
    <w:rsid w:val="005D60CC"/>
    <w:rsid w:val="005E06F8"/>
    <w:rsid w:val="005E1092"/>
    <w:rsid w:val="005E5498"/>
    <w:rsid w:val="005E6FE8"/>
    <w:rsid w:val="005E728F"/>
    <w:rsid w:val="005F099F"/>
    <w:rsid w:val="005F2799"/>
    <w:rsid w:val="005F394E"/>
    <w:rsid w:val="005F5113"/>
    <w:rsid w:val="00600D57"/>
    <w:rsid w:val="00601E03"/>
    <w:rsid w:val="00603B08"/>
    <w:rsid w:val="006046DB"/>
    <w:rsid w:val="00605991"/>
    <w:rsid w:val="0060716B"/>
    <w:rsid w:val="0061296D"/>
    <w:rsid w:val="0061625A"/>
    <w:rsid w:val="00617721"/>
    <w:rsid w:val="0062170B"/>
    <w:rsid w:val="00621E42"/>
    <w:rsid w:val="00623BA5"/>
    <w:rsid w:val="006247D5"/>
    <w:rsid w:val="006279F8"/>
    <w:rsid w:val="0063264E"/>
    <w:rsid w:val="00633280"/>
    <w:rsid w:val="006338A7"/>
    <w:rsid w:val="00633CE9"/>
    <w:rsid w:val="00634B48"/>
    <w:rsid w:val="006353E9"/>
    <w:rsid w:val="00637386"/>
    <w:rsid w:val="00637873"/>
    <w:rsid w:val="00637CD0"/>
    <w:rsid w:val="00642315"/>
    <w:rsid w:val="00642637"/>
    <w:rsid w:val="00642665"/>
    <w:rsid w:val="00642F0C"/>
    <w:rsid w:val="00644CAF"/>
    <w:rsid w:val="00646E86"/>
    <w:rsid w:val="00646F36"/>
    <w:rsid w:val="006559AB"/>
    <w:rsid w:val="0065693E"/>
    <w:rsid w:val="00661E83"/>
    <w:rsid w:val="00662382"/>
    <w:rsid w:val="0066364E"/>
    <w:rsid w:val="00664331"/>
    <w:rsid w:val="006645C6"/>
    <w:rsid w:val="006673CF"/>
    <w:rsid w:val="00672E2D"/>
    <w:rsid w:val="00675713"/>
    <w:rsid w:val="00676971"/>
    <w:rsid w:val="00676B8D"/>
    <w:rsid w:val="006772FF"/>
    <w:rsid w:val="006800A5"/>
    <w:rsid w:val="00681D96"/>
    <w:rsid w:val="00683671"/>
    <w:rsid w:val="006910C4"/>
    <w:rsid w:val="00692A8D"/>
    <w:rsid w:val="00693061"/>
    <w:rsid w:val="00694FB1"/>
    <w:rsid w:val="00695087"/>
    <w:rsid w:val="006966E6"/>
    <w:rsid w:val="00697A64"/>
    <w:rsid w:val="006A1121"/>
    <w:rsid w:val="006A1823"/>
    <w:rsid w:val="006A248C"/>
    <w:rsid w:val="006A5D37"/>
    <w:rsid w:val="006B24E5"/>
    <w:rsid w:val="006B3325"/>
    <w:rsid w:val="006B3890"/>
    <w:rsid w:val="006B562B"/>
    <w:rsid w:val="006B6A71"/>
    <w:rsid w:val="006B77CE"/>
    <w:rsid w:val="006B7B36"/>
    <w:rsid w:val="006C0899"/>
    <w:rsid w:val="006C3A6A"/>
    <w:rsid w:val="006C4D6D"/>
    <w:rsid w:val="006C695E"/>
    <w:rsid w:val="006C6E35"/>
    <w:rsid w:val="006D0A2E"/>
    <w:rsid w:val="006D0C40"/>
    <w:rsid w:val="006D20B0"/>
    <w:rsid w:val="006D230F"/>
    <w:rsid w:val="006D2567"/>
    <w:rsid w:val="006D5EDB"/>
    <w:rsid w:val="006D6856"/>
    <w:rsid w:val="006D6CF0"/>
    <w:rsid w:val="006D781B"/>
    <w:rsid w:val="006E19DA"/>
    <w:rsid w:val="006E1A4C"/>
    <w:rsid w:val="006E21E6"/>
    <w:rsid w:val="006E30BD"/>
    <w:rsid w:val="006E3693"/>
    <w:rsid w:val="006E4C6D"/>
    <w:rsid w:val="006E6082"/>
    <w:rsid w:val="006E6401"/>
    <w:rsid w:val="006E66ED"/>
    <w:rsid w:val="006F0847"/>
    <w:rsid w:val="006F349F"/>
    <w:rsid w:val="006F403D"/>
    <w:rsid w:val="006F4047"/>
    <w:rsid w:val="006F4370"/>
    <w:rsid w:val="006F495F"/>
    <w:rsid w:val="006F55F7"/>
    <w:rsid w:val="006F5B51"/>
    <w:rsid w:val="006F635A"/>
    <w:rsid w:val="006F66F7"/>
    <w:rsid w:val="006F780E"/>
    <w:rsid w:val="0070044A"/>
    <w:rsid w:val="00705094"/>
    <w:rsid w:val="0070633B"/>
    <w:rsid w:val="007064AF"/>
    <w:rsid w:val="0071173E"/>
    <w:rsid w:val="0071179B"/>
    <w:rsid w:val="00712133"/>
    <w:rsid w:val="007138A1"/>
    <w:rsid w:val="00714380"/>
    <w:rsid w:val="007147E0"/>
    <w:rsid w:val="00716226"/>
    <w:rsid w:val="007205BB"/>
    <w:rsid w:val="00721221"/>
    <w:rsid w:val="00727962"/>
    <w:rsid w:val="00730151"/>
    <w:rsid w:val="0073057E"/>
    <w:rsid w:val="00732224"/>
    <w:rsid w:val="00733424"/>
    <w:rsid w:val="007341A3"/>
    <w:rsid w:val="00734C48"/>
    <w:rsid w:val="00740E1F"/>
    <w:rsid w:val="00747555"/>
    <w:rsid w:val="007478DC"/>
    <w:rsid w:val="00751038"/>
    <w:rsid w:val="00751566"/>
    <w:rsid w:val="00751D1E"/>
    <w:rsid w:val="0075354B"/>
    <w:rsid w:val="00753C75"/>
    <w:rsid w:val="00760F5E"/>
    <w:rsid w:val="007611CF"/>
    <w:rsid w:val="00761BCD"/>
    <w:rsid w:val="0076202E"/>
    <w:rsid w:val="00762B8D"/>
    <w:rsid w:val="0076354B"/>
    <w:rsid w:val="00764C1E"/>
    <w:rsid w:val="00770C67"/>
    <w:rsid w:val="00776FF1"/>
    <w:rsid w:val="0078016D"/>
    <w:rsid w:val="007802A0"/>
    <w:rsid w:val="0078060D"/>
    <w:rsid w:val="00780DFC"/>
    <w:rsid w:val="00781593"/>
    <w:rsid w:val="00783912"/>
    <w:rsid w:val="00792EC8"/>
    <w:rsid w:val="007932AC"/>
    <w:rsid w:val="00797468"/>
    <w:rsid w:val="007A1087"/>
    <w:rsid w:val="007A1603"/>
    <w:rsid w:val="007A2192"/>
    <w:rsid w:val="007A26D0"/>
    <w:rsid w:val="007A29AC"/>
    <w:rsid w:val="007A2A9E"/>
    <w:rsid w:val="007A3542"/>
    <w:rsid w:val="007A57FE"/>
    <w:rsid w:val="007A6D5B"/>
    <w:rsid w:val="007B0CFC"/>
    <w:rsid w:val="007B2EC2"/>
    <w:rsid w:val="007B2FC8"/>
    <w:rsid w:val="007B559F"/>
    <w:rsid w:val="007B6971"/>
    <w:rsid w:val="007C39C3"/>
    <w:rsid w:val="007C6456"/>
    <w:rsid w:val="007C7132"/>
    <w:rsid w:val="007C73F7"/>
    <w:rsid w:val="007C7C58"/>
    <w:rsid w:val="007D77FD"/>
    <w:rsid w:val="007E2101"/>
    <w:rsid w:val="007E247C"/>
    <w:rsid w:val="007E7C48"/>
    <w:rsid w:val="007F0243"/>
    <w:rsid w:val="007F0897"/>
    <w:rsid w:val="007F455C"/>
    <w:rsid w:val="007F68EA"/>
    <w:rsid w:val="007F7BAD"/>
    <w:rsid w:val="00804521"/>
    <w:rsid w:val="008056E4"/>
    <w:rsid w:val="0080730F"/>
    <w:rsid w:val="0081010A"/>
    <w:rsid w:val="0081252B"/>
    <w:rsid w:val="0081329D"/>
    <w:rsid w:val="00814B03"/>
    <w:rsid w:val="00817515"/>
    <w:rsid w:val="00820568"/>
    <w:rsid w:val="00823B9F"/>
    <w:rsid w:val="008257BE"/>
    <w:rsid w:val="00826234"/>
    <w:rsid w:val="00827D20"/>
    <w:rsid w:val="008327C9"/>
    <w:rsid w:val="00833307"/>
    <w:rsid w:val="0083616B"/>
    <w:rsid w:val="00836517"/>
    <w:rsid w:val="00837363"/>
    <w:rsid w:val="00843063"/>
    <w:rsid w:val="0084448B"/>
    <w:rsid w:val="0084488A"/>
    <w:rsid w:val="0084596C"/>
    <w:rsid w:val="00845E5D"/>
    <w:rsid w:val="00846125"/>
    <w:rsid w:val="00846864"/>
    <w:rsid w:val="0084737C"/>
    <w:rsid w:val="00850071"/>
    <w:rsid w:val="00851A22"/>
    <w:rsid w:val="00853E00"/>
    <w:rsid w:val="0085441C"/>
    <w:rsid w:val="00856DA5"/>
    <w:rsid w:val="00861C1C"/>
    <w:rsid w:val="008625B0"/>
    <w:rsid w:val="00863363"/>
    <w:rsid w:val="008668AB"/>
    <w:rsid w:val="008675BB"/>
    <w:rsid w:val="00871D5D"/>
    <w:rsid w:val="00873AAC"/>
    <w:rsid w:val="00873EF4"/>
    <w:rsid w:val="00874393"/>
    <w:rsid w:val="008751C7"/>
    <w:rsid w:val="0087530C"/>
    <w:rsid w:val="00875A24"/>
    <w:rsid w:val="008763FF"/>
    <w:rsid w:val="00881704"/>
    <w:rsid w:val="00883AAD"/>
    <w:rsid w:val="00886A26"/>
    <w:rsid w:val="008915D2"/>
    <w:rsid w:val="00893F02"/>
    <w:rsid w:val="008A015E"/>
    <w:rsid w:val="008A0F29"/>
    <w:rsid w:val="008A39A8"/>
    <w:rsid w:val="008A4EC9"/>
    <w:rsid w:val="008A4EF3"/>
    <w:rsid w:val="008A7496"/>
    <w:rsid w:val="008B1FFA"/>
    <w:rsid w:val="008B318B"/>
    <w:rsid w:val="008B373A"/>
    <w:rsid w:val="008B5944"/>
    <w:rsid w:val="008B68F2"/>
    <w:rsid w:val="008C0EDC"/>
    <w:rsid w:val="008C1C8A"/>
    <w:rsid w:val="008C1CC7"/>
    <w:rsid w:val="008C210B"/>
    <w:rsid w:val="008C35F5"/>
    <w:rsid w:val="008C3B71"/>
    <w:rsid w:val="008C63BE"/>
    <w:rsid w:val="008C6FAC"/>
    <w:rsid w:val="008C77CA"/>
    <w:rsid w:val="008D24B1"/>
    <w:rsid w:val="008D3810"/>
    <w:rsid w:val="008D4503"/>
    <w:rsid w:val="008D556F"/>
    <w:rsid w:val="008E021C"/>
    <w:rsid w:val="008E185F"/>
    <w:rsid w:val="008E46CE"/>
    <w:rsid w:val="008E4D0B"/>
    <w:rsid w:val="008F2067"/>
    <w:rsid w:val="008F2A2C"/>
    <w:rsid w:val="008F3509"/>
    <w:rsid w:val="008F6B40"/>
    <w:rsid w:val="008F707D"/>
    <w:rsid w:val="008F7B1B"/>
    <w:rsid w:val="00900665"/>
    <w:rsid w:val="00903536"/>
    <w:rsid w:val="00904454"/>
    <w:rsid w:val="0090480D"/>
    <w:rsid w:val="00906F5C"/>
    <w:rsid w:val="009073AA"/>
    <w:rsid w:val="00907D3D"/>
    <w:rsid w:val="00914447"/>
    <w:rsid w:val="00914560"/>
    <w:rsid w:val="0091724B"/>
    <w:rsid w:val="00920D3B"/>
    <w:rsid w:val="0092169D"/>
    <w:rsid w:val="00921856"/>
    <w:rsid w:val="00922187"/>
    <w:rsid w:val="0092275E"/>
    <w:rsid w:val="0092334B"/>
    <w:rsid w:val="00923E85"/>
    <w:rsid w:val="00926016"/>
    <w:rsid w:val="009278F4"/>
    <w:rsid w:val="009305E7"/>
    <w:rsid w:val="00931CA4"/>
    <w:rsid w:val="009325A9"/>
    <w:rsid w:val="0093418B"/>
    <w:rsid w:val="009343B0"/>
    <w:rsid w:val="00934AAA"/>
    <w:rsid w:val="00935953"/>
    <w:rsid w:val="00940ABC"/>
    <w:rsid w:val="00942A66"/>
    <w:rsid w:val="00943602"/>
    <w:rsid w:val="00944335"/>
    <w:rsid w:val="00944512"/>
    <w:rsid w:val="00944784"/>
    <w:rsid w:val="00945179"/>
    <w:rsid w:val="009454EE"/>
    <w:rsid w:val="009476F0"/>
    <w:rsid w:val="00951635"/>
    <w:rsid w:val="0095250D"/>
    <w:rsid w:val="00954232"/>
    <w:rsid w:val="00955902"/>
    <w:rsid w:val="00955A03"/>
    <w:rsid w:val="00957006"/>
    <w:rsid w:val="0095769F"/>
    <w:rsid w:val="009576C0"/>
    <w:rsid w:val="009620D0"/>
    <w:rsid w:val="0096263E"/>
    <w:rsid w:val="00962805"/>
    <w:rsid w:val="009669EB"/>
    <w:rsid w:val="00967333"/>
    <w:rsid w:val="0097016D"/>
    <w:rsid w:val="009721FC"/>
    <w:rsid w:val="009725CD"/>
    <w:rsid w:val="00975701"/>
    <w:rsid w:val="0097586F"/>
    <w:rsid w:val="00975FAF"/>
    <w:rsid w:val="009764D1"/>
    <w:rsid w:val="00981B79"/>
    <w:rsid w:val="00983D96"/>
    <w:rsid w:val="009853A6"/>
    <w:rsid w:val="00986BE8"/>
    <w:rsid w:val="009878EB"/>
    <w:rsid w:val="00993AB0"/>
    <w:rsid w:val="00993F76"/>
    <w:rsid w:val="00997FB2"/>
    <w:rsid w:val="009A07B9"/>
    <w:rsid w:val="009A15B9"/>
    <w:rsid w:val="009A3AF0"/>
    <w:rsid w:val="009A49FA"/>
    <w:rsid w:val="009A6927"/>
    <w:rsid w:val="009B0C9A"/>
    <w:rsid w:val="009B2798"/>
    <w:rsid w:val="009B445E"/>
    <w:rsid w:val="009B6051"/>
    <w:rsid w:val="009B6986"/>
    <w:rsid w:val="009B6EDB"/>
    <w:rsid w:val="009B7053"/>
    <w:rsid w:val="009C1D33"/>
    <w:rsid w:val="009C36D6"/>
    <w:rsid w:val="009C3820"/>
    <w:rsid w:val="009C5359"/>
    <w:rsid w:val="009C5650"/>
    <w:rsid w:val="009C5EC4"/>
    <w:rsid w:val="009C6B1E"/>
    <w:rsid w:val="009C6BE6"/>
    <w:rsid w:val="009D030B"/>
    <w:rsid w:val="009D29B7"/>
    <w:rsid w:val="009D4DF3"/>
    <w:rsid w:val="009D5F16"/>
    <w:rsid w:val="009D6427"/>
    <w:rsid w:val="009D6861"/>
    <w:rsid w:val="009D699C"/>
    <w:rsid w:val="009D7BB6"/>
    <w:rsid w:val="009E0F6F"/>
    <w:rsid w:val="009E13FE"/>
    <w:rsid w:val="009E48BC"/>
    <w:rsid w:val="009E4DAB"/>
    <w:rsid w:val="009E7E08"/>
    <w:rsid w:val="009F0B94"/>
    <w:rsid w:val="009F1D10"/>
    <w:rsid w:val="009F46B3"/>
    <w:rsid w:val="009F51F0"/>
    <w:rsid w:val="00A00220"/>
    <w:rsid w:val="00A016FF"/>
    <w:rsid w:val="00A01F58"/>
    <w:rsid w:val="00A03AA3"/>
    <w:rsid w:val="00A03B57"/>
    <w:rsid w:val="00A04FC2"/>
    <w:rsid w:val="00A050DA"/>
    <w:rsid w:val="00A06992"/>
    <w:rsid w:val="00A12328"/>
    <w:rsid w:val="00A13417"/>
    <w:rsid w:val="00A1497E"/>
    <w:rsid w:val="00A1500B"/>
    <w:rsid w:val="00A16E6C"/>
    <w:rsid w:val="00A20C94"/>
    <w:rsid w:val="00A20E81"/>
    <w:rsid w:val="00A214A2"/>
    <w:rsid w:val="00A23764"/>
    <w:rsid w:val="00A30B5E"/>
    <w:rsid w:val="00A37703"/>
    <w:rsid w:val="00A40BCE"/>
    <w:rsid w:val="00A4118E"/>
    <w:rsid w:val="00A41C24"/>
    <w:rsid w:val="00A4385E"/>
    <w:rsid w:val="00A46208"/>
    <w:rsid w:val="00A466CC"/>
    <w:rsid w:val="00A46815"/>
    <w:rsid w:val="00A471AB"/>
    <w:rsid w:val="00A51442"/>
    <w:rsid w:val="00A51AB9"/>
    <w:rsid w:val="00A56077"/>
    <w:rsid w:val="00A610F8"/>
    <w:rsid w:val="00A62B8C"/>
    <w:rsid w:val="00A638C2"/>
    <w:rsid w:val="00A649FE"/>
    <w:rsid w:val="00A66981"/>
    <w:rsid w:val="00A6769B"/>
    <w:rsid w:val="00A7041A"/>
    <w:rsid w:val="00A730CA"/>
    <w:rsid w:val="00A744F7"/>
    <w:rsid w:val="00A75BBD"/>
    <w:rsid w:val="00A778A8"/>
    <w:rsid w:val="00A8045E"/>
    <w:rsid w:val="00A83742"/>
    <w:rsid w:val="00A84CAD"/>
    <w:rsid w:val="00A84D43"/>
    <w:rsid w:val="00A86C64"/>
    <w:rsid w:val="00A871B2"/>
    <w:rsid w:val="00A87233"/>
    <w:rsid w:val="00A8725D"/>
    <w:rsid w:val="00A90786"/>
    <w:rsid w:val="00A9116E"/>
    <w:rsid w:val="00A92899"/>
    <w:rsid w:val="00A970DE"/>
    <w:rsid w:val="00AA0378"/>
    <w:rsid w:val="00AA3983"/>
    <w:rsid w:val="00AA726B"/>
    <w:rsid w:val="00AB09F9"/>
    <w:rsid w:val="00AB0E54"/>
    <w:rsid w:val="00AB1923"/>
    <w:rsid w:val="00AB20F0"/>
    <w:rsid w:val="00AB42FF"/>
    <w:rsid w:val="00AB5B9F"/>
    <w:rsid w:val="00AB6A5B"/>
    <w:rsid w:val="00AC108D"/>
    <w:rsid w:val="00AC36BD"/>
    <w:rsid w:val="00AC427C"/>
    <w:rsid w:val="00AD19CF"/>
    <w:rsid w:val="00AD2D8C"/>
    <w:rsid w:val="00AD542B"/>
    <w:rsid w:val="00AD5B33"/>
    <w:rsid w:val="00AE03DA"/>
    <w:rsid w:val="00AE4293"/>
    <w:rsid w:val="00AE7A0E"/>
    <w:rsid w:val="00AF0198"/>
    <w:rsid w:val="00AF08A8"/>
    <w:rsid w:val="00AF239C"/>
    <w:rsid w:val="00AF371F"/>
    <w:rsid w:val="00AF399E"/>
    <w:rsid w:val="00AF3DF1"/>
    <w:rsid w:val="00AF591F"/>
    <w:rsid w:val="00AF61F9"/>
    <w:rsid w:val="00AF669E"/>
    <w:rsid w:val="00B0020D"/>
    <w:rsid w:val="00B02B83"/>
    <w:rsid w:val="00B05EC1"/>
    <w:rsid w:val="00B10D8C"/>
    <w:rsid w:val="00B12657"/>
    <w:rsid w:val="00B142A8"/>
    <w:rsid w:val="00B14F81"/>
    <w:rsid w:val="00B15BAE"/>
    <w:rsid w:val="00B16097"/>
    <w:rsid w:val="00B17753"/>
    <w:rsid w:val="00B17CEC"/>
    <w:rsid w:val="00B2083D"/>
    <w:rsid w:val="00B2187A"/>
    <w:rsid w:val="00B21BDF"/>
    <w:rsid w:val="00B220C8"/>
    <w:rsid w:val="00B22241"/>
    <w:rsid w:val="00B2290B"/>
    <w:rsid w:val="00B239A2"/>
    <w:rsid w:val="00B23AFB"/>
    <w:rsid w:val="00B23BE6"/>
    <w:rsid w:val="00B23C64"/>
    <w:rsid w:val="00B24D4A"/>
    <w:rsid w:val="00B27E9B"/>
    <w:rsid w:val="00B30AB0"/>
    <w:rsid w:val="00B31096"/>
    <w:rsid w:val="00B31FA4"/>
    <w:rsid w:val="00B32AF2"/>
    <w:rsid w:val="00B34E1E"/>
    <w:rsid w:val="00B35A0C"/>
    <w:rsid w:val="00B37D55"/>
    <w:rsid w:val="00B409AF"/>
    <w:rsid w:val="00B4151A"/>
    <w:rsid w:val="00B42601"/>
    <w:rsid w:val="00B42ED5"/>
    <w:rsid w:val="00B43961"/>
    <w:rsid w:val="00B43AF7"/>
    <w:rsid w:val="00B47C24"/>
    <w:rsid w:val="00B50287"/>
    <w:rsid w:val="00B507F6"/>
    <w:rsid w:val="00B51796"/>
    <w:rsid w:val="00B560AC"/>
    <w:rsid w:val="00B56DB1"/>
    <w:rsid w:val="00B57C5D"/>
    <w:rsid w:val="00B6189C"/>
    <w:rsid w:val="00B63F72"/>
    <w:rsid w:val="00B6415D"/>
    <w:rsid w:val="00B672FD"/>
    <w:rsid w:val="00B70278"/>
    <w:rsid w:val="00B70F1D"/>
    <w:rsid w:val="00B74A95"/>
    <w:rsid w:val="00B81B11"/>
    <w:rsid w:val="00B82664"/>
    <w:rsid w:val="00B83B26"/>
    <w:rsid w:val="00B8486B"/>
    <w:rsid w:val="00B861BF"/>
    <w:rsid w:val="00B87255"/>
    <w:rsid w:val="00B92585"/>
    <w:rsid w:val="00B9368D"/>
    <w:rsid w:val="00B947C6"/>
    <w:rsid w:val="00B960BA"/>
    <w:rsid w:val="00BA271B"/>
    <w:rsid w:val="00BA2FC6"/>
    <w:rsid w:val="00BA3732"/>
    <w:rsid w:val="00BA38F4"/>
    <w:rsid w:val="00BA4557"/>
    <w:rsid w:val="00BB012C"/>
    <w:rsid w:val="00BB18CA"/>
    <w:rsid w:val="00BB1D3A"/>
    <w:rsid w:val="00BB22C7"/>
    <w:rsid w:val="00BB3602"/>
    <w:rsid w:val="00BB4A27"/>
    <w:rsid w:val="00BB5ADC"/>
    <w:rsid w:val="00BB66D5"/>
    <w:rsid w:val="00BB6870"/>
    <w:rsid w:val="00BB6BC7"/>
    <w:rsid w:val="00BC0DE8"/>
    <w:rsid w:val="00BC23B7"/>
    <w:rsid w:val="00BC2D07"/>
    <w:rsid w:val="00BC4783"/>
    <w:rsid w:val="00BD0993"/>
    <w:rsid w:val="00BD1275"/>
    <w:rsid w:val="00BD39AE"/>
    <w:rsid w:val="00BD4EF0"/>
    <w:rsid w:val="00BD53DC"/>
    <w:rsid w:val="00BD56BA"/>
    <w:rsid w:val="00BD6B38"/>
    <w:rsid w:val="00BD6F11"/>
    <w:rsid w:val="00BE016F"/>
    <w:rsid w:val="00BE1262"/>
    <w:rsid w:val="00BE16D5"/>
    <w:rsid w:val="00BE295D"/>
    <w:rsid w:val="00BE33EA"/>
    <w:rsid w:val="00BE3904"/>
    <w:rsid w:val="00BE56D8"/>
    <w:rsid w:val="00BE66E8"/>
    <w:rsid w:val="00BE7127"/>
    <w:rsid w:val="00BE7178"/>
    <w:rsid w:val="00BE7529"/>
    <w:rsid w:val="00BF375B"/>
    <w:rsid w:val="00BF5D49"/>
    <w:rsid w:val="00BF63DB"/>
    <w:rsid w:val="00C00135"/>
    <w:rsid w:val="00C00594"/>
    <w:rsid w:val="00C00647"/>
    <w:rsid w:val="00C006E5"/>
    <w:rsid w:val="00C012D1"/>
    <w:rsid w:val="00C01BA8"/>
    <w:rsid w:val="00C06F8B"/>
    <w:rsid w:val="00C06F98"/>
    <w:rsid w:val="00C10CD4"/>
    <w:rsid w:val="00C13A23"/>
    <w:rsid w:val="00C14663"/>
    <w:rsid w:val="00C14FE3"/>
    <w:rsid w:val="00C173EE"/>
    <w:rsid w:val="00C17ED3"/>
    <w:rsid w:val="00C21C36"/>
    <w:rsid w:val="00C21F07"/>
    <w:rsid w:val="00C22F8F"/>
    <w:rsid w:val="00C2301C"/>
    <w:rsid w:val="00C24F18"/>
    <w:rsid w:val="00C25524"/>
    <w:rsid w:val="00C27461"/>
    <w:rsid w:val="00C32ADE"/>
    <w:rsid w:val="00C37C1E"/>
    <w:rsid w:val="00C37F4C"/>
    <w:rsid w:val="00C4171B"/>
    <w:rsid w:val="00C417C4"/>
    <w:rsid w:val="00C4189F"/>
    <w:rsid w:val="00C52529"/>
    <w:rsid w:val="00C53732"/>
    <w:rsid w:val="00C57DC7"/>
    <w:rsid w:val="00C60A2E"/>
    <w:rsid w:val="00C60BBF"/>
    <w:rsid w:val="00C61639"/>
    <w:rsid w:val="00C6243C"/>
    <w:rsid w:val="00C62B5A"/>
    <w:rsid w:val="00C63150"/>
    <w:rsid w:val="00C64FD4"/>
    <w:rsid w:val="00C6564A"/>
    <w:rsid w:val="00C65BE2"/>
    <w:rsid w:val="00C67C5C"/>
    <w:rsid w:val="00C70498"/>
    <w:rsid w:val="00C738E3"/>
    <w:rsid w:val="00C76E33"/>
    <w:rsid w:val="00C7794A"/>
    <w:rsid w:val="00C77C50"/>
    <w:rsid w:val="00C82318"/>
    <w:rsid w:val="00C82FC6"/>
    <w:rsid w:val="00C832BC"/>
    <w:rsid w:val="00C84C24"/>
    <w:rsid w:val="00C863F6"/>
    <w:rsid w:val="00C919C5"/>
    <w:rsid w:val="00C92581"/>
    <w:rsid w:val="00C97CE9"/>
    <w:rsid w:val="00CA2EF3"/>
    <w:rsid w:val="00CA3368"/>
    <w:rsid w:val="00CA3784"/>
    <w:rsid w:val="00CA3FB1"/>
    <w:rsid w:val="00CA4338"/>
    <w:rsid w:val="00CA4675"/>
    <w:rsid w:val="00CA662B"/>
    <w:rsid w:val="00CA6A36"/>
    <w:rsid w:val="00CA7268"/>
    <w:rsid w:val="00CB0590"/>
    <w:rsid w:val="00CB2A6A"/>
    <w:rsid w:val="00CB4307"/>
    <w:rsid w:val="00CB465D"/>
    <w:rsid w:val="00CB4732"/>
    <w:rsid w:val="00CB5CB4"/>
    <w:rsid w:val="00CB66CF"/>
    <w:rsid w:val="00CC0F14"/>
    <w:rsid w:val="00CC249E"/>
    <w:rsid w:val="00CC31BF"/>
    <w:rsid w:val="00CC3638"/>
    <w:rsid w:val="00CC7FE1"/>
    <w:rsid w:val="00CD04BE"/>
    <w:rsid w:val="00CD07B0"/>
    <w:rsid w:val="00CD1622"/>
    <w:rsid w:val="00CD17E3"/>
    <w:rsid w:val="00CD32AA"/>
    <w:rsid w:val="00CD33EF"/>
    <w:rsid w:val="00CD4336"/>
    <w:rsid w:val="00CD4698"/>
    <w:rsid w:val="00CD4F43"/>
    <w:rsid w:val="00CD789C"/>
    <w:rsid w:val="00CE0463"/>
    <w:rsid w:val="00CE0D53"/>
    <w:rsid w:val="00CE4CD6"/>
    <w:rsid w:val="00CF054D"/>
    <w:rsid w:val="00CF1150"/>
    <w:rsid w:val="00CF3092"/>
    <w:rsid w:val="00CF3A45"/>
    <w:rsid w:val="00CF476F"/>
    <w:rsid w:val="00CF58FE"/>
    <w:rsid w:val="00CF668B"/>
    <w:rsid w:val="00D01306"/>
    <w:rsid w:val="00D02817"/>
    <w:rsid w:val="00D04960"/>
    <w:rsid w:val="00D05073"/>
    <w:rsid w:val="00D07526"/>
    <w:rsid w:val="00D07DAB"/>
    <w:rsid w:val="00D108DF"/>
    <w:rsid w:val="00D11515"/>
    <w:rsid w:val="00D12D42"/>
    <w:rsid w:val="00D14625"/>
    <w:rsid w:val="00D146D8"/>
    <w:rsid w:val="00D14A42"/>
    <w:rsid w:val="00D16DDD"/>
    <w:rsid w:val="00D17960"/>
    <w:rsid w:val="00D17D59"/>
    <w:rsid w:val="00D20300"/>
    <w:rsid w:val="00D209C0"/>
    <w:rsid w:val="00D21B75"/>
    <w:rsid w:val="00D222F4"/>
    <w:rsid w:val="00D2394C"/>
    <w:rsid w:val="00D24696"/>
    <w:rsid w:val="00D25047"/>
    <w:rsid w:val="00D33006"/>
    <w:rsid w:val="00D331DD"/>
    <w:rsid w:val="00D350D6"/>
    <w:rsid w:val="00D36327"/>
    <w:rsid w:val="00D40A16"/>
    <w:rsid w:val="00D416EB"/>
    <w:rsid w:val="00D41826"/>
    <w:rsid w:val="00D429CE"/>
    <w:rsid w:val="00D467CC"/>
    <w:rsid w:val="00D50F80"/>
    <w:rsid w:val="00D50F88"/>
    <w:rsid w:val="00D51984"/>
    <w:rsid w:val="00D5205C"/>
    <w:rsid w:val="00D52DA4"/>
    <w:rsid w:val="00D632E4"/>
    <w:rsid w:val="00D636B4"/>
    <w:rsid w:val="00D67484"/>
    <w:rsid w:val="00D71C04"/>
    <w:rsid w:val="00D731C2"/>
    <w:rsid w:val="00D73205"/>
    <w:rsid w:val="00D73383"/>
    <w:rsid w:val="00D74083"/>
    <w:rsid w:val="00D75649"/>
    <w:rsid w:val="00D7574D"/>
    <w:rsid w:val="00D75A78"/>
    <w:rsid w:val="00D76D48"/>
    <w:rsid w:val="00D76E85"/>
    <w:rsid w:val="00D7779B"/>
    <w:rsid w:val="00D8142D"/>
    <w:rsid w:val="00D8268D"/>
    <w:rsid w:val="00D84397"/>
    <w:rsid w:val="00D86A4C"/>
    <w:rsid w:val="00D877EE"/>
    <w:rsid w:val="00D90463"/>
    <w:rsid w:val="00D90ADC"/>
    <w:rsid w:val="00D928CC"/>
    <w:rsid w:val="00D972D6"/>
    <w:rsid w:val="00DA0637"/>
    <w:rsid w:val="00DA1777"/>
    <w:rsid w:val="00DA40A4"/>
    <w:rsid w:val="00DA6AC6"/>
    <w:rsid w:val="00DB0CF6"/>
    <w:rsid w:val="00DB11D9"/>
    <w:rsid w:val="00DB216D"/>
    <w:rsid w:val="00DB3162"/>
    <w:rsid w:val="00DB3B96"/>
    <w:rsid w:val="00DB5746"/>
    <w:rsid w:val="00DB5D94"/>
    <w:rsid w:val="00DB5F05"/>
    <w:rsid w:val="00DB7120"/>
    <w:rsid w:val="00DB7201"/>
    <w:rsid w:val="00DC69E6"/>
    <w:rsid w:val="00DD38EE"/>
    <w:rsid w:val="00DD3AF7"/>
    <w:rsid w:val="00DD57C4"/>
    <w:rsid w:val="00DD77F3"/>
    <w:rsid w:val="00DD7C83"/>
    <w:rsid w:val="00DE1051"/>
    <w:rsid w:val="00DE14CD"/>
    <w:rsid w:val="00DE2D89"/>
    <w:rsid w:val="00DE37BD"/>
    <w:rsid w:val="00DE63BA"/>
    <w:rsid w:val="00DE7C71"/>
    <w:rsid w:val="00DF0CB2"/>
    <w:rsid w:val="00DF1203"/>
    <w:rsid w:val="00DF2889"/>
    <w:rsid w:val="00DF3874"/>
    <w:rsid w:val="00DF38B8"/>
    <w:rsid w:val="00DF4454"/>
    <w:rsid w:val="00DF7528"/>
    <w:rsid w:val="00DF7FB7"/>
    <w:rsid w:val="00E018F9"/>
    <w:rsid w:val="00E04097"/>
    <w:rsid w:val="00E10632"/>
    <w:rsid w:val="00E11B94"/>
    <w:rsid w:val="00E1228F"/>
    <w:rsid w:val="00E13E26"/>
    <w:rsid w:val="00E14492"/>
    <w:rsid w:val="00E150D2"/>
    <w:rsid w:val="00E15719"/>
    <w:rsid w:val="00E1791D"/>
    <w:rsid w:val="00E21F1E"/>
    <w:rsid w:val="00E22159"/>
    <w:rsid w:val="00E23D00"/>
    <w:rsid w:val="00E247BB"/>
    <w:rsid w:val="00E25652"/>
    <w:rsid w:val="00E26170"/>
    <w:rsid w:val="00E27ABF"/>
    <w:rsid w:val="00E300AC"/>
    <w:rsid w:val="00E30A6A"/>
    <w:rsid w:val="00E30CC4"/>
    <w:rsid w:val="00E32BFA"/>
    <w:rsid w:val="00E3555D"/>
    <w:rsid w:val="00E3689C"/>
    <w:rsid w:val="00E36ED1"/>
    <w:rsid w:val="00E37AF1"/>
    <w:rsid w:val="00E40A83"/>
    <w:rsid w:val="00E41917"/>
    <w:rsid w:val="00E4363D"/>
    <w:rsid w:val="00E43E79"/>
    <w:rsid w:val="00E4606F"/>
    <w:rsid w:val="00E4699C"/>
    <w:rsid w:val="00E46B73"/>
    <w:rsid w:val="00E46FD6"/>
    <w:rsid w:val="00E51474"/>
    <w:rsid w:val="00E542F5"/>
    <w:rsid w:val="00E54850"/>
    <w:rsid w:val="00E610C5"/>
    <w:rsid w:val="00E6125B"/>
    <w:rsid w:val="00E63482"/>
    <w:rsid w:val="00E679A2"/>
    <w:rsid w:val="00E67FAF"/>
    <w:rsid w:val="00E70BFC"/>
    <w:rsid w:val="00E70FF2"/>
    <w:rsid w:val="00E71554"/>
    <w:rsid w:val="00E718D5"/>
    <w:rsid w:val="00E72F74"/>
    <w:rsid w:val="00E74FA0"/>
    <w:rsid w:val="00E7649F"/>
    <w:rsid w:val="00E766EF"/>
    <w:rsid w:val="00E774F2"/>
    <w:rsid w:val="00E775CA"/>
    <w:rsid w:val="00E80003"/>
    <w:rsid w:val="00E80B4D"/>
    <w:rsid w:val="00E80EF9"/>
    <w:rsid w:val="00E814F2"/>
    <w:rsid w:val="00E83710"/>
    <w:rsid w:val="00E8434D"/>
    <w:rsid w:val="00E84C08"/>
    <w:rsid w:val="00E84D94"/>
    <w:rsid w:val="00E84EC9"/>
    <w:rsid w:val="00E8772B"/>
    <w:rsid w:val="00E93BF0"/>
    <w:rsid w:val="00E94B3F"/>
    <w:rsid w:val="00E96107"/>
    <w:rsid w:val="00E968BA"/>
    <w:rsid w:val="00E9697F"/>
    <w:rsid w:val="00E97C36"/>
    <w:rsid w:val="00E97DA3"/>
    <w:rsid w:val="00E97DD5"/>
    <w:rsid w:val="00EA1F14"/>
    <w:rsid w:val="00EA286A"/>
    <w:rsid w:val="00EA498E"/>
    <w:rsid w:val="00EA54A5"/>
    <w:rsid w:val="00EA550F"/>
    <w:rsid w:val="00EA5DE3"/>
    <w:rsid w:val="00EB1B8F"/>
    <w:rsid w:val="00EB2B55"/>
    <w:rsid w:val="00EB2B6A"/>
    <w:rsid w:val="00EB2B7D"/>
    <w:rsid w:val="00EB5524"/>
    <w:rsid w:val="00EB59F9"/>
    <w:rsid w:val="00EC078E"/>
    <w:rsid w:val="00EC1C14"/>
    <w:rsid w:val="00EC222B"/>
    <w:rsid w:val="00EC6044"/>
    <w:rsid w:val="00ED11A8"/>
    <w:rsid w:val="00ED1F92"/>
    <w:rsid w:val="00ED3BBA"/>
    <w:rsid w:val="00ED3D02"/>
    <w:rsid w:val="00ED5E9C"/>
    <w:rsid w:val="00ED7AF8"/>
    <w:rsid w:val="00EE0CC8"/>
    <w:rsid w:val="00EE1174"/>
    <w:rsid w:val="00EE1464"/>
    <w:rsid w:val="00EE16E2"/>
    <w:rsid w:val="00EE283C"/>
    <w:rsid w:val="00EE2967"/>
    <w:rsid w:val="00EE3D3B"/>
    <w:rsid w:val="00EE458D"/>
    <w:rsid w:val="00EE4E0A"/>
    <w:rsid w:val="00EE502F"/>
    <w:rsid w:val="00EE5D3B"/>
    <w:rsid w:val="00EF0DFF"/>
    <w:rsid w:val="00EF197B"/>
    <w:rsid w:val="00EF19DC"/>
    <w:rsid w:val="00EF1FA1"/>
    <w:rsid w:val="00EF5691"/>
    <w:rsid w:val="00EF5C37"/>
    <w:rsid w:val="00EF5FA0"/>
    <w:rsid w:val="00EF68C9"/>
    <w:rsid w:val="00EF6C77"/>
    <w:rsid w:val="00F028AA"/>
    <w:rsid w:val="00F03617"/>
    <w:rsid w:val="00F05637"/>
    <w:rsid w:val="00F129B2"/>
    <w:rsid w:val="00F139AD"/>
    <w:rsid w:val="00F20479"/>
    <w:rsid w:val="00F21A1C"/>
    <w:rsid w:val="00F24068"/>
    <w:rsid w:val="00F24201"/>
    <w:rsid w:val="00F255B3"/>
    <w:rsid w:val="00F32766"/>
    <w:rsid w:val="00F36188"/>
    <w:rsid w:val="00F40886"/>
    <w:rsid w:val="00F42549"/>
    <w:rsid w:val="00F43572"/>
    <w:rsid w:val="00F444D5"/>
    <w:rsid w:val="00F45024"/>
    <w:rsid w:val="00F46956"/>
    <w:rsid w:val="00F51249"/>
    <w:rsid w:val="00F5162F"/>
    <w:rsid w:val="00F52357"/>
    <w:rsid w:val="00F54EE0"/>
    <w:rsid w:val="00F56F12"/>
    <w:rsid w:val="00F57079"/>
    <w:rsid w:val="00F572AF"/>
    <w:rsid w:val="00F57CB2"/>
    <w:rsid w:val="00F6067A"/>
    <w:rsid w:val="00F60AA6"/>
    <w:rsid w:val="00F60F3D"/>
    <w:rsid w:val="00F60FBA"/>
    <w:rsid w:val="00F62680"/>
    <w:rsid w:val="00F6312D"/>
    <w:rsid w:val="00F645D2"/>
    <w:rsid w:val="00F657EC"/>
    <w:rsid w:val="00F74E7B"/>
    <w:rsid w:val="00F76A00"/>
    <w:rsid w:val="00F773B1"/>
    <w:rsid w:val="00F77F16"/>
    <w:rsid w:val="00F805BE"/>
    <w:rsid w:val="00F81396"/>
    <w:rsid w:val="00F81652"/>
    <w:rsid w:val="00F834DD"/>
    <w:rsid w:val="00F83BC2"/>
    <w:rsid w:val="00F84DA2"/>
    <w:rsid w:val="00F84F5B"/>
    <w:rsid w:val="00F9028A"/>
    <w:rsid w:val="00F948E7"/>
    <w:rsid w:val="00FA0A45"/>
    <w:rsid w:val="00FA0D3D"/>
    <w:rsid w:val="00FA21F1"/>
    <w:rsid w:val="00FA2E29"/>
    <w:rsid w:val="00FA2E5B"/>
    <w:rsid w:val="00FA4B0C"/>
    <w:rsid w:val="00FB0DEE"/>
    <w:rsid w:val="00FB20EE"/>
    <w:rsid w:val="00FB305A"/>
    <w:rsid w:val="00FB3A07"/>
    <w:rsid w:val="00FB4214"/>
    <w:rsid w:val="00FB5E59"/>
    <w:rsid w:val="00FB6D41"/>
    <w:rsid w:val="00FB7A19"/>
    <w:rsid w:val="00FC077C"/>
    <w:rsid w:val="00FC57F0"/>
    <w:rsid w:val="00FC6762"/>
    <w:rsid w:val="00FC7F6A"/>
    <w:rsid w:val="00FD087D"/>
    <w:rsid w:val="00FD36B2"/>
    <w:rsid w:val="00FD3715"/>
    <w:rsid w:val="00FD4185"/>
    <w:rsid w:val="00FD478F"/>
    <w:rsid w:val="00FD505E"/>
    <w:rsid w:val="00FD6145"/>
    <w:rsid w:val="00FD71F4"/>
    <w:rsid w:val="00FD7F60"/>
    <w:rsid w:val="00FE1E8A"/>
    <w:rsid w:val="00FE2999"/>
    <w:rsid w:val="00FE38EB"/>
    <w:rsid w:val="00FE717B"/>
    <w:rsid w:val="00FE7C18"/>
    <w:rsid w:val="00FF1132"/>
    <w:rsid w:val="00FF2FB4"/>
    <w:rsid w:val="00FF535B"/>
    <w:rsid w:val="00FF55EA"/>
    <w:rsid w:val="00FF60AA"/>
    <w:rsid w:val="00FF62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19DC"/>
    <w:rPr>
      <w:rFonts w:ascii="Times New Roman" w:eastAsia="Times New Roman" w:hAnsi="Times New Roman"/>
      <w:sz w:val="24"/>
      <w:szCs w:val="24"/>
    </w:rPr>
  </w:style>
  <w:style w:type="paragraph" w:styleId="1">
    <w:name w:val="heading 1"/>
    <w:basedOn w:val="a"/>
    <w:next w:val="a"/>
    <w:link w:val="10"/>
    <w:uiPriority w:val="9"/>
    <w:qFormat/>
    <w:rsid w:val="007E2101"/>
    <w:pPr>
      <w:keepNext/>
      <w:spacing w:before="240" w:after="60"/>
      <w:outlineLvl w:val="0"/>
    </w:pPr>
    <w:rPr>
      <w:rFonts w:ascii="Cambria" w:hAnsi="Cambria"/>
      <w:b/>
      <w:bCs/>
      <w:kern w:val="32"/>
      <w:sz w:val="32"/>
      <w:szCs w:val="32"/>
      <w:lang w:val="x-none" w:eastAsia="x-none"/>
    </w:rPr>
  </w:style>
  <w:style w:type="paragraph" w:styleId="2">
    <w:name w:val="heading 2"/>
    <w:basedOn w:val="a"/>
    <w:next w:val="a"/>
    <w:qFormat/>
    <w:rsid w:val="00F84F5B"/>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CC249E"/>
    <w:pPr>
      <w:keepNext/>
      <w:spacing w:before="240" w:after="60"/>
      <w:outlineLvl w:val="2"/>
    </w:pPr>
    <w:rPr>
      <w:rFonts w:ascii="Cambria" w:hAnsi="Cambria"/>
      <w:b/>
      <w:bCs/>
      <w:sz w:val="26"/>
      <w:szCs w:val="26"/>
      <w:lang w:val="x-none" w:eastAsia="x-none"/>
    </w:rPr>
  </w:style>
  <w:style w:type="paragraph" w:styleId="4">
    <w:name w:val="heading 4"/>
    <w:basedOn w:val="a"/>
    <w:next w:val="a"/>
    <w:qFormat/>
    <w:rsid w:val="00646E86"/>
    <w:pPr>
      <w:keepNext/>
      <w:spacing w:before="240" w:after="60"/>
      <w:outlineLvl w:val="3"/>
    </w:pPr>
    <w:rPr>
      <w:b/>
      <w:bCs/>
      <w:sz w:val="28"/>
      <w:szCs w:val="28"/>
    </w:rPr>
  </w:style>
  <w:style w:type="paragraph" w:styleId="6">
    <w:name w:val="heading 6"/>
    <w:basedOn w:val="a"/>
    <w:next w:val="a"/>
    <w:link w:val="60"/>
    <w:uiPriority w:val="9"/>
    <w:semiHidden/>
    <w:unhideWhenUsed/>
    <w:qFormat/>
    <w:rsid w:val="00E96107"/>
    <w:pPr>
      <w:spacing w:before="240" w:after="60"/>
      <w:outlineLvl w:val="5"/>
    </w:pPr>
    <w:rPr>
      <w:rFonts w:ascii="Calibri" w:hAnsi="Calibri"/>
      <w:b/>
      <w:bCs/>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rsid w:val="00FA0A45"/>
    <w:pPr>
      <w:jc w:val="both"/>
    </w:pPr>
    <w:rPr>
      <w:rFonts w:ascii="ISOCPEUR" w:eastAsia="Times New Roman" w:hAnsi="ISOCPEUR"/>
      <w:i/>
      <w:sz w:val="28"/>
      <w:lang w:val="uk-UA"/>
    </w:rPr>
  </w:style>
  <w:style w:type="paragraph" w:styleId="a4">
    <w:name w:val="header"/>
    <w:basedOn w:val="a"/>
    <w:link w:val="a5"/>
    <w:uiPriority w:val="99"/>
    <w:unhideWhenUsed/>
    <w:rsid w:val="00732224"/>
    <w:pPr>
      <w:tabs>
        <w:tab w:val="center" w:pos="4677"/>
        <w:tab w:val="right" w:pos="9355"/>
      </w:tabs>
    </w:pPr>
    <w:rPr>
      <w:lang w:val="x-none"/>
    </w:rPr>
  </w:style>
  <w:style w:type="character" w:customStyle="1" w:styleId="a5">
    <w:name w:val="Верхний колонтитул Знак"/>
    <w:link w:val="a4"/>
    <w:uiPriority w:val="99"/>
    <w:rsid w:val="00732224"/>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732224"/>
    <w:pPr>
      <w:tabs>
        <w:tab w:val="center" w:pos="4677"/>
        <w:tab w:val="right" w:pos="9355"/>
      </w:tabs>
    </w:pPr>
    <w:rPr>
      <w:lang w:val="x-none"/>
    </w:rPr>
  </w:style>
  <w:style w:type="character" w:customStyle="1" w:styleId="a7">
    <w:name w:val="Нижний колонтитул Знак"/>
    <w:link w:val="a6"/>
    <w:uiPriority w:val="99"/>
    <w:rsid w:val="00732224"/>
    <w:rPr>
      <w:rFonts w:ascii="Times New Roman" w:eastAsia="Times New Roman" w:hAnsi="Times New Roman" w:cs="Times New Roman"/>
      <w:sz w:val="24"/>
      <w:szCs w:val="24"/>
      <w:lang w:eastAsia="ru-RU"/>
    </w:rPr>
  </w:style>
  <w:style w:type="table" w:styleId="a8">
    <w:name w:val="Table Grid"/>
    <w:basedOn w:val="a1"/>
    <w:rsid w:val="000C0D4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
    <w:uiPriority w:val="1"/>
    <w:qFormat/>
    <w:rsid w:val="001F7B6E"/>
    <w:pPr>
      <w:ind w:left="720"/>
      <w:contextualSpacing/>
    </w:pPr>
  </w:style>
  <w:style w:type="character" w:styleId="aa">
    <w:name w:val="Hyperlink"/>
    <w:rsid w:val="00646E86"/>
    <w:rPr>
      <w:color w:val="0000FF"/>
      <w:u w:val="single"/>
    </w:rPr>
  </w:style>
  <w:style w:type="paragraph" w:styleId="ab">
    <w:name w:val="Normal (Web)"/>
    <w:basedOn w:val="a"/>
    <w:uiPriority w:val="99"/>
    <w:rsid w:val="00646E86"/>
    <w:pPr>
      <w:spacing w:before="100" w:beforeAutospacing="1" w:after="100" w:afterAutospacing="1"/>
    </w:pPr>
  </w:style>
  <w:style w:type="paragraph" w:styleId="ac">
    <w:name w:val="Document Map"/>
    <w:basedOn w:val="a"/>
    <w:semiHidden/>
    <w:rsid w:val="0009404D"/>
    <w:pPr>
      <w:shd w:val="clear" w:color="auto" w:fill="000080"/>
    </w:pPr>
    <w:rPr>
      <w:rFonts w:ascii="Tahoma" w:hAnsi="Tahoma" w:cs="Tahoma"/>
      <w:sz w:val="20"/>
      <w:szCs w:val="20"/>
    </w:rPr>
  </w:style>
  <w:style w:type="character" w:styleId="ad">
    <w:name w:val="annotation reference"/>
    <w:uiPriority w:val="99"/>
    <w:semiHidden/>
    <w:unhideWhenUsed/>
    <w:rsid w:val="00455B8E"/>
    <w:rPr>
      <w:sz w:val="16"/>
      <w:szCs w:val="16"/>
    </w:rPr>
  </w:style>
  <w:style w:type="paragraph" w:styleId="ae">
    <w:name w:val="annotation text"/>
    <w:basedOn w:val="a"/>
    <w:link w:val="af"/>
    <w:uiPriority w:val="99"/>
    <w:semiHidden/>
    <w:unhideWhenUsed/>
    <w:rsid w:val="00455B8E"/>
    <w:rPr>
      <w:sz w:val="20"/>
      <w:szCs w:val="20"/>
      <w:lang w:val="x-none" w:eastAsia="x-none"/>
    </w:rPr>
  </w:style>
  <w:style w:type="character" w:customStyle="1" w:styleId="af">
    <w:name w:val="Текст примечания Знак"/>
    <w:link w:val="ae"/>
    <w:uiPriority w:val="99"/>
    <w:semiHidden/>
    <w:rsid w:val="00455B8E"/>
    <w:rPr>
      <w:rFonts w:ascii="Times New Roman" w:eastAsia="Times New Roman" w:hAnsi="Times New Roman"/>
    </w:rPr>
  </w:style>
  <w:style w:type="paragraph" w:styleId="af0">
    <w:name w:val="annotation subject"/>
    <w:basedOn w:val="ae"/>
    <w:next w:val="ae"/>
    <w:link w:val="af1"/>
    <w:uiPriority w:val="99"/>
    <w:semiHidden/>
    <w:unhideWhenUsed/>
    <w:rsid w:val="00455B8E"/>
    <w:rPr>
      <w:b/>
      <w:bCs/>
    </w:rPr>
  </w:style>
  <w:style w:type="character" w:customStyle="1" w:styleId="af1">
    <w:name w:val="Тема примечания Знак"/>
    <w:link w:val="af0"/>
    <w:uiPriority w:val="99"/>
    <w:semiHidden/>
    <w:rsid w:val="00455B8E"/>
    <w:rPr>
      <w:rFonts w:ascii="Times New Roman" w:eastAsia="Times New Roman" w:hAnsi="Times New Roman"/>
      <w:b/>
      <w:bCs/>
    </w:rPr>
  </w:style>
  <w:style w:type="paragraph" w:styleId="af2">
    <w:name w:val="Balloon Text"/>
    <w:basedOn w:val="a"/>
    <w:link w:val="af3"/>
    <w:uiPriority w:val="99"/>
    <w:semiHidden/>
    <w:unhideWhenUsed/>
    <w:rsid w:val="00455B8E"/>
    <w:rPr>
      <w:rFonts w:ascii="Tahoma" w:hAnsi="Tahoma"/>
      <w:sz w:val="16"/>
      <w:szCs w:val="16"/>
      <w:lang w:val="x-none" w:eastAsia="x-none"/>
    </w:rPr>
  </w:style>
  <w:style w:type="character" w:customStyle="1" w:styleId="af3">
    <w:name w:val="Текст выноски Знак"/>
    <w:link w:val="af2"/>
    <w:uiPriority w:val="99"/>
    <w:semiHidden/>
    <w:rsid w:val="00455B8E"/>
    <w:rPr>
      <w:rFonts w:ascii="Tahoma" w:eastAsia="Times New Roman" w:hAnsi="Tahoma" w:cs="Tahoma"/>
      <w:sz w:val="16"/>
      <w:szCs w:val="16"/>
    </w:rPr>
  </w:style>
  <w:style w:type="character" w:customStyle="1" w:styleId="10">
    <w:name w:val="Заголовок 1 Знак"/>
    <w:link w:val="1"/>
    <w:uiPriority w:val="9"/>
    <w:rsid w:val="007E2101"/>
    <w:rPr>
      <w:rFonts w:ascii="Cambria" w:eastAsia="Times New Roman" w:hAnsi="Cambria" w:cs="Times New Roman"/>
      <w:b/>
      <w:bCs/>
      <w:kern w:val="32"/>
      <w:sz w:val="32"/>
      <w:szCs w:val="32"/>
    </w:rPr>
  </w:style>
  <w:style w:type="paragraph" w:styleId="af4">
    <w:name w:val="Body Text"/>
    <w:basedOn w:val="a"/>
    <w:link w:val="af5"/>
    <w:rsid w:val="007E2101"/>
    <w:pPr>
      <w:spacing w:line="360" w:lineRule="auto"/>
      <w:jc w:val="both"/>
    </w:pPr>
    <w:rPr>
      <w:sz w:val="28"/>
      <w:szCs w:val="28"/>
      <w:lang w:val="x-none" w:eastAsia="x-none"/>
    </w:rPr>
  </w:style>
  <w:style w:type="character" w:customStyle="1" w:styleId="af5">
    <w:name w:val="Основной текст Знак"/>
    <w:link w:val="af4"/>
    <w:rsid w:val="007E2101"/>
    <w:rPr>
      <w:rFonts w:ascii="Times New Roman" w:eastAsia="Times New Roman" w:hAnsi="Times New Roman"/>
      <w:sz w:val="28"/>
      <w:szCs w:val="28"/>
    </w:rPr>
  </w:style>
  <w:style w:type="paragraph" w:styleId="31">
    <w:name w:val="Body Text Indent 3"/>
    <w:basedOn w:val="a"/>
    <w:link w:val="32"/>
    <w:rsid w:val="007E2101"/>
    <w:pPr>
      <w:spacing w:line="360" w:lineRule="auto"/>
      <w:ind w:firstLine="540"/>
      <w:jc w:val="both"/>
    </w:pPr>
    <w:rPr>
      <w:sz w:val="28"/>
      <w:szCs w:val="28"/>
      <w:lang w:val="x-none" w:eastAsia="x-none"/>
    </w:rPr>
  </w:style>
  <w:style w:type="character" w:customStyle="1" w:styleId="32">
    <w:name w:val="Основной текст с отступом 3 Знак"/>
    <w:link w:val="31"/>
    <w:rsid w:val="007E2101"/>
    <w:rPr>
      <w:rFonts w:ascii="Times New Roman" w:eastAsia="Times New Roman" w:hAnsi="Times New Roman"/>
      <w:sz w:val="28"/>
      <w:szCs w:val="28"/>
    </w:rPr>
  </w:style>
  <w:style w:type="character" w:styleId="af6">
    <w:name w:val="FollowedHyperlink"/>
    <w:uiPriority w:val="99"/>
    <w:semiHidden/>
    <w:unhideWhenUsed/>
    <w:rsid w:val="00296250"/>
    <w:rPr>
      <w:color w:val="800080"/>
      <w:u w:val="single"/>
    </w:rPr>
  </w:style>
  <w:style w:type="character" w:customStyle="1" w:styleId="mw-headline">
    <w:name w:val="mw-headline"/>
    <w:basedOn w:val="a0"/>
    <w:rsid w:val="004141B2"/>
  </w:style>
  <w:style w:type="paragraph" w:styleId="af7">
    <w:name w:val="Body Text Indent"/>
    <w:basedOn w:val="a"/>
    <w:link w:val="af8"/>
    <w:rsid w:val="00096955"/>
    <w:pPr>
      <w:spacing w:after="120"/>
      <w:ind w:left="283"/>
    </w:pPr>
    <w:rPr>
      <w:lang w:val="x-none" w:eastAsia="x-none"/>
    </w:rPr>
  </w:style>
  <w:style w:type="character" w:customStyle="1" w:styleId="af8">
    <w:name w:val="Основной текст с отступом Знак"/>
    <w:link w:val="af7"/>
    <w:rsid w:val="00096955"/>
    <w:rPr>
      <w:rFonts w:ascii="Times New Roman" w:eastAsia="Times New Roman" w:hAnsi="Times New Roman"/>
      <w:sz w:val="24"/>
      <w:szCs w:val="24"/>
    </w:rPr>
  </w:style>
  <w:style w:type="character" w:styleId="af9">
    <w:name w:val="Emphasis"/>
    <w:uiPriority w:val="20"/>
    <w:qFormat/>
    <w:rsid w:val="00096955"/>
    <w:rPr>
      <w:i/>
      <w:iCs/>
    </w:rPr>
  </w:style>
  <w:style w:type="paragraph" w:customStyle="1" w:styleId="afa">
    <w:name w:val="a"/>
    <w:basedOn w:val="a"/>
    <w:rsid w:val="00096955"/>
    <w:pPr>
      <w:spacing w:before="100" w:beforeAutospacing="1" w:after="100" w:afterAutospacing="1"/>
    </w:pPr>
  </w:style>
  <w:style w:type="paragraph" w:customStyle="1" w:styleId="a00">
    <w:name w:val="a0"/>
    <w:basedOn w:val="a"/>
    <w:rsid w:val="00096955"/>
    <w:pPr>
      <w:spacing w:before="100" w:beforeAutospacing="1" w:after="100" w:afterAutospacing="1"/>
    </w:pPr>
  </w:style>
  <w:style w:type="character" w:customStyle="1" w:styleId="30">
    <w:name w:val="Заголовок 3 Знак"/>
    <w:link w:val="3"/>
    <w:uiPriority w:val="9"/>
    <w:semiHidden/>
    <w:rsid w:val="00CC249E"/>
    <w:rPr>
      <w:rFonts w:ascii="Cambria" w:eastAsia="Times New Roman" w:hAnsi="Cambria"/>
      <w:b/>
      <w:bCs/>
      <w:sz w:val="26"/>
      <w:szCs w:val="26"/>
    </w:rPr>
  </w:style>
  <w:style w:type="paragraph" w:styleId="20">
    <w:name w:val="Body Text 2"/>
    <w:basedOn w:val="a"/>
    <w:link w:val="21"/>
    <w:unhideWhenUsed/>
    <w:rsid w:val="002F2F96"/>
    <w:pPr>
      <w:spacing w:after="120" w:line="480" w:lineRule="auto"/>
    </w:pPr>
    <w:rPr>
      <w:lang w:val="x-none" w:eastAsia="x-none"/>
    </w:rPr>
  </w:style>
  <w:style w:type="character" w:customStyle="1" w:styleId="21">
    <w:name w:val="Основной текст 2 Знак"/>
    <w:link w:val="20"/>
    <w:rsid w:val="002F2F96"/>
    <w:rPr>
      <w:rFonts w:ascii="Times New Roman" w:eastAsia="Times New Roman" w:hAnsi="Times New Roman"/>
      <w:sz w:val="24"/>
      <w:szCs w:val="24"/>
    </w:rPr>
  </w:style>
  <w:style w:type="character" w:styleId="afb">
    <w:name w:val="Strong"/>
    <w:uiPriority w:val="22"/>
    <w:qFormat/>
    <w:rsid w:val="00AB09F9"/>
    <w:rPr>
      <w:b/>
      <w:bCs/>
    </w:rPr>
  </w:style>
  <w:style w:type="paragraph" w:customStyle="1" w:styleId="11">
    <w:name w:val="???????1"/>
    <w:rsid w:val="00AB09F9"/>
    <w:pPr>
      <w:overflowPunct w:val="0"/>
      <w:autoSpaceDE w:val="0"/>
      <w:autoSpaceDN w:val="0"/>
      <w:adjustRightInd w:val="0"/>
      <w:textAlignment w:val="baseline"/>
    </w:pPr>
    <w:rPr>
      <w:rFonts w:ascii="Times New Roman" w:eastAsia="Times New Roman" w:hAnsi="Times New Roman"/>
      <w:sz w:val="24"/>
    </w:rPr>
  </w:style>
  <w:style w:type="paragraph" w:customStyle="1" w:styleId="afc">
    <w:name w:val="???????? ?????"/>
    <w:basedOn w:val="11"/>
    <w:rsid w:val="00AB09F9"/>
    <w:pPr>
      <w:jc w:val="center"/>
    </w:pPr>
    <w:rPr>
      <w:b/>
      <w:i/>
      <w:sz w:val="20"/>
    </w:rPr>
  </w:style>
  <w:style w:type="paragraph" w:customStyle="1" w:styleId="afd">
    <w:name w:val="???????? ????? ? ????????"/>
    <w:basedOn w:val="11"/>
    <w:rsid w:val="00AB09F9"/>
    <w:pPr>
      <w:ind w:firstLine="709"/>
      <w:jc w:val="both"/>
    </w:pPr>
    <w:rPr>
      <w:sz w:val="28"/>
    </w:rPr>
  </w:style>
  <w:style w:type="paragraph" w:customStyle="1" w:styleId="12">
    <w:name w:val="????????? 1"/>
    <w:basedOn w:val="a"/>
    <w:next w:val="a"/>
    <w:rsid w:val="00AB09F9"/>
    <w:pPr>
      <w:keepNext/>
      <w:overflowPunct w:val="0"/>
      <w:autoSpaceDE w:val="0"/>
      <w:autoSpaceDN w:val="0"/>
      <w:adjustRightInd w:val="0"/>
      <w:spacing w:before="240" w:after="60"/>
      <w:textAlignment w:val="baseline"/>
    </w:pPr>
    <w:rPr>
      <w:rFonts w:ascii="Arial" w:hAnsi="Arial"/>
      <w:b/>
      <w:kern w:val="28"/>
      <w:sz w:val="28"/>
      <w:szCs w:val="20"/>
    </w:rPr>
  </w:style>
  <w:style w:type="paragraph" w:customStyle="1" w:styleId="13">
    <w:name w:val="???????? ?????1"/>
    <w:basedOn w:val="a"/>
    <w:rsid w:val="00AB09F9"/>
    <w:pPr>
      <w:overflowPunct w:val="0"/>
      <w:autoSpaceDE w:val="0"/>
      <w:autoSpaceDN w:val="0"/>
      <w:adjustRightInd w:val="0"/>
      <w:spacing w:after="120"/>
      <w:textAlignment w:val="baseline"/>
    </w:pPr>
    <w:rPr>
      <w:sz w:val="20"/>
      <w:szCs w:val="20"/>
    </w:rPr>
  </w:style>
  <w:style w:type="character" w:customStyle="1" w:styleId="apple-converted-space">
    <w:name w:val="apple-converted-space"/>
    <w:basedOn w:val="a0"/>
    <w:rsid w:val="00AD5B33"/>
  </w:style>
  <w:style w:type="paragraph" w:customStyle="1" w:styleId="stati">
    <w:name w:val="stati"/>
    <w:basedOn w:val="a"/>
    <w:rsid w:val="00055291"/>
    <w:pPr>
      <w:spacing w:before="100" w:beforeAutospacing="1" w:after="100" w:afterAutospacing="1"/>
    </w:pPr>
  </w:style>
  <w:style w:type="paragraph" w:customStyle="1" w:styleId="cssartstyle">
    <w:name w:val="css_art_style"/>
    <w:basedOn w:val="a"/>
    <w:rsid w:val="00515C2D"/>
    <w:pPr>
      <w:spacing w:before="100" w:beforeAutospacing="1" w:after="100" w:afterAutospacing="1"/>
    </w:pPr>
  </w:style>
  <w:style w:type="character" w:customStyle="1" w:styleId="14">
    <w:name w:val="Основной текст1"/>
    <w:rsid w:val="007A6D5B"/>
    <w:rPr>
      <w:rFonts w:ascii="Times New Roman" w:eastAsia="Times New Roman" w:hAnsi="Times New Roman" w:cs="Times New Roman"/>
      <w:b w:val="0"/>
      <w:bCs w:val="0"/>
      <w:i w:val="0"/>
      <w:iCs w:val="0"/>
      <w:smallCaps w:val="0"/>
      <w:strike w:val="0"/>
      <w:color w:val="000000"/>
      <w:spacing w:val="0"/>
      <w:w w:val="100"/>
      <w:position w:val="0"/>
      <w:sz w:val="26"/>
      <w:szCs w:val="26"/>
      <w:u w:val="single"/>
      <w:shd w:val="clear" w:color="auto" w:fill="FFFFFF"/>
      <w:lang w:val="ru-RU" w:eastAsia="ru-RU" w:bidi="ru-RU"/>
    </w:rPr>
  </w:style>
  <w:style w:type="paragraph" w:styleId="afe">
    <w:name w:val="No Spacing"/>
    <w:uiPriority w:val="1"/>
    <w:qFormat/>
    <w:rsid w:val="008C35F5"/>
    <w:rPr>
      <w:sz w:val="22"/>
      <w:szCs w:val="22"/>
      <w:lang w:eastAsia="en-US"/>
    </w:rPr>
  </w:style>
  <w:style w:type="table" w:customStyle="1" w:styleId="15">
    <w:name w:val="Сетка таблицы1"/>
    <w:basedOn w:val="a1"/>
    <w:next w:val="a8"/>
    <w:uiPriority w:val="59"/>
    <w:rsid w:val="00E96107"/>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link w:val="6"/>
    <w:uiPriority w:val="9"/>
    <w:semiHidden/>
    <w:rsid w:val="00E96107"/>
    <w:rPr>
      <w:rFonts w:ascii="Calibri" w:eastAsia="Times New Roman" w:hAnsi="Calibri" w:cs="Times New Roman"/>
      <w:b/>
      <w:bCs/>
      <w:sz w:val="22"/>
      <w:szCs w:val="22"/>
    </w:rPr>
  </w:style>
  <w:style w:type="character" w:customStyle="1" w:styleId="s3">
    <w:name w:val="s3"/>
    <w:rsid w:val="00600D57"/>
  </w:style>
  <w:style w:type="character" w:customStyle="1" w:styleId="s2">
    <w:name w:val="s2"/>
    <w:rsid w:val="00600D57"/>
  </w:style>
  <w:style w:type="paragraph" w:customStyle="1" w:styleId="p4">
    <w:name w:val="p4"/>
    <w:basedOn w:val="a"/>
    <w:rsid w:val="00600D57"/>
    <w:pPr>
      <w:spacing w:before="100" w:beforeAutospacing="1" w:after="100" w:afterAutospacing="1"/>
    </w:pPr>
  </w:style>
  <w:style w:type="paragraph" w:customStyle="1" w:styleId="Default">
    <w:name w:val="Default"/>
    <w:rsid w:val="00EC1C14"/>
    <w:pPr>
      <w:autoSpaceDE w:val="0"/>
      <w:autoSpaceDN w:val="0"/>
      <w:adjustRightInd w:val="0"/>
    </w:pPr>
    <w:rPr>
      <w:rFonts w:ascii="Times New Roman" w:hAnsi="Times New Roman"/>
      <w:color w:val="000000"/>
      <w:sz w:val="24"/>
      <w:szCs w:val="24"/>
    </w:rPr>
  </w:style>
  <w:style w:type="table" w:customStyle="1" w:styleId="22">
    <w:name w:val="Сетка таблицы2"/>
    <w:basedOn w:val="a1"/>
    <w:next w:val="a8"/>
    <w:uiPriority w:val="59"/>
    <w:rsid w:val="00EF5FA0"/>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8">
    <w:name w:val="Основной текст8"/>
    <w:basedOn w:val="a"/>
    <w:rsid w:val="009D7BB6"/>
    <w:pPr>
      <w:shd w:val="clear" w:color="auto" w:fill="FFFFFF"/>
      <w:spacing w:before="420" w:line="322" w:lineRule="exact"/>
      <w:ind w:hanging="360"/>
      <w:jc w:val="both"/>
    </w:pPr>
    <w:rPr>
      <w:sz w:val="27"/>
      <w:szCs w:val="27"/>
    </w:rPr>
  </w:style>
  <w:style w:type="table" w:customStyle="1" w:styleId="33">
    <w:name w:val="Сетка таблицы3"/>
    <w:basedOn w:val="a1"/>
    <w:next w:val="a8"/>
    <w:rsid w:val="00501DE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Сетка таблицы4"/>
    <w:basedOn w:val="a1"/>
    <w:next w:val="a8"/>
    <w:uiPriority w:val="59"/>
    <w:rsid w:val="00BF63D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B31096"/>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CA3FB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A3FB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A3FB1"/>
    <w:pPr>
      <w:widowControl w:val="0"/>
      <w:autoSpaceDE w:val="0"/>
      <w:autoSpaceDN w:val="0"/>
      <w:spacing w:line="223" w:lineRule="exact"/>
      <w:ind w:left="109"/>
    </w:pPr>
    <w:rPr>
      <w:sz w:val="22"/>
      <w:szCs w:val="22"/>
      <w:lang w:eastAsia="en-US"/>
    </w:rPr>
  </w:style>
  <w:style w:type="table" w:customStyle="1" w:styleId="TableNormal3">
    <w:name w:val="Table Normal3"/>
    <w:uiPriority w:val="2"/>
    <w:semiHidden/>
    <w:unhideWhenUsed/>
    <w:qFormat/>
    <w:rsid w:val="004F2543"/>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90445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bzw1898">
    <w:name w:val="bzw1898"/>
    <w:rsid w:val="00B47C2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19DC"/>
    <w:rPr>
      <w:rFonts w:ascii="Times New Roman" w:eastAsia="Times New Roman" w:hAnsi="Times New Roman"/>
      <w:sz w:val="24"/>
      <w:szCs w:val="24"/>
    </w:rPr>
  </w:style>
  <w:style w:type="paragraph" w:styleId="1">
    <w:name w:val="heading 1"/>
    <w:basedOn w:val="a"/>
    <w:next w:val="a"/>
    <w:link w:val="10"/>
    <w:uiPriority w:val="9"/>
    <w:qFormat/>
    <w:rsid w:val="007E2101"/>
    <w:pPr>
      <w:keepNext/>
      <w:spacing w:before="240" w:after="60"/>
      <w:outlineLvl w:val="0"/>
    </w:pPr>
    <w:rPr>
      <w:rFonts w:ascii="Cambria" w:hAnsi="Cambria"/>
      <w:b/>
      <w:bCs/>
      <w:kern w:val="32"/>
      <w:sz w:val="32"/>
      <w:szCs w:val="32"/>
      <w:lang w:val="x-none" w:eastAsia="x-none"/>
    </w:rPr>
  </w:style>
  <w:style w:type="paragraph" w:styleId="2">
    <w:name w:val="heading 2"/>
    <w:basedOn w:val="a"/>
    <w:next w:val="a"/>
    <w:qFormat/>
    <w:rsid w:val="00F84F5B"/>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CC249E"/>
    <w:pPr>
      <w:keepNext/>
      <w:spacing w:before="240" w:after="60"/>
      <w:outlineLvl w:val="2"/>
    </w:pPr>
    <w:rPr>
      <w:rFonts w:ascii="Cambria" w:hAnsi="Cambria"/>
      <w:b/>
      <w:bCs/>
      <w:sz w:val="26"/>
      <w:szCs w:val="26"/>
      <w:lang w:val="x-none" w:eastAsia="x-none"/>
    </w:rPr>
  </w:style>
  <w:style w:type="paragraph" w:styleId="4">
    <w:name w:val="heading 4"/>
    <w:basedOn w:val="a"/>
    <w:next w:val="a"/>
    <w:qFormat/>
    <w:rsid w:val="00646E86"/>
    <w:pPr>
      <w:keepNext/>
      <w:spacing w:before="240" w:after="60"/>
      <w:outlineLvl w:val="3"/>
    </w:pPr>
    <w:rPr>
      <w:b/>
      <w:bCs/>
      <w:sz w:val="28"/>
      <w:szCs w:val="28"/>
    </w:rPr>
  </w:style>
  <w:style w:type="paragraph" w:styleId="6">
    <w:name w:val="heading 6"/>
    <w:basedOn w:val="a"/>
    <w:next w:val="a"/>
    <w:link w:val="60"/>
    <w:uiPriority w:val="9"/>
    <w:semiHidden/>
    <w:unhideWhenUsed/>
    <w:qFormat/>
    <w:rsid w:val="00E96107"/>
    <w:pPr>
      <w:spacing w:before="240" w:after="60"/>
      <w:outlineLvl w:val="5"/>
    </w:pPr>
    <w:rPr>
      <w:rFonts w:ascii="Calibri" w:hAnsi="Calibri"/>
      <w:b/>
      <w:bCs/>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rsid w:val="00FA0A45"/>
    <w:pPr>
      <w:jc w:val="both"/>
    </w:pPr>
    <w:rPr>
      <w:rFonts w:ascii="ISOCPEUR" w:eastAsia="Times New Roman" w:hAnsi="ISOCPEUR"/>
      <w:i/>
      <w:sz w:val="28"/>
      <w:lang w:val="uk-UA"/>
    </w:rPr>
  </w:style>
  <w:style w:type="paragraph" w:styleId="a4">
    <w:name w:val="header"/>
    <w:basedOn w:val="a"/>
    <w:link w:val="a5"/>
    <w:uiPriority w:val="99"/>
    <w:unhideWhenUsed/>
    <w:rsid w:val="00732224"/>
    <w:pPr>
      <w:tabs>
        <w:tab w:val="center" w:pos="4677"/>
        <w:tab w:val="right" w:pos="9355"/>
      </w:tabs>
    </w:pPr>
    <w:rPr>
      <w:lang w:val="x-none"/>
    </w:rPr>
  </w:style>
  <w:style w:type="character" w:customStyle="1" w:styleId="a5">
    <w:name w:val="Верхний колонтитул Знак"/>
    <w:link w:val="a4"/>
    <w:uiPriority w:val="99"/>
    <w:rsid w:val="00732224"/>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732224"/>
    <w:pPr>
      <w:tabs>
        <w:tab w:val="center" w:pos="4677"/>
        <w:tab w:val="right" w:pos="9355"/>
      </w:tabs>
    </w:pPr>
    <w:rPr>
      <w:lang w:val="x-none"/>
    </w:rPr>
  </w:style>
  <w:style w:type="character" w:customStyle="1" w:styleId="a7">
    <w:name w:val="Нижний колонтитул Знак"/>
    <w:link w:val="a6"/>
    <w:uiPriority w:val="99"/>
    <w:rsid w:val="00732224"/>
    <w:rPr>
      <w:rFonts w:ascii="Times New Roman" w:eastAsia="Times New Roman" w:hAnsi="Times New Roman" w:cs="Times New Roman"/>
      <w:sz w:val="24"/>
      <w:szCs w:val="24"/>
      <w:lang w:eastAsia="ru-RU"/>
    </w:rPr>
  </w:style>
  <w:style w:type="table" w:styleId="a8">
    <w:name w:val="Table Grid"/>
    <w:basedOn w:val="a1"/>
    <w:rsid w:val="000C0D4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
    <w:uiPriority w:val="1"/>
    <w:qFormat/>
    <w:rsid w:val="001F7B6E"/>
    <w:pPr>
      <w:ind w:left="720"/>
      <w:contextualSpacing/>
    </w:pPr>
  </w:style>
  <w:style w:type="character" w:styleId="aa">
    <w:name w:val="Hyperlink"/>
    <w:rsid w:val="00646E86"/>
    <w:rPr>
      <w:color w:val="0000FF"/>
      <w:u w:val="single"/>
    </w:rPr>
  </w:style>
  <w:style w:type="paragraph" w:styleId="ab">
    <w:name w:val="Normal (Web)"/>
    <w:basedOn w:val="a"/>
    <w:uiPriority w:val="99"/>
    <w:rsid w:val="00646E86"/>
    <w:pPr>
      <w:spacing w:before="100" w:beforeAutospacing="1" w:after="100" w:afterAutospacing="1"/>
    </w:pPr>
  </w:style>
  <w:style w:type="paragraph" w:styleId="ac">
    <w:name w:val="Document Map"/>
    <w:basedOn w:val="a"/>
    <w:semiHidden/>
    <w:rsid w:val="0009404D"/>
    <w:pPr>
      <w:shd w:val="clear" w:color="auto" w:fill="000080"/>
    </w:pPr>
    <w:rPr>
      <w:rFonts w:ascii="Tahoma" w:hAnsi="Tahoma" w:cs="Tahoma"/>
      <w:sz w:val="20"/>
      <w:szCs w:val="20"/>
    </w:rPr>
  </w:style>
  <w:style w:type="character" w:styleId="ad">
    <w:name w:val="annotation reference"/>
    <w:uiPriority w:val="99"/>
    <w:semiHidden/>
    <w:unhideWhenUsed/>
    <w:rsid w:val="00455B8E"/>
    <w:rPr>
      <w:sz w:val="16"/>
      <w:szCs w:val="16"/>
    </w:rPr>
  </w:style>
  <w:style w:type="paragraph" w:styleId="ae">
    <w:name w:val="annotation text"/>
    <w:basedOn w:val="a"/>
    <w:link w:val="af"/>
    <w:uiPriority w:val="99"/>
    <w:semiHidden/>
    <w:unhideWhenUsed/>
    <w:rsid w:val="00455B8E"/>
    <w:rPr>
      <w:sz w:val="20"/>
      <w:szCs w:val="20"/>
      <w:lang w:val="x-none" w:eastAsia="x-none"/>
    </w:rPr>
  </w:style>
  <w:style w:type="character" w:customStyle="1" w:styleId="af">
    <w:name w:val="Текст примечания Знак"/>
    <w:link w:val="ae"/>
    <w:uiPriority w:val="99"/>
    <w:semiHidden/>
    <w:rsid w:val="00455B8E"/>
    <w:rPr>
      <w:rFonts w:ascii="Times New Roman" w:eastAsia="Times New Roman" w:hAnsi="Times New Roman"/>
    </w:rPr>
  </w:style>
  <w:style w:type="paragraph" w:styleId="af0">
    <w:name w:val="annotation subject"/>
    <w:basedOn w:val="ae"/>
    <w:next w:val="ae"/>
    <w:link w:val="af1"/>
    <w:uiPriority w:val="99"/>
    <w:semiHidden/>
    <w:unhideWhenUsed/>
    <w:rsid w:val="00455B8E"/>
    <w:rPr>
      <w:b/>
      <w:bCs/>
    </w:rPr>
  </w:style>
  <w:style w:type="character" w:customStyle="1" w:styleId="af1">
    <w:name w:val="Тема примечания Знак"/>
    <w:link w:val="af0"/>
    <w:uiPriority w:val="99"/>
    <w:semiHidden/>
    <w:rsid w:val="00455B8E"/>
    <w:rPr>
      <w:rFonts w:ascii="Times New Roman" w:eastAsia="Times New Roman" w:hAnsi="Times New Roman"/>
      <w:b/>
      <w:bCs/>
    </w:rPr>
  </w:style>
  <w:style w:type="paragraph" w:styleId="af2">
    <w:name w:val="Balloon Text"/>
    <w:basedOn w:val="a"/>
    <w:link w:val="af3"/>
    <w:uiPriority w:val="99"/>
    <w:semiHidden/>
    <w:unhideWhenUsed/>
    <w:rsid w:val="00455B8E"/>
    <w:rPr>
      <w:rFonts w:ascii="Tahoma" w:hAnsi="Tahoma"/>
      <w:sz w:val="16"/>
      <w:szCs w:val="16"/>
      <w:lang w:val="x-none" w:eastAsia="x-none"/>
    </w:rPr>
  </w:style>
  <w:style w:type="character" w:customStyle="1" w:styleId="af3">
    <w:name w:val="Текст выноски Знак"/>
    <w:link w:val="af2"/>
    <w:uiPriority w:val="99"/>
    <w:semiHidden/>
    <w:rsid w:val="00455B8E"/>
    <w:rPr>
      <w:rFonts w:ascii="Tahoma" w:eastAsia="Times New Roman" w:hAnsi="Tahoma" w:cs="Tahoma"/>
      <w:sz w:val="16"/>
      <w:szCs w:val="16"/>
    </w:rPr>
  </w:style>
  <w:style w:type="character" w:customStyle="1" w:styleId="10">
    <w:name w:val="Заголовок 1 Знак"/>
    <w:link w:val="1"/>
    <w:uiPriority w:val="9"/>
    <w:rsid w:val="007E2101"/>
    <w:rPr>
      <w:rFonts w:ascii="Cambria" w:eastAsia="Times New Roman" w:hAnsi="Cambria" w:cs="Times New Roman"/>
      <w:b/>
      <w:bCs/>
      <w:kern w:val="32"/>
      <w:sz w:val="32"/>
      <w:szCs w:val="32"/>
    </w:rPr>
  </w:style>
  <w:style w:type="paragraph" w:styleId="af4">
    <w:name w:val="Body Text"/>
    <w:basedOn w:val="a"/>
    <w:link w:val="af5"/>
    <w:rsid w:val="007E2101"/>
    <w:pPr>
      <w:spacing w:line="360" w:lineRule="auto"/>
      <w:jc w:val="both"/>
    </w:pPr>
    <w:rPr>
      <w:sz w:val="28"/>
      <w:szCs w:val="28"/>
      <w:lang w:val="x-none" w:eastAsia="x-none"/>
    </w:rPr>
  </w:style>
  <w:style w:type="character" w:customStyle="1" w:styleId="af5">
    <w:name w:val="Основной текст Знак"/>
    <w:link w:val="af4"/>
    <w:rsid w:val="007E2101"/>
    <w:rPr>
      <w:rFonts w:ascii="Times New Roman" w:eastAsia="Times New Roman" w:hAnsi="Times New Roman"/>
      <w:sz w:val="28"/>
      <w:szCs w:val="28"/>
    </w:rPr>
  </w:style>
  <w:style w:type="paragraph" w:styleId="31">
    <w:name w:val="Body Text Indent 3"/>
    <w:basedOn w:val="a"/>
    <w:link w:val="32"/>
    <w:rsid w:val="007E2101"/>
    <w:pPr>
      <w:spacing w:line="360" w:lineRule="auto"/>
      <w:ind w:firstLine="540"/>
      <w:jc w:val="both"/>
    </w:pPr>
    <w:rPr>
      <w:sz w:val="28"/>
      <w:szCs w:val="28"/>
      <w:lang w:val="x-none" w:eastAsia="x-none"/>
    </w:rPr>
  </w:style>
  <w:style w:type="character" w:customStyle="1" w:styleId="32">
    <w:name w:val="Основной текст с отступом 3 Знак"/>
    <w:link w:val="31"/>
    <w:rsid w:val="007E2101"/>
    <w:rPr>
      <w:rFonts w:ascii="Times New Roman" w:eastAsia="Times New Roman" w:hAnsi="Times New Roman"/>
      <w:sz w:val="28"/>
      <w:szCs w:val="28"/>
    </w:rPr>
  </w:style>
  <w:style w:type="character" w:styleId="af6">
    <w:name w:val="FollowedHyperlink"/>
    <w:uiPriority w:val="99"/>
    <w:semiHidden/>
    <w:unhideWhenUsed/>
    <w:rsid w:val="00296250"/>
    <w:rPr>
      <w:color w:val="800080"/>
      <w:u w:val="single"/>
    </w:rPr>
  </w:style>
  <w:style w:type="character" w:customStyle="1" w:styleId="mw-headline">
    <w:name w:val="mw-headline"/>
    <w:basedOn w:val="a0"/>
    <w:rsid w:val="004141B2"/>
  </w:style>
  <w:style w:type="paragraph" w:styleId="af7">
    <w:name w:val="Body Text Indent"/>
    <w:basedOn w:val="a"/>
    <w:link w:val="af8"/>
    <w:rsid w:val="00096955"/>
    <w:pPr>
      <w:spacing w:after="120"/>
      <w:ind w:left="283"/>
    </w:pPr>
    <w:rPr>
      <w:lang w:val="x-none" w:eastAsia="x-none"/>
    </w:rPr>
  </w:style>
  <w:style w:type="character" w:customStyle="1" w:styleId="af8">
    <w:name w:val="Основной текст с отступом Знак"/>
    <w:link w:val="af7"/>
    <w:rsid w:val="00096955"/>
    <w:rPr>
      <w:rFonts w:ascii="Times New Roman" w:eastAsia="Times New Roman" w:hAnsi="Times New Roman"/>
      <w:sz w:val="24"/>
      <w:szCs w:val="24"/>
    </w:rPr>
  </w:style>
  <w:style w:type="character" w:styleId="af9">
    <w:name w:val="Emphasis"/>
    <w:uiPriority w:val="20"/>
    <w:qFormat/>
    <w:rsid w:val="00096955"/>
    <w:rPr>
      <w:i/>
      <w:iCs/>
    </w:rPr>
  </w:style>
  <w:style w:type="paragraph" w:customStyle="1" w:styleId="afa">
    <w:name w:val="a"/>
    <w:basedOn w:val="a"/>
    <w:rsid w:val="00096955"/>
    <w:pPr>
      <w:spacing w:before="100" w:beforeAutospacing="1" w:after="100" w:afterAutospacing="1"/>
    </w:pPr>
  </w:style>
  <w:style w:type="paragraph" w:customStyle="1" w:styleId="a00">
    <w:name w:val="a0"/>
    <w:basedOn w:val="a"/>
    <w:rsid w:val="00096955"/>
    <w:pPr>
      <w:spacing w:before="100" w:beforeAutospacing="1" w:after="100" w:afterAutospacing="1"/>
    </w:pPr>
  </w:style>
  <w:style w:type="character" w:customStyle="1" w:styleId="30">
    <w:name w:val="Заголовок 3 Знак"/>
    <w:link w:val="3"/>
    <w:uiPriority w:val="9"/>
    <w:semiHidden/>
    <w:rsid w:val="00CC249E"/>
    <w:rPr>
      <w:rFonts w:ascii="Cambria" w:eastAsia="Times New Roman" w:hAnsi="Cambria"/>
      <w:b/>
      <w:bCs/>
      <w:sz w:val="26"/>
      <w:szCs w:val="26"/>
    </w:rPr>
  </w:style>
  <w:style w:type="paragraph" w:styleId="20">
    <w:name w:val="Body Text 2"/>
    <w:basedOn w:val="a"/>
    <w:link w:val="21"/>
    <w:unhideWhenUsed/>
    <w:rsid w:val="002F2F96"/>
    <w:pPr>
      <w:spacing w:after="120" w:line="480" w:lineRule="auto"/>
    </w:pPr>
    <w:rPr>
      <w:lang w:val="x-none" w:eastAsia="x-none"/>
    </w:rPr>
  </w:style>
  <w:style w:type="character" w:customStyle="1" w:styleId="21">
    <w:name w:val="Основной текст 2 Знак"/>
    <w:link w:val="20"/>
    <w:rsid w:val="002F2F96"/>
    <w:rPr>
      <w:rFonts w:ascii="Times New Roman" w:eastAsia="Times New Roman" w:hAnsi="Times New Roman"/>
      <w:sz w:val="24"/>
      <w:szCs w:val="24"/>
    </w:rPr>
  </w:style>
  <w:style w:type="character" w:styleId="afb">
    <w:name w:val="Strong"/>
    <w:uiPriority w:val="22"/>
    <w:qFormat/>
    <w:rsid w:val="00AB09F9"/>
    <w:rPr>
      <w:b/>
      <w:bCs/>
    </w:rPr>
  </w:style>
  <w:style w:type="paragraph" w:customStyle="1" w:styleId="11">
    <w:name w:val="???????1"/>
    <w:rsid w:val="00AB09F9"/>
    <w:pPr>
      <w:overflowPunct w:val="0"/>
      <w:autoSpaceDE w:val="0"/>
      <w:autoSpaceDN w:val="0"/>
      <w:adjustRightInd w:val="0"/>
      <w:textAlignment w:val="baseline"/>
    </w:pPr>
    <w:rPr>
      <w:rFonts w:ascii="Times New Roman" w:eastAsia="Times New Roman" w:hAnsi="Times New Roman"/>
      <w:sz w:val="24"/>
    </w:rPr>
  </w:style>
  <w:style w:type="paragraph" w:customStyle="1" w:styleId="afc">
    <w:name w:val="???????? ?????"/>
    <w:basedOn w:val="11"/>
    <w:rsid w:val="00AB09F9"/>
    <w:pPr>
      <w:jc w:val="center"/>
    </w:pPr>
    <w:rPr>
      <w:b/>
      <w:i/>
      <w:sz w:val="20"/>
    </w:rPr>
  </w:style>
  <w:style w:type="paragraph" w:customStyle="1" w:styleId="afd">
    <w:name w:val="???????? ????? ? ????????"/>
    <w:basedOn w:val="11"/>
    <w:rsid w:val="00AB09F9"/>
    <w:pPr>
      <w:ind w:firstLine="709"/>
      <w:jc w:val="both"/>
    </w:pPr>
    <w:rPr>
      <w:sz w:val="28"/>
    </w:rPr>
  </w:style>
  <w:style w:type="paragraph" w:customStyle="1" w:styleId="12">
    <w:name w:val="????????? 1"/>
    <w:basedOn w:val="a"/>
    <w:next w:val="a"/>
    <w:rsid w:val="00AB09F9"/>
    <w:pPr>
      <w:keepNext/>
      <w:overflowPunct w:val="0"/>
      <w:autoSpaceDE w:val="0"/>
      <w:autoSpaceDN w:val="0"/>
      <w:adjustRightInd w:val="0"/>
      <w:spacing w:before="240" w:after="60"/>
      <w:textAlignment w:val="baseline"/>
    </w:pPr>
    <w:rPr>
      <w:rFonts w:ascii="Arial" w:hAnsi="Arial"/>
      <w:b/>
      <w:kern w:val="28"/>
      <w:sz w:val="28"/>
      <w:szCs w:val="20"/>
    </w:rPr>
  </w:style>
  <w:style w:type="paragraph" w:customStyle="1" w:styleId="13">
    <w:name w:val="???????? ?????1"/>
    <w:basedOn w:val="a"/>
    <w:rsid w:val="00AB09F9"/>
    <w:pPr>
      <w:overflowPunct w:val="0"/>
      <w:autoSpaceDE w:val="0"/>
      <w:autoSpaceDN w:val="0"/>
      <w:adjustRightInd w:val="0"/>
      <w:spacing w:after="120"/>
      <w:textAlignment w:val="baseline"/>
    </w:pPr>
    <w:rPr>
      <w:sz w:val="20"/>
      <w:szCs w:val="20"/>
    </w:rPr>
  </w:style>
  <w:style w:type="character" w:customStyle="1" w:styleId="apple-converted-space">
    <w:name w:val="apple-converted-space"/>
    <w:basedOn w:val="a0"/>
    <w:rsid w:val="00AD5B33"/>
  </w:style>
  <w:style w:type="paragraph" w:customStyle="1" w:styleId="stati">
    <w:name w:val="stati"/>
    <w:basedOn w:val="a"/>
    <w:rsid w:val="00055291"/>
    <w:pPr>
      <w:spacing w:before="100" w:beforeAutospacing="1" w:after="100" w:afterAutospacing="1"/>
    </w:pPr>
  </w:style>
  <w:style w:type="paragraph" w:customStyle="1" w:styleId="cssartstyle">
    <w:name w:val="css_art_style"/>
    <w:basedOn w:val="a"/>
    <w:rsid w:val="00515C2D"/>
    <w:pPr>
      <w:spacing w:before="100" w:beforeAutospacing="1" w:after="100" w:afterAutospacing="1"/>
    </w:pPr>
  </w:style>
  <w:style w:type="character" w:customStyle="1" w:styleId="14">
    <w:name w:val="Основной текст1"/>
    <w:rsid w:val="007A6D5B"/>
    <w:rPr>
      <w:rFonts w:ascii="Times New Roman" w:eastAsia="Times New Roman" w:hAnsi="Times New Roman" w:cs="Times New Roman"/>
      <w:b w:val="0"/>
      <w:bCs w:val="0"/>
      <w:i w:val="0"/>
      <w:iCs w:val="0"/>
      <w:smallCaps w:val="0"/>
      <w:strike w:val="0"/>
      <w:color w:val="000000"/>
      <w:spacing w:val="0"/>
      <w:w w:val="100"/>
      <w:position w:val="0"/>
      <w:sz w:val="26"/>
      <w:szCs w:val="26"/>
      <w:u w:val="single"/>
      <w:shd w:val="clear" w:color="auto" w:fill="FFFFFF"/>
      <w:lang w:val="ru-RU" w:eastAsia="ru-RU" w:bidi="ru-RU"/>
    </w:rPr>
  </w:style>
  <w:style w:type="paragraph" w:styleId="afe">
    <w:name w:val="No Spacing"/>
    <w:uiPriority w:val="1"/>
    <w:qFormat/>
    <w:rsid w:val="008C35F5"/>
    <w:rPr>
      <w:sz w:val="22"/>
      <w:szCs w:val="22"/>
      <w:lang w:eastAsia="en-US"/>
    </w:rPr>
  </w:style>
  <w:style w:type="table" w:customStyle="1" w:styleId="15">
    <w:name w:val="Сетка таблицы1"/>
    <w:basedOn w:val="a1"/>
    <w:next w:val="a8"/>
    <w:uiPriority w:val="59"/>
    <w:rsid w:val="00E96107"/>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link w:val="6"/>
    <w:uiPriority w:val="9"/>
    <w:semiHidden/>
    <w:rsid w:val="00E96107"/>
    <w:rPr>
      <w:rFonts w:ascii="Calibri" w:eastAsia="Times New Roman" w:hAnsi="Calibri" w:cs="Times New Roman"/>
      <w:b/>
      <w:bCs/>
      <w:sz w:val="22"/>
      <w:szCs w:val="22"/>
    </w:rPr>
  </w:style>
  <w:style w:type="character" w:customStyle="1" w:styleId="s3">
    <w:name w:val="s3"/>
    <w:rsid w:val="00600D57"/>
  </w:style>
  <w:style w:type="character" w:customStyle="1" w:styleId="s2">
    <w:name w:val="s2"/>
    <w:rsid w:val="00600D57"/>
  </w:style>
  <w:style w:type="paragraph" w:customStyle="1" w:styleId="p4">
    <w:name w:val="p4"/>
    <w:basedOn w:val="a"/>
    <w:rsid w:val="00600D57"/>
    <w:pPr>
      <w:spacing w:before="100" w:beforeAutospacing="1" w:after="100" w:afterAutospacing="1"/>
    </w:pPr>
  </w:style>
  <w:style w:type="paragraph" w:customStyle="1" w:styleId="Default">
    <w:name w:val="Default"/>
    <w:rsid w:val="00EC1C14"/>
    <w:pPr>
      <w:autoSpaceDE w:val="0"/>
      <w:autoSpaceDN w:val="0"/>
      <w:adjustRightInd w:val="0"/>
    </w:pPr>
    <w:rPr>
      <w:rFonts w:ascii="Times New Roman" w:hAnsi="Times New Roman"/>
      <w:color w:val="000000"/>
      <w:sz w:val="24"/>
      <w:szCs w:val="24"/>
    </w:rPr>
  </w:style>
  <w:style w:type="table" w:customStyle="1" w:styleId="22">
    <w:name w:val="Сетка таблицы2"/>
    <w:basedOn w:val="a1"/>
    <w:next w:val="a8"/>
    <w:uiPriority w:val="59"/>
    <w:rsid w:val="00EF5FA0"/>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8">
    <w:name w:val="Основной текст8"/>
    <w:basedOn w:val="a"/>
    <w:rsid w:val="009D7BB6"/>
    <w:pPr>
      <w:shd w:val="clear" w:color="auto" w:fill="FFFFFF"/>
      <w:spacing w:before="420" w:line="322" w:lineRule="exact"/>
      <w:ind w:hanging="360"/>
      <w:jc w:val="both"/>
    </w:pPr>
    <w:rPr>
      <w:sz w:val="27"/>
      <w:szCs w:val="27"/>
    </w:rPr>
  </w:style>
  <w:style w:type="table" w:customStyle="1" w:styleId="33">
    <w:name w:val="Сетка таблицы3"/>
    <w:basedOn w:val="a1"/>
    <w:next w:val="a8"/>
    <w:rsid w:val="00501DE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Сетка таблицы4"/>
    <w:basedOn w:val="a1"/>
    <w:next w:val="a8"/>
    <w:uiPriority w:val="59"/>
    <w:rsid w:val="00BF63D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B31096"/>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CA3FB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A3FB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A3FB1"/>
    <w:pPr>
      <w:widowControl w:val="0"/>
      <w:autoSpaceDE w:val="0"/>
      <w:autoSpaceDN w:val="0"/>
      <w:spacing w:line="223" w:lineRule="exact"/>
      <w:ind w:left="109"/>
    </w:pPr>
    <w:rPr>
      <w:sz w:val="22"/>
      <w:szCs w:val="22"/>
      <w:lang w:eastAsia="en-US"/>
    </w:rPr>
  </w:style>
  <w:style w:type="table" w:customStyle="1" w:styleId="TableNormal3">
    <w:name w:val="Table Normal3"/>
    <w:uiPriority w:val="2"/>
    <w:semiHidden/>
    <w:unhideWhenUsed/>
    <w:qFormat/>
    <w:rsid w:val="004F2543"/>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90445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bzw1898">
    <w:name w:val="bzw1898"/>
    <w:rsid w:val="00B47C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8690">
      <w:bodyDiv w:val="1"/>
      <w:marLeft w:val="0"/>
      <w:marRight w:val="0"/>
      <w:marTop w:val="0"/>
      <w:marBottom w:val="0"/>
      <w:divBdr>
        <w:top w:val="none" w:sz="0" w:space="0" w:color="auto"/>
        <w:left w:val="none" w:sz="0" w:space="0" w:color="auto"/>
        <w:bottom w:val="none" w:sz="0" w:space="0" w:color="auto"/>
        <w:right w:val="none" w:sz="0" w:space="0" w:color="auto"/>
      </w:divBdr>
    </w:div>
    <w:div w:id="28260708">
      <w:bodyDiv w:val="1"/>
      <w:marLeft w:val="0"/>
      <w:marRight w:val="0"/>
      <w:marTop w:val="0"/>
      <w:marBottom w:val="0"/>
      <w:divBdr>
        <w:top w:val="none" w:sz="0" w:space="0" w:color="auto"/>
        <w:left w:val="none" w:sz="0" w:space="0" w:color="auto"/>
        <w:bottom w:val="none" w:sz="0" w:space="0" w:color="auto"/>
        <w:right w:val="none" w:sz="0" w:space="0" w:color="auto"/>
      </w:divBdr>
      <w:divsChild>
        <w:div w:id="213081539">
          <w:marLeft w:val="0"/>
          <w:marRight w:val="0"/>
          <w:marTop w:val="0"/>
          <w:marBottom w:val="0"/>
          <w:divBdr>
            <w:top w:val="none" w:sz="0" w:space="0" w:color="auto"/>
            <w:left w:val="none" w:sz="0" w:space="0" w:color="auto"/>
            <w:bottom w:val="none" w:sz="0" w:space="0" w:color="auto"/>
            <w:right w:val="none" w:sz="0" w:space="0" w:color="auto"/>
          </w:divBdr>
        </w:div>
        <w:div w:id="394622865">
          <w:marLeft w:val="0"/>
          <w:marRight w:val="0"/>
          <w:marTop w:val="60"/>
          <w:marBottom w:val="180"/>
          <w:divBdr>
            <w:top w:val="none" w:sz="0" w:space="0" w:color="auto"/>
            <w:left w:val="none" w:sz="0" w:space="0" w:color="auto"/>
            <w:bottom w:val="none" w:sz="0" w:space="0" w:color="auto"/>
            <w:right w:val="none" w:sz="0" w:space="0" w:color="auto"/>
          </w:divBdr>
        </w:div>
        <w:div w:id="413206897">
          <w:marLeft w:val="0"/>
          <w:marRight w:val="0"/>
          <w:marTop w:val="0"/>
          <w:marBottom w:val="0"/>
          <w:divBdr>
            <w:top w:val="none" w:sz="0" w:space="0" w:color="auto"/>
            <w:left w:val="none" w:sz="0" w:space="0" w:color="auto"/>
            <w:bottom w:val="none" w:sz="0" w:space="0" w:color="auto"/>
            <w:right w:val="none" w:sz="0" w:space="0" w:color="auto"/>
          </w:divBdr>
        </w:div>
        <w:div w:id="425425090">
          <w:marLeft w:val="0"/>
          <w:marRight w:val="0"/>
          <w:marTop w:val="0"/>
          <w:marBottom w:val="0"/>
          <w:divBdr>
            <w:top w:val="none" w:sz="0" w:space="0" w:color="auto"/>
            <w:left w:val="none" w:sz="0" w:space="0" w:color="auto"/>
            <w:bottom w:val="none" w:sz="0" w:space="0" w:color="auto"/>
            <w:right w:val="none" w:sz="0" w:space="0" w:color="auto"/>
          </w:divBdr>
        </w:div>
        <w:div w:id="584268721">
          <w:marLeft w:val="0"/>
          <w:marRight w:val="0"/>
          <w:marTop w:val="0"/>
          <w:marBottom w:val="0"/>
          <w:divBdr>
            <w:top w:val="none" w:sz="0" w:space="0" w:color="auto"/>
            <w:left w:val="none" w:sz="0" w:space="0" w:color="auto"/>
            <w:bottom w:val="none" w:sz="0" w:space="0" w:color="auto"/>
            <w:right w:val="none" w:sz="0" w:space="0" w:color="auto"/>
          </w:divBdr>
        </w:div>
        <w:div w:id="965818326">
          <w:marLeft w:val="0"/>
          <w:marRight w:val="0"/>
          <w:marTop w:val="0"/>
          <w:marBottom w:val="0"/>
          <w:divBdr>
            <w:top w:val="none" w:sz="0" w:space="0" w:color="auto"/>
            <w:left w:val="none" w:sz="0" w:space="0" w:color="auto"/>
            <w:bottom w:val="none" w:sz="0" w:space="0" w:color="auto"/>
            <w:right w:val="none" w:sz="0" w:space="0" w:color="auto"/>
          </w:divBdr>
        </w:div>
        <w:div w:id="1501314596">
          <w:marLeft w:val="0"/>
          <w:marRight w:val="0"/>
          <w:marTop w:val="0"/>
          <w:marBottom w:val="0"/>
          <w:divBdr>
            <w:top w:val="none" w:sz="0" w:space="0" w:color="auto"/>
            <w:left w:val="none" w:sz="0" w:space="0" w:color="auto"/>
            <w:bottom w:val="none" w:sz="0" w:space="0" w:color="auto"/>
            <w:right w:val="none" w:sz="0" w:space="0" w:color="auto"/>
          </w:divBdr>
        </w:div>
      </w:divsChild>
    </w:div>
    <w:div w:id="33161435">
      <w:bodyDiv w:val="1"/>
      <w:marLeft w:val="0"/>
      <w:marRight w:val="0"/>
      <w:marTop w:val="0"/>
      <w:marBottom w:val="0"/>
      <w:divBdr>
        <w:top w:val="none" w:sz="0" w:space="0" w:color="auto"/>
        <w:left w:val="none" w:sz="0" w:space="0" w:color="auto"/>
        <w:bottom w:val="none" w:sz="0" w:space="0" w:color="auto"/>
        <w:right w:val="none" w:sz="0" w:space="0" w:color="auto"/>
      </w:divBdr>
    </w:div>
    <w:div w:id="51197344">
      <w:bodyDiv w:val="1"/>
      <w:marLeft w:val="0"/>
      <w:marRight w:val="0"/>
      <w:marTop w:val="0"/>
      <w:marBottom w:val="0"/>
      <w:divBdr>
        <w:top w:val="none" w:sz="0" w:space="0" w:color="auto"/>
        <w:left w:val="none" w:sz="0" w:space="0" w:color="auto"/>
        <w:bottom w:val="none" w:sz="0" w:space="0" w:color="auto"/>
        <w:right w:val="none" w:sz="0" w:space="0" w:color="auto"/>
      </w:divBdr>
      <w:divsChild>
        <w:div w:id="549464914">
          <w:marLeft w:val="547"/>
          <w:marRight w:val="0"/>
          <w:marTop w:val="154"/>
          <w:marBottom w:val="0"/>
          <w:divBdr>
            <w:top w:val="none" w:sz="0" w:space="0" w:color="auto"/>
            <w:left w:val="none" w:sz="0" w:space="0" w:color="auto"/>
            <w:bottom w:val="none" w:sz="0" w:space="0" w:color="auto"/>
            <w:right w:val="none" w:sz="0" w:space="0" w:color="auto"/>
          </w:divBdr>
        </w:div>
      </w:divsChild>
    </w:div>
    <w:div w:id="74979749">
      <w:bodyDiv w:val="1"/>
      <w:marLeft w:val="0"/>
      <w:marRight w:val="0"/>
      <w:marTop w:val="0"/>
      <w:marBottom w:val="0"/>
      <w:divBdr>
        <w:top w:val="none" w:sz="0" w:space="0" w:color="auto"/>
        <w:left w:val="none" w:sz="0" w:space="0" w:color="auto"/>
        <w:bottom w:val="none" w:sz="0" w:space="0" w:color="auto"/>
        <w:right w:val="none" w:sz="0" w:space="0" w:color="auto"/>
      </w:divBdr>
    </w:div>
    <w:div w:id="87312394">
      <w:bodyDiv w:val="1"/>
      <w:marLeft w:val="0"/>
      <w:marRight w:val="0"/>
      <w:marTop w:val="0"/>
      <w:marBottom w:val="0"/>
      <w:divBdr>
        <w:top w:val="none" w:sz="0" w:space="0" w:color="auto"/>
        <w:left w:val="none" w:sz="0" w:space="0" w:color="auto"/>
        <w:bottom w:val="none" w:sz="0" w:space="0" w:color="auto"/>
        <w:right w:val="none" w:sz="0" w:space="0" w:color="auto"/>
      </w:divBdr>
    </w:div>
    <w:div w:id="128131690">
      <w:bodyDiv w:val="1"/>
      <w:marLeft w:val="0"/>
      <w:marRight w:val="0"/>
      <w:marTop w:val="0"/>
      <w:marBottom w:val="0"/>
      <w:divBdr>
        <w:top w:val="none" w:sz="0" w:space="0" w:color="auto"/>
        <w:left w:val="none" w:sz="0" w:space="0" w:color="auto"/>
        <w:bottom w:val="none" w:sz="0" w:space="0" w:color="auto"/>
        <w:right w:val="none" w:sz="0" w:space="0" w:color="auto"/>
      </w:divBdr>
    </w:div>
    <w:div w:id="128212275">
      <w:bodyDiv w:val="1"/>
      <w:marLeft w:val="0"/>
      <w:marRight w:val="0"/>
      <w:marTop w:val="0"/>
      <w:marBottom w:val="0"/>
      <w:divBdr>
        <w:top w:val="none" w:sz="0" w:space="0" w:color="auto"/>
        <w:left w:val="none" w:sz="0" w:space="0" w:color="auto"/>
        <w:bottom w:val="none" w:sz="0" w:space="0" w:color="auto"/>
        <w:right w:val="none" w:sz="0" w:space="0" w:color="auto"/>
      </w:divBdr>
    </w:div>
    <w:div w:id="150024917">
      <w:bodyDiv w:val="1"/>
      <w:marLeft w:val="0"/>
      <w:marRight w:val="0"/>
      <w:marTop w:val="0"/>
      <w:marBottom w:val="0"/>
      <w:divBdr>
        <w:top w:val="none" w:sz="0" w:space="0" w:color="auto"/>
        <w:left w:val="none" w:sz="0" w:space="0" w:color="auto"/>
        <w:bottom w:val="none" w:sz="0" w:space="0" w:color="auto"/>
        <w:right w:val="none" w:sz="0" w:space="0" w:color="auto"/>
      </w:divBdr>
    </w:div>
    <w:div w:id="182212809">
      <w:bodyDiv w:val="1"/>
      <w:marLeft w:val="0"/>
      <w:marRight w:val="0"/>
      <w:marTop w:val="0"/>
      <w:marBottom w:val="0"/>
      <w:divBdr>
        <w:top w:val="none" w:sz="0" w:space="0" w:color="auto"/>
        <w:left w:val="none" w:sz="0" w:space="0" w:color="auto"/>
        <w:bottom w:val="none" w:sz="0" w:space="0" w:color="auto"/>
        <w:right w:val="none" w:sz="0" w:space="0" w:color="auto"/>
      </w:divBdr>
    </w:div>
    <w:div w:id="183180535">
      <w:bodyDiv w:val="1"/>
      <w:marLeft w:val="0"/>
      <w:marRight w:val="0"/>
      <w:marTop w:val="0"/>
      <w:marBottom w:val="0"/>
      <w:divBdr>
        <w:top w:val="none" w:sz="0" w:space="0" w:color="auto"/>
        <w:left w:val="none" w:sz="0" w:space="0" w:color="auto"/>
        <w:bottom w:val="none" w:sz="0" w:space="0" w:color="auto"/>
        <w:right w:val="none" w:sz="0" w:space="0" w:color="auto"/>
      </w:divBdr>
    </w:div>
    <w:div w:id="185101882">
      <w:bodyDiv w:val="1"/>
      <w:marLeft w:val="0"/>
      <w:marRight w:val="0"/>
      <w:marTop w:val="0"/>
      <w:marBottom w:val="0"/>
      <w:divBdr>
        <w:top w:val="none" w:sz="0" w:space="0" w:color="auto"/>
        <w:left w:val="none" w:sz="0" w:space="0" w:color="auto"/>
        <w:bottom w:val="none" w:sz="0" w:space="0" w:color="auto"/>
        <w:right w:val="none" w:sz="0" w:space="0" w:color="auto"/>
      </w:divBdr>
    </w:div>
    <w:div w:id="222254409">
      <w:bodyDiv w:val="1"/>
      <w:marLeft w:val="0"/>
      <w:marRight w:val="0"/>
      <w:marTop w:val="0"/>
      <w:marBottom w:val="0"/>
      <w:divBdr>
        <w:top w:val="none" w:sz="0" w:space="0" w:color="auto"/>
        <w:left w:val="none" w:sz="0" w:space="0" w:color="auto"/>
        <w:bottom w:val="none" w:sz="0" w:space="0" w:color="auto"/>
        <w:right w:val="none" w:sz="0" w:space="0" w:color="auto"/>
      </w:divBdr>
      <w:divsChild>
        <w:div w:id="775827014">
          <w:marLeft w:val="0"/>
          <w:marRight w:val="0"/>
          <w:marTop w:val="0"/>
          <w:marBottom w:val="0"/>
          <w:divBdr>
            <w:top w:val="none" w:sz="0" w:space="0" w:color="auto"/>
            <w:left w:val="none" w:sz="0" w:space="0" w:color="auto"/>
            <w:bottom w:val="none" w:sz="0" w:space="0" w:color="auto"/>
            <w:right w:val="none" w:sz="0" w:space="0" w:color="auto"/>
          </w:divBdr>
        </w:div>
        <w:div w:id="962998139">
          <w:marLeft w:val="0"/>
          <w:marRight w:val="0"/>
          <w:marTop w:val="0"/>
          <w:marBottom w:val="0"/>
          <w:divBdr>
            <w:top w:val="none" w:sz="0" w:space="0" w:color="auto"/>
            <w:left w:val="none" w:sz="0" w:space="0" w:color="auto"/>
            <w:bottom w:val="none" w:sz="0" w:space="0" w:color="auto"/>
            <w:right w:val="none" w:sz="0" w:space="0" w:color="auto"/>
          </w:divBdr>
        </w:div>
        <w:div w:id="1781143068">
          <w:marLeft w:val="0"/>
          <w:marRight w:val="0"/>
          <w:marTop w:val="0"/>
          <w:marBottom w:val="0"/>
          <w:divBdr>
            <w:top w:val="none" w:sz="0" w:space="0" w:color="auto"/>
            <w:left w:val="none" w:sz="0" w:space="0" w:color="auto"/>
            <w:bottom w:val="none" w:sz="0" w:space="0" w:color="auto"/>
            <w:right w:val="none" w:sz="0" w:space="0" w:color="auto"/>
          </w:divBdr>
        </w:div>
      </w:divsChild>
    </w:div>
    <w:div w:id="222714654">
      <w:bodyDiv w:val="1"/>
      <w:marLeft w:val="0"/>
      <w:marRight w:val="0"/>
      <w:marTop w:val="0"/>
      <w:marBottom w:val="0"/>
      <w:divBdr>
        <w:top w:val="none" w:sz="0" w:space="0" w:color="auto"/>
        <w:left w:val="none" w:sz="0" w:space="0" w:color="auto"/>
        <w:bottom w:val="none" w:sz="0" w:space="0" w:color="auto"/>
        <w:right w:val="none" w:sz="0" w:space="0" w:color="auto"/>
      </w:divBdr>
    </w:div>
    <w:div w:id="241060971">
      <w:bodyDiv w:val="1"/>
      <w:marLeft w:val="0"/>
      <w:marRight w:val="0"/>
      <w:marTop w:val="0"/>
      <w:marBottom w:val="0"/>
      <w:divBdr>
        <w:top w:val="none" w:sz="0" w:space="0" w:color="auto"/>
        <w:left w:val="none" w:sz="0" w:space="0" w:color="auto"/>
        <w:bottom w:val="none" w:sz="0" w:space="0" w:color="auto"/>
        <w:right w:val="none" w:sz="0" w:space="0" w:color="auto"/>
      </w:divBdr>
    </w:div>
    <w:div w:id="242885401">
      <w:bodyDiv w:val="1"/>
      <w:marLeft w:val="0"/>
      <w:marRight w:val="0"/>
      <w:marTop w:val="0"/>
      <w:marBottom w:val="0"/>
      <w:divBdr>
        <w:top w:val="none" w:sz="0" w:space="0" w:color="auto"/>
        <w:left w:val="none" w:sz="0" w:space="0" w:color="auto"/>
        <w:bottom w:val="none" w:sz="0" w:space="0" w:color="auto"/>
        <w:right w:val="none" w:sz="0" w:space="0" w:color="auto"/>
      </w:divBdr>
      <w:divsChild>
        <w:div w:id="3636420">
          <w:marLeft w:val="75"/>
          <w:marRight w:val="75"/>
          <w:marTop w:val="150"/>
          <w:marBottom w:val="75"/>
          <w:divBdr>
            <w:top w:val="none" w:sz="0" w:space="0" w:color="auto"/>
            <w:left w:val="none" w:sz="0" w:space="0" w:color="auto"/>
            <w:bottom w:val="none" w:sz="0" w:space="0" w:color="auto"/>
            <w:right w:val="none" w:sz="0" w:space="0" w:color="auto"/>
          </w:divBdr>
        </w:div>
      </w:divsChild>
    </w:div>
    <w:div w:id="250360969">
      <w:bodyDiv w:val="1"/>
      <w:marLeft w:val="0"/>
      <w:marRight w:val="0"/>
      <w:marTop w:val="0"/>
      <w:marBottom w:val="0"/>
      <w:divBdr>
        <w:top w:val="none" w:sz="0" w:space="0" w:color="auto"/>
        <w:left w:val="none" w:sz="0" w:space="0" w:color="auto"/>
        <w:bottom w:val="none" w:sz="0" w:space="0" w:color="auto"/>
        <w:right w:val="none" w:sz="0" w:space="0" w:color="auto"/>
      </w:divBdr>
      <w:divsChild>
        <w:div w:id="137959304">
          <w:blockQuote w:val="1"/>
          <w:marLeft w:val="720"/>
          <w:marRight w:val="720"/>
          <w:marTop w:val="100"/>
          <w:marBottom w:val="100"/>
          <w:divBdr>
            <w:top w:val="none" w:sz="0" w:space="0" w:color="auto"/>
            <w:left w:val="none" w:sz="0" w:space="0" w:color="auto"/>
            <w:bottom w:val="none" w:sz="0" w:space="0" w:color="auto"/>
            <w:right w:val="none" w:sz="0" w:space="0" w:color="auto"/>
          </w:divBdr>
        </w:div>
        <w:div w:id="147989113">
          <w:blockQuote w:val="1"/>
          <w:marLeft w:val="720"/>
          <w:marRight w:val="720"/>
          <w:marTop w:val="100"/>
          <w:marBottom w:val="100"/>
          <w:divBdr>
            <w:top w:val="none" w:sz="0" w:space="0" w:color="auto"/>
            <w:left w:val="none" w:sz="0" w:space="0" w:color="auto"/>
            <w:bottom w:val="none" w:sz="0" w:space="0" w:color="auto"/>
            <w:right w:val="none" w:sz="0" w:space="0" w:color="auto"/>
          </w:divBdr>
        </w:div>
        <w:div w:id="180243869">
          <w:blockQuote w:val="1"/>
          <w:marLeft w:val="720"/>
          <w:marRight w:val="720"/>
          <w:marTop w:val="100"/>
          <w:marBottom w:val="100"/>
          <w:divBdr>
            <w:top w:val="none" w:sz="0" w:space="0" w:color="auto"/>
            <w:left w:val="none" w:sz="0" w:space="0" w:color="auto"/>
            <w:bottom w:val="none" w:sz="0" w:space="0" w:color="auto"/>
            <w:right w:val="none" w:sz="0" w:space="0" w:color="auto"/>
          </w:divBdr>
        </w:div>
        <w:div w:id="241374705">
          <w:blockQuote w:val="1"/>
          <w:marLeft w:val="720"/>
          <w:marRight w:val="720"/>
          <w:marTop w:val="100"/>
          <w:marBottom w:val="100"/>
          <w:divBdr>
            <w:top w:val="none" w:sz="0" w:space="0" w:color="auto"/>
            <w:left w:val="none" w:sz="0" w:space="0" w:color="auto"/>
            <w:bottom w:val="none" w:sz="0" w:space="0" w:color="auto"/>
            <w:right w:val="none" w:sz="0" w:space="0" w:color="auto"/>
          </w:divBdr>
        </w:div>
        <w:div w:id="264462575">
          <w:blockQuote w:val="1"/>
          <w:marLeft w:val="720"/>
          <w:marRight w:val="720"/>
          <w:marTop w:val="100"/>
          <w:marBottom w:val="100"/>
          <w:divBdr>
            <w:top w:val="none" w:sz="0" w:space="0" w:color="auto"/>
            <w:left w:val="none" w:sz="0" w:space="0" w:color="auto"/>
            <w:bottom w:val="none" w:sz="0" w:space="0" w:color="auto"/>
            <w:right w:val="none" w:sz="0" w:space="0" w:color="auto"/>
          </w:divBdr>
        </w:div>
        <w:div w:id="281694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0961896">
          <w:blockQuote w:val="1"/>
          <w:marLeft w:val="720"/>
          <w:marRight w:val="720"/>
          <w:marTop w:val="100"/>
          <w:marBottom w:val="100"/>
          <w:divBdr>
            <w:top w:val="none" w:sz="0" w:space="0" w:color="auto"/>
            <w:left w:val="none" w:sz="0" w:space="0" w:color="auto"/>
            <w:bottom w:val="none" w:sz="0" w:space="0" w:color="auto"/>
            <w:right w:val="none" w:sz="0" w:space="0" w:color="auto"/>
          </w:divBdr>
        </w:div>
        <w:div w:id="509608216">
          <w:blockQuote w:val="1"/>
          <w:marLeft w:val="720"/>
          <w:marRight w:val="720"/>
          <w:marTop w:val="100"/>
          <w:marBottom w:val="100"/>
          <w:divBdr>
            <w:top w:val="none" w:sz="0" w:space="0" w:color="auto"/>
            <w:left w:val="none" w:sz="0" w:space="0" w:color="auto"/>
            <w:bottom w:val="none" w:sz="0" w:space="0" w:color="auto"/>
            <w:right w:val="none" w:sz="0" w:space="0" w:color="auto"/>
          </w:divBdr>
        </w:div>
        <w:div w:id="532959878">
          <w:blockQuote w:val="1"/>
          <w:marLeft w:val="720"/>
          <w:marRight w:val="720"/>
          <w:marTop w:val="100"/>
          <w:marBottom w:val="100"/>
          <w:divBdr>
            <w:top w:val="none" w:sz="0" w:space="0" w:color="auto"/>
            <w:left w:val="none" w:sz="0" w:space="0" w:color="auto"/>
            <w:bottom w:val="none" w:sz="0" w:space="0" w:color="auto"/>
            <w:right w:val="none" w:sz="0" w:space="0" w:color="auto"/>
          </w:divBdr>
        </w:div>
        <w:div w:id="872883225">
          <w:blockQuote w:val="1"/>
          <w:marLeft w:val="720"/>
          <w:marRight w:val="720"/>
          <w:marTop w:val="100"/>
          <w:marBottom w:val="100"/>
          <w:divBdr>
            <w:top w:val="none" w:sz="0" w:space="0" w:color="auto"/>
            <w:left w:val="none" w:sz="0" w:space="0" w:color="auto"/>
            <w:bottom w:val="none" w:sz="0" w:space="0" w:color="auto"/>
            <w:right w:val="none" w:sz="0" w:space="0" w:color="auto"/>
          </w:divBdr>
        </w:div>
        <w:div w:id="901017566">
          <w:blockQuote w:val="1"/>
          <w:marLeft w:val="720"/>
          <w:marRight w:val="720"/>
          <w:marTop w:val="100"/>
          <w:marBottom w:val="100"/>
          <w:divBdr>
            <w:top w:val="none" w:sz="0" w:space="0" w:color="auto"/>
            <w:left w:val="none" w:sz="0" w:space="0" w:color="auto"/>
            <w:bottom w:val="none" w:sz="0" w:space="0" w:color="auto"/>
            <w:right w:val="none" w:sz="0" w:space="0" w:color="auto"/>
          </w:divBdr>
        </w:div>
        <w:div w:id="996419176">
          <w:blockQuote w:val="1"/>
          <w:marLeft w:val="720"/>
          <w:marRight w:val="720"/>
          <w:marTop w:val="100"/>
          <w:marBottom w:val="100"/>
          <w:divBdr>
            <w:top w:val="none" w:sz="0" w:space="0" w:color="auto"/>
            <w:left w:val="none" w:sz="0" w:space="0" w:color="auto"/>
            <w:bottom w:val="none" w:sz="0" w:space="0" w:color="auto"/>
            <w:right w:val="none" w:sz="0" w:space="0" w:color="auto"/>
          </w:divBdr>
        </w:div>
        <w:div w:id="1022559751">
          <w:blockQuote w:val="1"/>
          <w:marLeft w:val="720"/>
          <w:marRight w:val="720"/>
          <w:marTop w:val="100"/>
          <w:marBottom w:val="100"/>
          <w:divBdr>
            <w:top w:val="none" w:sz="0" w:space="0" w:color="auto"/>
            <w:left w:val="none" w:sz="0" w:space="0" w:color="auto"/>
            <w:bottom w:val="none" w:sz="0" w:space="0" w:color="auto"/>
            <w:right w:val="none" w:sz="0" w:space="0" w:color="auto"/>
          </w:divBdr>
        </w:div>
        <w:div w:id="1026910566">
          <w:blockQuote w:val="1"/>
          <w:marLeft w:val="720"/>
          <w:marRight w:val="720"/>
          <w:marTop w:val="100"/>
          <w:marBottom w:val="100"/>
          <w:divBdr>
            <w:top w:val="none" w:sz="0" w:space="0" w:color="auto"/>
            <w:left w:val="none" w:sz="0" w:space="0" w:color="auto"/>
            <w:bottom w:val="none" w:sz="0" w:space="0" w:color="auto"/>
            <w:right w:val="none" w:sz="0" w:space="0" w:color="auto"/>
          </w:divBdr>
        </w:div>
        <w:div w:id="1090279505">
          <w:blockQuote w:val="1"/>
          <w:marLeft w:val="720"/>
          <w:marRight w:val="720"/>
          <w:marTop w:val="100"/>
          <w:marBottom w:val="100"/>
          <w:divBdr>
            <w:top w:val="none" w:sz="0" w:space="0" w:color="auto"/>
            <w:left w:val="none" w:sz="0" w:space="0" w:color="auto"/>
            <w:bottom w:val="none" w:sz="0" w:space="0" w:color="auto"/>
            <w:right w:val="none" w:sz="0" w:space="0" w:color="auto"/>
          </w:divBdr>
        </w:div>
        <w:div w:id="1141581051">
          <w:blockQuote w:val="1"/>
          <w:marLeft w:val="720"/>
          <w:marRight w:val="720"/>
          <w:marTop w:val="100"/>
          <w:marBottom w:val="100"/>
          <w:divBdr>
            <w:top w:val="none" w:sz="0" w:space="0" w:color="auto"/>
            <w:left w:val="none" w:sz="0" w:space="0" w:color="auto"/>
            <w:bottom w:val="none" w:sz="0" w:space="0" w:color="auto"/>
            <w:right w:val="none" w:sz="0" w:space="0" w:color="auto"/>
          </w:divBdr>
        </w:div>
        <w:div w:id="1169298229">
          <w:blockQuote w:val="1"/>
          <w:marLeft w:val="720"/>
          <w:marRight w:val="720"/>
          <w:marTop w:val="100"/>
          <w:marBottom w:val="100"/>
          <w:divBdr>
            <w:top w:val="none" w:sz="0" w:space="0" w:color="auto"/>
            <w:left w:val="none" w:sz="0" w:space="0" w:color="auto"/>
            <w:bottom w:val="none" w:sz="0" w:space="0" w:color="auto"/>
            <w:right w:val="none" w:sz="0" w:space="0" w:color="auto"/>
          </w:divBdr>
        </w:div>
        <w:div w:id="1263999877">
          <w:blockQuote w:val="1"/>
          <w:marLeft w:val="720"/>
          <w:marRight w:val="720"/>
          <w:marTop w:val="100"/>
          <w:marBottom w:val="100"/>
          <w:divBdr>
            <w:top w:val="none" w:sz="0" w:space="0" w:color="auto"/>
            <w:left w:val="none" w:sz="0" w:space="0" w:color="auto"/>
            <w:bottom w:val="none" w:sz="0" w:space="0" w:color="auto"/>
            <w:right w:val="none" w:sz="0" w:space="0" w:color="auto"/>
          </w:divBdr>
        </w:div>
        <w:div w:id="1339188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425808720">
          <w:blockQuote w:val="1"/>
          <w:marLeft w:val="720"/>
          <w:marRight w:val="720"/>
          <w:marTop w:val="100"/>
          <w:marBottom w:val="100"/>
          <w:divBdr>
            <w:top w:val="none" w:sz="0" w:space="0" w:color="auto"/>
            <w:left w:val="none" w:sz="0" w:space="0" w:color="auto"/>
            <w:bottom w:val="none" w:sz="0" w:space="0" w:color="auto"/>
            <w:right w:val="none" w:sz="0" w:space="0" w:color="auto"/>
          </w:divBdr>
        </w:div>
        <w:div w:id="1435904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470709673">
          <w:blockQuote w:val="1"/>
          <w:marLeft w:val="720"/>
          <w:marRight w:val="720"/>
          <w:marTop w:val="100"/>
          <w:marBottom w:val="100"/>
          <w:divBdr>
            <w:top w:val="none" w:sz="0" w:space="0" w:color="auto"/>
            <w:left w:val="none" w:sz="0" w:space="0" w:color="auto"/>
            <w:bottom w:val="none" w:sz="0" w:space="0" w:color="auto"/>
            <w:right w:val="none" w:sz="0" w:space="0" w:color="auto"/>
          </w:divBdr>
        </w:div>
        <w:div w:id="1550993620">
          <w:blockQuote w:val="1"/>
          <w:marLeft w:val="720"/>
          <w:marRight w:val="720"/>
          <w:marTop w:val="100"/>
          <w:marBottom w:val="100"/>
          <w:divBdr>
            <w:top w:val="none" w:sz="0" w:space="0" w:color="auto"/>
            <w:left w:val="none" w:sz="0" w:space="0" w:color="auto"/>
            <w:bottom w:val="none" w:sz="0" w:space="0" w:color="auto"/>
            <w:right w:val="none" w:sz="0" w:space="0" w:color="auto"/>
          </w:divBdr>
        </w:div>
        <w:div w:id="1557469500">
          <w:blockQuote w:val="1"/>
          <w:marLeft w:val="720"/>
          <w:marRight w:val="720"/>
          <w:marTop w:val="100"/>
          <w:marBottom w:val="100"/>
          <w:divBdr>
            <w:top w:val="none" w:sz="0" w:space="0" w:color="auto"/>
            <w:left w:val="none" w:sz="0" w:space="0" w:color="auto"/>
            <w:bottom w:val="none" w:sz="0" w:space="0" w:color="auto"/>
            <w:right w:val="none" w:sz="0" w:space="0" w:color="auto"/>
          </w:divBdr>
        </w:div>
        <w:div w:id="1751855339">
          <w:blockQuote w:val="1"/>
          <w:marLeft w:val="720"/>
          <w:marRight w:val="720"/>
          <w:marTop w:val="100"/>
          <w:marBottom w:val="100"/>
          <w:divBdr>
            <w:top w:val="none" w:sz="0" w:space="0" w:color="auto"/>
            <w:left w:val="none" w:sz="0" w:space="0" w:color="auto"/>
            <w:bottom w:val="none" w:sz="0" w:space="0" w:color="auto"/>
            <w:right w:val="none" w:sz="0" w:space="0" w:color="auto"/>
          </w:divBdr>
        </w:div>
        <w:div w:id="1846046384">
          <w:blockQuote w:val="1"/>
          <w:marLeft w:val="720"/>
          <w:marRight w:val="720"/>
          <w:marTop w:val="100"/>
          <w:marBottom w:val="100"/>
          <w:divBdr>
            <w:top w:val="none" w:sz="0" w:space="0" w:color="auto"/>
            <w:left w:val="none" w:sz="0" w:space="0" w:color="auto"/>
            <w:bottom w:val="none" w:sz="0" w:space="0" w:color="auto"/>
            <w:right w:val="none" w:sz="0" w:space="0" w:color="auto"/>
          </w:divBdr>
        </w:div>
        <w:div w:id="19129601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222010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6836903">
      <w:bodyDiv w:val="1"/>
      <w:marLeft w:val="0"/>
      <w:marRight w:val="0"/>
      <w:marTop w:val="0"/>
      <w:marBottom w:val="0"/>
      <w:divBdr>
        <w:top w:val="none" w:sz="0" w:space="0" w:color="auto"/>
        <w:left w:val="none" w:sz="0" w:space="0" w:color="auto"/>
        <w:bottom w:val="none" w:sz="0" w:space="0" w:color="auto"/>
        <w:right w:val="none" w:sz="0" w:space="0" w:color="auto"/>
      </w:divBdr>
    </w:div>
    <w:div w:id="270627318">
      <w:bodyDiv w:val="1"/>
      <w:marLeft w:val="0"/>
      <w:marRight w:val="0"/>
      <w:marTop w:val="0"/>
      <w:marBottom w:val="0"/>
      <w:divBdr>
        <w:top w:val="none" w:sz="0" w:space="0" w:color="auto"/>
        <w:left w:val="none" w:sz="0" w:space="0" w:color="auto"/>
        <w:bottom w:val="none" w:sz="0" w:space="0" w:color="auto"/>
        <w:right w:val="none" w:sz="0" w:space="0" w:color="auto"/>
      </w:divBdr>
      <w:divsChild>
        <w:div w:id="1408574176">
          <w:marLeft w:val="0"/>
          <w:marRight w:val="0"/>
          <w:marTop w:val="0"/>
          <w:marBottom w:val="0"/>
          <w:divBdr>
            <w:top w:val="none" w:sz="0" w:space="0" w:color="auto"/>
            <w:left w:val="none" w:sz="0" w:space="0" w:color="auto"/>
            <w:bottom w:val="none" w:sz="0" w:space="0" w:color="auto"/>
            <w:right w:val="none" w:sz="0" w:space="0" w:color="auto"/>
          </w:divBdr>
        </w:div>
        <w:div w:id="1446195439">
          <w:marLeft w:val="0"/>
          <w:marRight w:val="0"/>
          <w:marTop w:val="0"/>
          <w:marBottom w:val="0"/>
          <w:divBdr>
            <w:top w:val="none" w:sz="0" w:space="0" w:color="auto"/>
            <w:left w:val="none" w:sz="0" w:space="0" w:color="auto"/>
            <w:bottom w:val="none" w:sz="0" w:space="0" w:color="auto"/>
            <w:right w:val="none" w:sz="0" w:space="0" w:color="auto"/>
          </w:divBdr>
        </w:div>
        <w:div w:id="1552423486">
          <w:marLeft w:val="0"/>
          <w:marRight w:val="0"/>
          <w:marTop w:val="0"/>
          <w:marBottom w:val="0"/>
          <w:divBdr>
            <w:top w:val="none" w:sz="0" w:space="0" w:color="auto"/>
            <w:left w:val="none" w:sz="0" w:space="0" w:color="auto"/>
            <w:bottom w:val="none" w:sz="0" w:space="0" w:color="auto"/>
            <w:right w:val="none" w:sz="0" w:space="0" w:color="auto"/>
          </w:divBdr>
        </w:div>
      </w:divsChild>
    </w:div>
    <w:div w:id="296298115">
      <w:bodyDiv w:val="1"/>
      <w:marLeft w:val="0"/>
      <w:marRight w:val="0"/>
      <w:marTop w:val="0"/>
      <w:marBottom w:val="0"/>
      <w:divBdr>
        <w:top w:val="none" w:sz="0" w:space="0" w:color="auto"/>
        <w:left w:val="none" w:sz="0" w:space="0" w:color="auto"/>
        <w:bottom w:val="none" w:sz="0" w:space="0" w:color="auto"/>
        <w:right w:val="none" w:sz="0" w:space="0" w:color="auto"/>
      </w:divBdr>
    </w:div>
    <w:div w:id="307101800">
      <w:bodyDiv w:val="1"/>
      <w:marLeft w:val="0"/>
      <w:marRight w:val="0"/>
      <w:marTop w:val="0"/>
      <w:marBottom w:val="0"/>
      <w:divBdr>
        <w:top w:val="none" w:sz="0" w:space="0" w:color="auto"/>
        <w:left w:val="none" w:sz="0" w:space="0" w:color="auto"/>
        <w:bottom w:val="none" w:sz="0" w:space="0" w:color="auto"/>
        <w:right w:val="none" w:sz="0" w:space="0" w:color="auto"/>
      </w:divBdr>
    </w:div>
    <w:div w:id="358169375">
      <w:bodyDiv w:val="1"/>
      <w:marLeft w:val="0"/>
      <w:marRight w:val="0"/>
      <w:marTop w:val="0"/>
      <w:marBottom w:val="0"/>
      <w:divBdr>
        <w:top w:val="none" w:sz="0" w:space="0" w:color="auto"/>
        <w:left w:val="none" w:sz="0" w:space="0" w:color="auto"/>
        <w:bottom w:val="none" w:sz="0" w:space="0" w:color="auto"/>
        <w:right w:val="none" w:sz="0" w:space="0" w:color="auto"/>
      </w:divBdr>
    </w:div>
    <w:div w:id="370616586">
      <w:bodyDiv w:val="1"/>
      <w:marLeft w:val="0"/>
      <w:marRight w:val="0"/>
      <w:marTop w:val="0"/>
      <w:marBottom w:val="0"/>
      <w:divBdr>
        <w:top w:val="none" w:sz="0" w:space="0" w:color="auto"/>
        <w:left w:val="none" w:sz="0" w:space="0" w:color="auto"/>
        <w:bottom w:val="none" w:sz="0" w:space="0" w:color="auto"/>
        <w:right w:val="none" w:sz="0" w:space="0" w:color="auto"/>
      </w:divBdr>
    </w:div>
    <w:div w:id="408891213">
      <w:bodyDiv w:val="1"/>
      <w:marLeft w:val="0"/>
      <w:marRight w:val="0"/>
      <w:marTop w:val="0"/>
      <w:marBottom w:val="0"/>
      <w:divBdr>
        <w:top w:val="none" w:sz="0" w:space="0" w:color="auto"/>
        <w:left w:val="none" w:sz="0" w:space="0" w:color="auto"/>
        <w:bottom w:val="none" w:sz="0" w:space="0" w:color="auto"/>
        <w:right w:val="none" w:sz="0" w:space="0" w:color="auto"/>
      </w:divBdr>
      <w:divsChild>
        <w:div w:id="251354066">
          <w:marLeft w:val="0"/>
          <w:marRight w:val="0"/>
          <w:marTop w:val="0"/>
          <w:marBottom w:val="0"/>
          <w:divBdr>
            <w:top w:val="none" w:sz="0" w:space="0" w:color="auto"/>
            <w:left w:val="none" w:sz="0" w:space="0" w:color="auto"/>
            <w:bottom w:val="none" w:sz="0" w:space="0" w:color="auto"/>
            <w:right w:val="none" w:sz="0" w:space="0" w:color="auto"/>
          </w:divBdr>
        </w:div>
        <w:div w:id="527910290">
          <w:marLeft w:val="0"/>
          <w:marRight w:val="0"/>
          <w:marTop w:val="0"/>
          <w:marBottom w:val="0"/>
          <w:divBdr>
            <w:top w:val="none" w:sz="0" w:space="0" w:color="auto"/>
            <w:left w:val="none" w:sz="0" w:space="0" w:color="auto"/>
            <w:bottom w:val="none" w:sz="0" w:space="0" w:color="auto"/>
            <w:right w:val="none" w:sz="0" w:space="0" w:color="auto"/>
          </w:divBdr>
        </w:div>
        <w:div w:id="532309907">
          <w:marLeft w:val="0"/>
          <w:marRight w:val="0"/>
          <w:marTop w:val="0"/>
          <w:marBottom w:val="0"/>
          <w:divBdr>
            <w:top w:val="none" w:sz="0" w:space="0" w:color="auto"/>
            <w:left w:val="none" w:sz="0" w:space="0" w:color="auto"/>
            <w:bottom w:val="none" w:sz="0" w:space="0" w:color="auto"/>
            <w:right w:val="none" w:sz="0" w:space="0" w:color="auto"/>
          </w:divBdr>
        </w:div>
        <w:div w:id="692919737">
          <w:marLeft w:val="0"/>
          <w:marRight w:val="0"/>
          <w:marTop w:val="0"/>
          <w:marBottom w:val="0"/>
          <w:divBdr>
            <w:top w:val="none" w:sz="0" w:space="0" w:color="auto"/>
            <w:left w:val="none" w:sz="0" w:space="0" w:color="auto"/>
            <w:bottom w:val="none" w:sz="0" w:space="0" w:color="auto"/>
            <w:right w:val="none" w:sz="0" w:space="0" w:color="auto"/>
          </w:divBdr>
        </w:div>
        <w:div w:id="1109164006">
          <w:marLeft w:val="0"/>
          <w:marRight w:val="0"/>
          <w:marTop w:val="0"/>
          <w:marBottom w:val="0"/>
          <w:divBdr>
            <w:top w:val="none" w:sz="0" w:space="0" w:color="auto"/>
            <w:left w:val="none" w:sz="0" w:space="0" w:color="auto"/>
            <w:bottom w:val="none" w:sz="0" w:space="0" w:color="auto"/>
            <w:right w:val="none" w:sz="0" w:space="0" w:color="auto"/>
          </w:divBdr>
        </w:div>
        <w:div w:id="1455708238">
          <w:marLeft w:val="0"/>
          <w:marRight w:val="0"/>
          <w:marTop w:val="0"/>
          <w:marBottom w:val="0"/>
          <w:divBdr>
            <w:top w:val="none" w:sz="0" w:space="0" w:color="auto"/>
            <w:left w:val="none" w:sz="0" w:space="0" w:color="auto"/>
            <w:bottom w:val="none" w:sz="0" w:space="0" w:color="auto"/>
            <w:right w:val="none" w:sz="0" w:space="0" w:color="auto"/>
          </w:divBdr>
        </w:div>
        <w:div w:id="1466704802">
          <w:marLeft w:val="0"/>
          <w:marRight w:val="0"/>
          <w:marTop w:val="0"/>
          <w:marBottom w:val="0"/>
          <w:divBdr>
            <w:top w:val="none" w:sz="0" w:space="0" w:color="auto"/>
            <w:left w:val="none" w:sz="0" w:space="0" w:color="auto"/>
            <w:bottom w:val="none" w:sz="0" w:space="0" w:color="auto"/>
            <w:right w:val="none" w:sz="0" w:space="0" w:color="auto"/>
          </w:divBdr>
        </w:div>
        <w:div w:id="2073694700">
          <w:marLeft w:val="0"/>
          <w:marRight w:val="0"/>
          <w:marTop w:val="0"/>
          <w:marBottom w:val="0"/>
          <w:divBdr>
            <w:top w:val="none" w:sz="0" w:space="0" w:color="auto"/>
            <w:left w:val="none" w:sz="0" w:space="0" w:color="auto"/>
            <w:bottom w:val="none" w:sz="0" w:space="0" w:color="auto"/>
            <w:right w:val="none" w:sz="0" w:space="0" w:color="auto"/>
          </w:divBdr>
        </w:div>
      </w:divsChild>
    </w:div>
    <w:div w:id="429274061">
      <w:bodyDiv w:val="1"/>
      <w:marLeft w:val="0"/>
      <w:marRight w:val="0"/>
      <w:marTop w:val="0"/>
      <w:marBottom w:val="0"/>
      <w:divBdr>
        <w:top w:val="none" w:sz="0" w:space="0" w:color="auto"/>
        <w:left w:val="none" w:sz="0" w:space="0" w:color="auto"/>
        <w:bottom w:val="none" w:sz="0" w:space="0" w:color="auto"/>
        <w:right w:val="none" w:sz="0" w:space="0" w:color="auto"/>
      </w:divBdr>
    </w:div>
    <w:div w:id="479007511">
      <w:bodyDiv w:val="1"/>
      <w:marLeft w:val="0"/>
      <w:marRight w:val="0"/>
      <w:marTop w:val="0"/>
      <w:marBottom w:val="0"/>
      <w:divBdr>
        <w:top w:val="none" w:sz="0" w:space="0" w:color="auto"/>
        <w:left w:val="none" w:sz="0" w:space="0" w:color="auto"/>
        <w:bottom w:val="none" w:sz="0" w:space="0" w:color="auto"/>
        <w:right w:val="none" w:sz="0" w:space="0" w:color="auto"/>
      </w:divBdr>
    </w:div>
    <w:div w:id="496265923">
      <w:bodyDiv w:val="1"/>
      <w:marLeft w:val="0"/>
      <w:marRight w:val="0"/>
      <w:marTop w:val="0"/>
      <w:marBottom w:val="0"/>
      <w:divBdr>
        <w:top w:val="none" w:sz="0" w:space="0" w:color="auto"/>
        <w:left w:val="none" w:sz="0" w:space="0" w:color="auto"/>
        <w:bottom w:val="none" w:sz="0" w:space="0" w:color="auto"/>
        <w:right w:val="none" w:sz="0" w:space="0" w:color="auto"/>
      </w:divBdr>
    </w:div>
    <w:div w:id="499321273">
      <w:bodyDiv w:val="1"/>
      <w:marLeft w:val="0"/>
      <w:marRight w:val="0"/>
      <w:marTop w:val="0"/>
      <w:marBottom w:val="0"/>
      <w:divBdr>
        <w:top w:val="none" w:sz="0" w:space="0" w:color="auto"/>
        <w:left w:val="none" w:sz="0" w:space="0" w:color="auto"/>
        <w:bottom w:val="none" w:sz="0" w:space="0" w:color="auto"/>
        <w:right w:val="none" w:sz="0" w:space="0" w:color="auto"/>
      </w:divBdr>
    </w:div>
    <w:div w:id="502819672">
      <w:bodyDiv w:val="1"/>
      <w:marLeft w:val="0"/>
      <w:marRight w:val="0"/>
      <w:marTop w:val="0"/>
      <w:marBottom w:val="0"/>
      <w:divBdr>
        <w:top w:val="none" w:sz="0" w:space="0" w:color="auto"/>
        <w:left w:val="none" w:sz="0" w:space="0" w:color="auto"/>
        <w:bottom w:val="none" w:sz="0" w:space="0" w:color="auto"/>
        <w:right w:val="none" w:sz="0" w:space="0" w:color="auto"/>
      </w:divBdr>
    </w:div>
    <w:div w:id="508562914">
      <w:bodyDiv w:val="1"/>
      <w:marLeft w:val="0"/>
      <w:marRight w:val="0"/>
      <w:marTop w:val="0"/>
      <w:marBottom w:val="0"/>
      <w:divBdr>
        <w:top w:val="none" w:sz="0" w:space="0" w:color="auto"/>
        <w:left w:val="none" w:sz="0" w:space="0" w:color="auto"/>
        <w:bottom w:val="none" w:sz="0" w:space="0" w:color="auto"/>
        <w:right w:val="none" w:sz="0" w:space="0" w:color="auto"/>
      </w:divBdr>
    </w:div>
    <w:div w:id="513619175">
      <w:bodyDiv w:val="1"/>
      <w:marLeft w:val="0"/>
      <w:marRight w:val="0"/>
      <w:marTop w:val="0"/>
      <w:marBottom w:val="0"/>
      <w:divBdr>
        <w:top w:val="none" w:sz="0" w:space="0" w:color="auto"/>
        <w:left w:val="none" w:sz="0" w:space="0" w:color="auto"/>
        <w:bottom w:val="none" w:sz="0" w:space="0" w:color="auto"/>
        <w:right w:val="none" w:sz="0" w:space="0" w:color="auto"/>
      </w:divBdr>
    </w:div>
    <w:div w:id="517737142">
      <w:bodyDiv w:val="1"/>
      <w:marLeft w:val="0"/>
      <w:marRight w:val="0"/>
      <w:marTop w:val="0"/>
      <w:marBottom w:val="0"/>
      <w:divBdr>
        <w:top w:val="none" w:sz="0" w:space="0" w:color="auto"/>
        <w:left w:val="none" w:sz="0" w:space="0" w:color="auto"/>
        <w:bottom w:val="none" w:sz="0" w:space="0" w:color="auto"/>
        <w:right w:val="none" w:sz="0" w:space="0" w:color="auto"/>
      </w:divBdr>
    </w:div>
    <w:div w:id="527453094">
      <w:bodyDiv w:val="1"/>
      <w:marLeft w:val="0"/>
      <w:marRight w:val="0"/>
      <w:marTop w:val="0"/>
      <w:marBottom w:val="0"/>
      <w:divBdr>
        <w:top w:val="none" w:sz="0" w:space="0" w:color="auto"/>
        <w:left w:val="none" w:sz="0" w:space="0" w:color="auto"/>
        <w:bottom w:val="none" w:sz="0" w:space="0" w:color="auto"/>
        <w:right w:val="none" w:sz="0" w:space="0" w:color="auto"/>
      </w:divBdr>
    </w:div>
    <w:div w:id="529223382">
      <w:bodyDiv w:val="1"/>
      <w:marLeft w:val="0"/>
      <w:marRight w:val="0"/>
      <w:marTop w:val="0"/>
      <w:marBottom w:val="0"/>
      <w:divBdr>
        <w:top w:val="none" w:sz="0" w:space="0" w:color="auto"/>
        <w:left w:val="none" w:sz="0" w:space="0" w:color="auto"/>
        <w:bottom w:val="none" w:sz="0" w:space="0" w:color="auto"/>
        <w:right w:val="none" w:sz="0" w:space="0" w:color="auto"/>
      </w:divBdr>
    </w:div>
    <w:div w:id="532110002">
      <w:bodyDiv w:val="1"/>
      <w:marLeft w:val="0"/>
      <w:marRight w:val="0"/>
      <w:marTop w:val="0"/>
      <w:marBottom w:val="0"/>
      <w:divBdr>
        <w:top w:val="none" w:sz="0" w:space="0" w:color="auto"/>
        <w:left w:val="none" w:sz="0" w:space="0" w:color="auto"/>
        <w:bottom w:val="none" w:sz="0" w:space="0" w:color="auto"/>
        <w:right w:val="none" w:sz="0" w:space="0" w:color="auto"/>
      </w:divBdr>
    </w:div>
    <w:div w:id="546571909">
      <w:bodyDiv w:val="1"/>
      <w:marLeft w:val="0"/>
      <w:marRight w:val="0"/>
      <w:marTop w:val="0"/>
      <w:marBottom w:val="0"/>
      <w:divBdr>
        <w:top w:val="none" w:sz="0" w:space="0" w:color="auto"/>
        <w:left w:val="none" w:sz="0" w:space="0" w:color="auto"/>
        <w:bottom w:val="none" w:sz="0" w:space="0" w:color="auto"/>
        <w:right w:val="none" w:sz="0" w:space="0" w:color="auto"/>
      </w:divBdr>
    </w:div>
    <w:div w:id="561336393">
      <w:bodyDiv w:val="1"/>
      <w:marLeft w:val="0"/>
      <w:marRight w:val="0"/>
      <w:marTop w:val="0"/>
      <w:marBottom w:val="0"/>
      <w:divBdr>
        <w:top w:val="none" w:sz="0" w:space="0" w:color="auto"/>
        <w:left w:val="none" w:sz="0" w:space="0" w:color="auto"/>
        <w:bottom w:val="none" w:sz="0" w:space="0" w:color="auto"/>
        <w:right w:val="none" w:sz="0" w:space="0" w:color="auto"/>
      </w:divBdr>
    </w:div>
    <w:div w:id="567691525">
      <w:bodyDiv w:val="1"/>
      <w:marLeft w:val="0"/>
      <w:marRight w:val="0"/>
      <w:marTop w:val="0"/>
      <w:marBottom w:val="0"/>
      <w:divBdr>
        <w:top w:val="none" w:sz="0" w:space="0" w:color="auto"/>
        <w:left w:val="none" w:sz="0" w:space="0" w:color="auto"/>
        <w:bottom w:val="none" w:sz="0" w:space="0" w:color="auto"/>
        <w:right w:val="none" w:sz="0" w:space="0" w:color="auto"/>
      </w:divBdr>
    </w:div>
    <w:div w:id="579680955">
      <w:bodyDiv w:val="1"/>
      <w:marLeft w:val="0"/>
      <w:marRight w:val="0"/>
      <w:marTop w:val="0"/>
      <w:marBottom w:val="0"/>
      <w:divBdr>
        <w:top w:val="none" w:sz="0" w:space="0" w:color="auto"/>
        <w:left w:val="none" w:sz="0" w:space="0" w:color="auto"/>
        <w:bottom w:val="none" w:sz="0" w:space="0" w:color="auto"/>
        <w:right w:val="none" w:sz="0" w:space="0" w:color="auto"/>
      </w:divBdr>
    </w:div>
    <w:div w:id="646519354">
      <w:bodyDiv w:val="1"/>
      <w:marLeft w:val="0"/>
      <w:marRight w:val="0"/>
      <w:marTop w:val="0"/>
      <w:marBottom w:val="0"/>
      <w:divBdr>
        <w:top w:val="none" w:sz="0" w:space="0" w:color="auto"/>
        <w:left w:val="none" w:sz="0" w:space="0" w:color="auto"/>
        <w:bottom w:val="none" w:sz="0" w:space="0" w:color="auto"/>
        <w:right w:val="none" w:sz="0" w:space="0" w:color="auto"/>
      </w:divBdr>
    </w:div>
    <w:div w:id="651298346">
      <w:bodyDiv w:val="1"/>
      <w:marLeft w:val="0"/>
      <w:marRight w:val="0"/>
      <w:marTop w:val="0"/>
      <w:marBottom w:val="0"/>
      <w:divBdr>
        <w:top w:val="none" w:sz="0" w:space="0" w:color="auto"/>
        <w:left w:val="none" w:sz="0" w:space="0" w:color="auto"/>
        <w:bottom w:val="none" w:sz="0" w:space="0" w:color="auto"/>
        <w:right w:val="none" w:sz="0" w:space="0" w:color="auto"/>
      </w:divBdr>
    </w:div>
    <w:div w:id="667901676">
      <w:bodyDiv w:val="1"/>
      <w:marLeft w:val="0"/>
      <w:marRight w:val="0"/>
      <w:marTop w:val="0"/>
      <w:marBottom w:val="0"/>
      <w:divBdr>
        <w:top w:val="none" w:sz="0" w:space="0" w:color="auto"/>
        <w:left w:val="none" w:sz="0" w:space="0" w:color="auto"/>
        <w:bottom w:val="none" w:sz="0" w:space="0" w:color="auto"/>
        <w:right w:val="none" w:sz="0" w:space="0" w:color="auto"/>
      </w:divBdr>
    </w:div>
    <w:div w:id="676424583">
      <w:bodyDiv w:val="1"/>
      <w:marLeft w:val="0"/>
      <w:marRight w:val="0"/>
      <w:marTop w:val="0"/>
      <w:marBottom w:val="0"/>
      <w:divBdr>
        <w:top w:val="none" w:sz="0" w:space="0" w:color="auto"/>
        <w:left w:val="none" w:sz="0" w:space="0" w:color="auto"/>
        <w:bottom w:val="none" w:sz="0" w:space="0" w:color="auto"/>
        <w:right w:val="none" w:sz="0" w:space="0" w:color="auto"/>
      </w:divBdr>
    </w:div>
    <w:div w:id="710614563">
      <w:bodyDiv w:val="1"/>
      <w:marLeft w:val="0"/>
      <w:marRight w:val="0"/>
      <w:marTop w:val="0"/>
      <w:marBottom w:val="0"/>
      <w:divBdr>
        <w:top w:val="none" w:sz="0" w:space="0" w:color="auto"/>
        <w:left w:val="none" w:sz="0" w:space="0" w:color="auto"/>
        <w:bottom w:val="none" w:sz="0" w:space="0" w:color="auto"/>
        <w:right w:val="none" w:sz="0" w:space="0" w:color="auto"/>
      </w:divBdr>
      <w:divsChild>
        <w:div w:id="189951385">
          <w:marLeft w:val="0"/>
          <w:marRight w:val="0"/>
          <w:marTop w:val="0"/>
          <w:marBottom w:val="0"/>
          <w:divBdr>
            <w:top w:val="none" w:sz="0" w:space="0" w:color="auto"/>
            <w:left w:val="none" w:sz="0" w:space="0" w:color="auto"/>
            <w:bottom w:val="none" w:sz="0" w:space="0" w:color="auto"/>
            <w:right w:val="none" w:sz="0" w:space="0" w:color="auto"/>
          </w:divBdr>
        </w:div>
        <w:div w:id="783884738">
          <w:marLeft w:val="0"/>
          <w:marRight w:val="0"/>
          <w:marTop w:val="0"/>
          <w:marBottom w:val="0"/>
          <w:divBdr>
            <w:top w:val="none" w:sz="0" w:space="0" w:color="auto"/>
            <w:left w:val="none" w:sz="0" w:space="0" w:color="auto"/>
            <w:bottom w:val="none" w:sz="0" w:space="0" w:color="auto"/>
            <w:right w:val="none" w:sz="0" w:space="0" w:color="auto"/>
          </w:divBdr>
        </w:div>
        <w:div w:id="1857034832">
          <w:marLeft w:val="0"/>
          <w:marRight w:val="0"/>
          <w:marTop w:val="0"/>
          <w:marBottom w:val="0"/>
          <w:divBdr>
            <w:top w:val="none" w:sz="0" w:space="0" w:color="auto"/>
            <w:left w:val="none" w:sz="0" w:space="0" w:color="auto"/>
            <w:bottom w:val="none" w:sz="0" w:space="0" w:color="auto"/>
            <w:right w:val="none" w:sz="0" w:space="0" w:color="auto"/>
          </w:divBdr>
        </w:div>
      </w:divsChild>
    </w:div>
    <w:div w:id="756288511">
      <w:bodyDiv w:val="1"/>
      <w:marLeft w:val="0"/>
      <w:marRight w:val="0"/>
      <w:marTop w:val="0"/>
      <w:marBottom w:val="0"/>
      <w:divBdr>
        <w:top w:val="none" w:sz="0" w:space="0" w:color="auto"/>
        <w:left w:val="none" w:sz="0" w:space="0" w:color="auto"/>
        <w:bottom w:val="none" w:sz="0" w:space="0" w:color="auto"/>
        <w:right w:val="none" w:sz="0" w:space="0" w:color="auto"/>
      </w:divBdr>
    </w:div>
    <w:div w:id="791243947">
      <w:bodyDiv w:val="1"/>
      <w:marLeft w:val="0"/>
      <w:marRight w:val="0"/>
      <w:marTop w:val="0"/>
      <w:marBottom w:val="0"/>
      <w:divBdr>
        <w:top w:val="none" w:sz="0" w:space="0" w:color="auto"/>
        <w:left w:val="none" w:sz="0" w:space="0" w:color="auto"/>
        <w:bottom w:val="none" w:sz="0" w:space="0" w:color="auto"/>
        <w:right w:val="none" w:sz="0" w:space="0" w:color="auto"/>
      </w:divBdr>
    </w:div>
    <w:div w:id="829053703">
      <w:bodyDiv w:val="1"/>
      <w:marLeft w:val="0"/>
      <w:marRight w:val="0"/>
      <w:marTop w:val="0"/>
      <w:marBottom w:val="0"/>
      <w:divBdr>
        <w:top w:val="none" w:sz="0" w:space="0" w:color="auto"/>
        <w:left w:val="none" w:sz="0" w:space="0" w:color="auto"/>
        <w:bottom w:val="none" w:sz="0" w:space="0" w:color="auto"/>
        <w:right w:val="none" w:sz="0" w:space="0" w:color="auto"/>
      </w:divBdr>
    </w:div>
    <w:div w:id="841895127">
      <w:bodyDiv w:val="1"/>
      <w:marLeft w:val="0"/>
      <w:marRight w:val="0"/>
      <w:marTop w:val="0"/>
      <w:marBottom w:val="0"/>
      <w:divBdr>
        <w:top w:val="none" w:sz="0" w:space="0" w:color="auto"/>
        <w:left w:val="none" w:sz="0" w:space="0" w:color="auto"/>
        <w:bottom w:val="none" w:sz="0" w:space="0" w:color="auto"/>
        <w:right w:val="none" w:sz="0" w:space="0" w:color="auto"/>
      </w:divBdr>
    </w:div>
    <w:div w:id="854227088">
      <w:bodyDiv w:val="1"/>
      <w:marLeft w:val="0"/>
      <w:marRight w:val="0"/>
      <w:marTop w:val="0"/>
      <w:marBottom w:val="0"/>
      <w:divBdr>
        <w:top w:val="none" w:sz="0" w:space="0" w:color="auto"/>
        <w:left w:val="none" w:sz="0" w:space="0" w:color="auto"/>
        <w:bottom w:val="none" w:sz="0" w:space="0" w:color="auto"/>
        <w:right w:val="none" w:sz="0" w:space="0" w:color="auto"/>
      </w:divBdr>
    </w:div>
    <w:div w:id="872764724">
      <w:bodyDiv w:val="1"/>
      <w:marLeft w:val="0"/>
      <w:marRight w:val="0"/>
      <w:marTop w:val="0"/>
      <w:marBottom w:val="0"/>
      <w:divBdr>
        <w:top w:val="none" w:sz="0" w:space="0" w:color="auto"/>
        <w:left w:val="none" w:sz="0" w:space="0" w:color="auto"/>
        <w:bottom w:val="none" w:sz="0" w:space="0" w:color="auto"/>
        <w:right w:val="none" w:sz="0" w:space="0" w:color="auto"/>
      </w:divBdr>
    </w:div>
    <w:div w:id="913979314">
      <w:bodyDiv w:val="1"/>
      <w:marLeft w:val="0"/>
      <w:marRight w:val="0"/>
      <w:marTop w:val="0"/>
      <w:marBottom w:val="0"/>
      <w:divBdr>
        <w:top w:val="none" w:sz="0" w:space="0" w:color="auto"/>
        <w:left w:val="none" w:sz="0" w:space="0" w:color="auto"/>
        <w:bottom w:val="none" w:sz="0" w:space="0" w:color="auto"/>
        <w:right w:val="none" w:sz="0" w:space="0" w:color="auto"/>
      </w:divBdr>
    </w:div>
    <w:div w:id="929121802">
      <w:bodyDiv w:val="1"/>
      <w:marLeft w:val="0"/>
      <w:marRight w:val="0"/>
      <w:marTop w:val="0"/>
      <w:marBottom w:val="0"/>
      <w:divBdr>
        <w:top w:val="none" w:sz="0" w:space="0" w:color="auto"/>
        <w:left w:val="none" w:sz="0" w:space="0" w:color="auto"/>
        <w:bottom w:val="none" w:sz="0" w:space="0" w:color="auto"/>
        <w:right w:val="none" w:sz="0" w:space="0" w:color="auto"/>
      </w:divBdr>
    </w:div>
    <w:div w:id="963578211">
      <w:bodyDiv w:val="1"/>
      <w:marLeft w:val="0"/>
      <w:marRight w:val="0"/>
      <w:marTop w:val="0"/>
      <w:marBottom w:val="0"/>
      <w:divBdr>
        <w:top w:val="none" w:sz="0" w:space="0" w:color="auto"/>
        <w:left w:val="none" w:sz="0" w:space="0" w:color="auto"/>
        <w:bottom w:val="none" w:sz="0" w:space="0" w:color="auto"/>
        <w:right w:val="none" w:sz="0" w:space="0" w:color="auto"/>
      </w:divBdr>
    </w:div>
    <w:div w:id="982392703">
      <w:bodyDiv w:val="1"/>
      <w:marLeft w:val="0"/>
      <w:marRight w:val="0"/>
      <w:marTop w:val="0"/>
      <w:marBottom w:val="0"/>
      <w:divBdr>
        <w:top w:val="none" w:sz="0" w:space="0" w:color="auto"/>
        <w:left w:val="none" w:sz="0" w:space="0" w:color="auto"/>
        <w:bottom w:val="none" w:sz="0" w:space="0" w:color="auto"/>
        <w:right w:val="none" w:sz="0" w:space="0" w:color="auto"/>
      </w:divBdr>
    </w:div>
    <w:div w:id="1007437826">
      <w:bodyDiv w:val="1"/>
      <w:marLeft w:val="0"/>
      <w:marRight w:val="0"/>
      <w:marTop w:val="0"/>
      <w:marBottom w:val="0"/>
      <w:divBdr>
        <w:top w:val="none" w:sz="0" w:space="0" w:color="auto"/>
        <w:left w:val="none" w:sz="0" w:space="0" w:color="auto"/>
        <w:bottom w:val="none" w:sz="0" w:space="0" w:color="auto"/>
        <w:right w:val="none" w:sz="0" w:space="0" w:color="auto"/>
      </w:divBdr>
    </w:div>
    <w:div w:id="1042899577">
      <w:bodyDiv w:val="1"/>
      <w:marLeft w:val="0"/>
      <w:marRight w:val="0"/>
      <w:marTop w:val="0"/>
      <w:marBottom w:val="0"/>
      <w:divBdr>
        <w:top w:val="none" w:sz="0" w:space="0" w:color="auto"/>
        <w:left w:val="none" w:sz="0" w:space="0" w:color="auto"/>
        <w:bottom w:val="none" w:sz="0" w:space="0" w:color="auto"/>
        <w:right w:val="none" w:sz="0" w:space="0" w:color="auto"/>
      </w:divBdr>
    </w:div>
    <w:div w:id="1083264251">
      <w:bodyDiv w:val="1"/>
      <w:marLeft w:val="0"/>
      <w:marRight w:val="0"/>
      <w:marTop w:val="0"/>
      <w:marBottom w:val="0"/>
      <w:divBdr>
        <w:top w:val="none" w:sz="0" w:space="0" w:color="auto"/>
        <w:left w:val="none" w:sz="0" w:space="0" w:color="auto"/>
        <w:bottom w:val="none" w:sz="0" w:space="0" w:color="auto"/>
        <w:right w:val="none" w:sz="0" w:space="0" w:color="auto"/>
      </w:divBdr>
    </w:div>
    <w:div w:id="1136601438">
      <w:bodyDiv w:val="1"/>
      <w:marLeft w:val="0"/>
      <w:marRight w:val="0"/>
      <w:marTop w:val="0"/>
      <w:marBottom w:val="0"/>
      <w:divBdr>
        <w:top w:val="none" w:sz="0" w:space="0" w:color="auto"/>
        <w:left w:val="none" w:sz="0" w:space="0" w:color="auto"/>
        <w:bottom w:val="none" w:sz="0" w:space="0" w:color="auto"/>
        <w:right w:val="none" w:sz="0" w:space="0" w:color="auto"/>
      </w:divBdr>
    </w:div>
    <w:div w:id="1249462018">
      <w:bodyDiv w:val="1"/>
      <w:marLeft w:val="0"/>
      <w:marRight w:val="0"/>
      <w:marTop w:val="0"/>
      <w:marBottom w:val="0"/>
      <w:divBdr>
        <w:top w:val="none" w:sz="0" w:space="0" w:color="auto"/>
        <w:left w:val="none" w:sz="0" w:space="0" w:color="auto"/>
        <w:bottom w:val="none" w:sz="0" w:space="0" w:color="auto"/>
        <w:right w:val="none" w:sz="0" w:space="0" w:color="auto"/>
      </w:divBdr>
    </w:div>
    <w:div w:id="1325666227">
      <w:bodyDiv w:val="1"/>
      <w:marLeft w:val="0"/>
      <w:marRight w:val="0"/>
      <w:marTop w:val="0"/>
      <w:marBottom w:val="0"/>
      <w:divBdr>
        <w:top w:val="none" w:sz="0" w:space="0" w:color="auto"/>
        <w:left w:val="none" w:sz="0" w:space="0" w:color="auto"/>
        <w:bottom w:val="none" w:sz="0" w:space="0" w:color="auto"/>
        <w:right w:val="none" w:sz="0" w:space="0" w:color="auto"/>
      </w:divBdr>
      <w:divsChild>
        <w:div w:id="257373657">
          <w:marLeft w:val="0"/>
          <w:marRight w:val="0"/>
          <w:marTop w:val="0"/>
          <w:marBottom w:val="0"/>
          <w:divBdr>
            <w:top w:val="none" w:sz="0" w:space="0" w:color="auto"/>
            <w:left w:val="none" w:sz="0" w:space="0" w:color="auto"/>
            <w:bottom w:val="none" w:sz="0" w:space="0" w:color="auto"/>
            <w:right w:val="none" w:sz="0" w:space="0" w:color="auto"/>
          </w:divBdr>
        </w:div>
        <w:div w:id="743334849">
          <w:marLeft w:val="0"/>
          <w:marRight w:val="0"/>
          <w:marTop w:val="0"/>
          <w:marBottom w:val="0"/>
          <w:divBdr>
            <w:top w:val="none" w:sz="0" w:space="0" w:color="auto"/>
            <w:left w:val="none" w:sz="0" w:space="0" w:color="auto"/>
            <w:bottom w:val="none" w:sz="0" w:space="0" w:color="auto"/>
            <w:right w:val="none" w:sz="0" w:space="0" w:color="auto"/>
          </w:divBdr>
        </w:div>
        <w:div w:id="1189368894">
          <w:marLeft w:val="0"/>
          <w:marRight w:val="0"/>
          <w:marTop w:val="0"/>
          <w:marBottom w:val="0"/>
          <w:divBdr>
            <w:top w:val="none" w:sz="0" w:space="0" w:color="auto"/>
            <w:left w:val="none" w:sz="0" w:space="0" w:color="auto"/>
            <w:bottom w:val="none" w:sz="0" w:space="0" w:color="auto"/>
            <w:right w:val="none" w:sz="0" w:space="0" w:color="auto"/>
          </w:divBdr>
        </w:div>
        <w:div w:id="1266111210">
          <w:marLeft w:val="0"/>
          <w:marRight w:val="0"/>
          <w:marTop w:val="0"/>
          <w:marBottom w:val="0"/>
          <w:divBdr>
            <w:top w:val="none" w:sz="0" w:space="0" w:color="auto"/>
            <w:left w:val="none" w:sz="0" w:space="0" w:color="auto"/>
            <w:bottom w:val="none" w:sz="0" w:space="0" w:color="auto"/>
            <w:right w:val="none" w:sz="0" w:space="0" w:color="auto"/>
          </w:divBdr>
        </w:div>
        <w:div w:id="1274246401">
          <w:marLeft w:val="0"/>
          <w:marRight w:val="0"/>
          <w:marTop w:val="0"/>
          <w:marBottom w:val="0"/>
          <w:divBdr>
            <w:top w:val="none" w:sz="0" w:space="0" w:color="auto"/>
            <w:left w:val="none" w:sz="0" w:space="0" w:color="auto"/>
            <w:bottom w:val="none" w:sz="0" w:space="0" w:color="auto"/>
            <w:right w:val="none" w:sz="0" w:space="0" w:color="auto"/>
          </w:divBdr>
        </w:div>
        <w:div w:id="1282345840">
          <w:marLeft w:val="0"/>
          <w:marRight w:val="0"/>
          <w:marTop w:val="0"/>
          <w:marBottom w:val="0"/>
          <w:divBdr>
            <w:top w:val="none" w:sz="0" w:space="0" w:color="auto"/>
            <w:left w:val="none" w:sz="0" w:space="0" w:color="auto"/>
            <w:bottom w:val="none" w:sz="0" w:space="0" w:color="auto"/>
            <w:right w:val="none" w:sz="0" w:space="0" w:color="auto"/>
          </w:divBdr>
        </w:div>
        <w:div w:id="1331908577">
          <w:marLeft w:val="0"/>
          <w:marRight w:val="0"/>
          <w:marTop w:val="0"/>
          <w:marBottom w:val="0"/>
          <w:divBdr>
            <w:top w:val="none" w:sz="0" w:space="0" w:color="auto"/>
            <w:left w:val="none" w:sz="0" w:space="0" w:color="auto"/>
            <w:bottom w:val="none" w:sz="0" w:space="0" w:color="auto"/>
            <w:right w:val="none" w:sz="0" w:space="0" w:color="auto"/>
          </w:divBdr>
        </w:div>
        <w:div w:id="1422483605">
          <w:marLeft w:val="0"/>
          <w:marRight w:val="0"/>
          <w:marTop w:val="0"/>
          <w:marBottom w:val="0"/>
          <w:divBdr>
            <w:top w:val="none" w:sz="0" w:space="0" w:color="auto"/>
            <w:left w:val="none" w:sz="0" w:space="0" w:color="auto"/>
            <w:bottom w:val="none" w:sz="0" w:space="0" w:color="auto"/>
            <w:right w:val="none" w:sz="0" w:space="0" w:color="auto"/>
          </w:divBdr>
        </w:div>
        <w:div w:id="1602294013">
          <w:marLeft w:val="0"/>
          <w:marRight w:val="0"/>
          <w:marTop w:val="60"/>
          <w:marBottom w:val="180"/>
          <w:divBdr>
            <w:top w:val="none" w:sz="0" w:space="0" w:color="auto"/>
            <w:left w:val="none" w:sz="0" w:space="0" w:color="auto"/>
            <w:bottom w:val="none" w:sz="0" w:space="0" w:color="auto"/>
            <w:right w:val="none" w:sz="0" w:space="0" w:color="auto"/>
          </w:divBdr>
        </w:div>
        <w:div w:id="1731802787">
          <w:marLeft w:val="0"/>
          <w:marRight w:val="0"/>
          <w:marTop w:val="0"/>
          <w:marBottom w:val="0"/>
          <w:divBdr>
            <w:top w:val="none" w:sz="0" w:space="0" w:color="auto"/>
            <w:left w:val="none" w:sz="0" w:space="0" w:color="auto"/>
            <w:bottom w:val="none" w:sz="0" w:space="0" w:color="auto"/>
            <w:right w:val="none" w:sz="0" w:space="0" w:color="auto"/>
          </w:divBdr>
        </w:div>
        <w:div w:id="2143422333">
          <w:marLeft w:val="0"/>
          <w:marRight w:val="0"/>
          <w:marTop w:val="0"/>
          <w:marBottom w:val="0"/>
          <w:divBdr>
            <w:top w:val="none" w:sz="0" w:space="0" w:color="auto"/>
            <w:left w:val="none" w:sz="0" w:space="0" w:color="auto"/>
            <w:bottom w:val="none" w:sz="0" w:space="0" w:color="auto"/>
            <w:right w:val="none" w:sz="0" w:space="0" w:color="auto"/>
          </w:divBdr>
        </w:div>
      </w:divsChild>
    </w:div>
    <w:div w:id="1345400363">
      <w:bodyDiv w:val="1"/>
      <w:marLeft w:val="0"/>
      <w:marRight w:val="0"/>
      <w:marTop w:val="0"/>
      <w:marBottom w:val="0"/>
      <w:divBdr>
        <w:top w:val="none" w:sz="0" w:space="0" w:color="auto"/>
        <w:left w:val="none" w:sz="0" w:space="0" w:color="auto"/>
        <w:bottom w:val="none" w:sz="0" w:space="0" w:color="auto"/>
        <w:right w:val="none" w:sz="0" w:space="0" w:color="auto"/>
      </w:divBdr>
      <w:divsChild>
        <w:div w:id="484009191">
          <w:marLeft w:val="0"/>
          <w:marRight w:val="0"/>
          <w:marTop w:val="0"/>
          <w:marBottom w:val="0"/>
          <w:divBdr>
            <w:top w:val="none" w:sz="0" w:space="0" w:color="auto"/>
            <w:left w:val="none" w:sz="0" w:space="0" w:color="auto"/>
            <w:bottom w:val="none" w:sz="0" w:space="0" w:color="auto"/>
            <w:right w:val="none" w:sz="0" w:space="0" w:color="auto"/>
          </w:divBdr>
        </w:div>
        <w:div w:id="506408008">
          <w:marLeft w:val="0"/>
          <w:marRight w:val="0"/>
          <w:marTop w:val="0"/>
          <w:marBottom w:val="0"/>
          <w:divBdr>
            <w:top w:val="none" w:sz="0" w:space="0" w:color="auto"/>
            <w:left w:val="none" w:sz="0" w:space="0" w:color="auto"/>
            <w:bottom w:val="none" w:sz="0" w:space="0" w:color="auto"/>
            <w:right w:val="none" w:sz="0" w:space="0" w:color="auto"/>
          </w:divBdr>
        </w:div>
        <w:div w:id="854155445">
          <w:marLeft w:val="0"/>
          <w:marRight w:val="0"/>
          <w:marTop w:val="0"/>
          <w:marBottom w:val="0"/>
          <w:divBdr>
            <w:top w:val="none" w:sz="0" w:space="0" w:color="auto"/>
            <w:left w:val="none" w:sz="0" w:space="0" w:color="auto"/>
            <w:bottom w:val="none" w:sz="0" w:space="0" w:color="auto"/>
            <w:right w:val="none" w:sz="0" w:space="0" w:color="auto"/>
          </w:divBdr>
        </w:div>
        <w:div w:id="1126580959">
          <w:marLeft w:val="0"/>
          <w:marRight w:val="0"/>
          <w:marTop w:val="0"/>
          <w:marBottom w:val="0"/>
          <w:divBdr>
            <w:top w:val="none" w:sz="0" w:space="0" w:color="auto"/>
            <w:left w:val="none" w:sz="0" w:space="0" w:color="auto"/>
            <w:bottom w:val="none" w:sz="0" w:space="0" w:color="auto"/>
            <w:right w:val="none" w:sz="0" w:space="0" w:color="auto"/>
          </w:divBdr>
        </w:div>
        <w:div w:id="1291937524">
          <w:marLeft w:val="0"/>
          <w:marRight w:val="0"/>
          <w:marTop w:val="0"/>
          <w:marBottom w:val="0"/>
          <w:divBdr>
            <w:top w:val="none" w:sz="0" w:space="0" w:color="auto"/>
            <w:left w:val="none" w:sz="0" w:space="0" w:color="auto"/>
            <w:bottom w:val="none" w:sz="0" w:space="0" w:color="auto"/>
            <w:right w:val="none" w:sz="0" w:space="0" w:color="auto"/>
          </w:divBdr>
        </w:div>
        <w:div w:id="1727290490">
          <w:marLeft w:val="0"/>
          <w:marRight w:val="0"/>
          <w:marTop w:val="0"/>
          <w:marBottom w:val="0"/>
          <w:divBdr>
            <w:top w:val="none" w:sz="0" w:space="0" w:color="auto"/>
            <w:left w:val="none" w:sz="0" w:space="0" w:color="auto"/>
            <w:bottom w:val="none" w:sz="0" w:space="0" w:color="auto"/>
            <w:right w:val="none" w:sz="0" w:space="0" w:color="auto"/>
          </w:divBdr>
        </w:div>
        <w:div w:id="1954316094">
          <w:marLeft w:val="0"/>
          <w:marRight w:val="0"/>
          <w:marTop w:val="0"/>
          <w:marBottom w:val="0"/>
          <w:divBdr>
            <w:top w:val="none" w:sz="0" w:space="0" w:color="auto"/>
            <w:left w:val="none" w:sz="0" w:space="0" w:color="auto"/>
            <w:bottom w:val="none" w:sz="0" w:space="0" w:color="auto"/>
            <w:right w:val="none" w:sz="0" w:space="0" w:color="auto"/>
          </w:divBdr>
        </w:div>
      </w:divsChild>
    </w:div>
    <w:div w:id="1346439633">
      <w:bodyDiv w:val="1"/>
      <w:marLeft w:val="0"/>
      <w:marRight w:val="0"/>
      <w:marTop w:val="0"/>
      <w:marBottom w:val="0"/>
      <w:divBdr>
        <w:top w:val="none" w:sz="0" w:space="0" w:color="auto"/>
        <w:left w:val="none" w:sz="0" w:space="0" w:color="auto"/>
        <w:bottom w:val="none" w:sz="0" w:space="0" w:color="auto"/>
        <w:right w:val="none" w:sz="0" w:space="0" w:color="auto"/>
      </w:divBdr>
    </w:div>
    <w:div w:id="1346783856">
      <w:bodyDiv w:val="1"/>
      <w:marLeft w:val="0"/>
      <w:marRight w:val="0"/>
      <w:marTop w:val="0"/>
      <w:marBottom w:val="0"/>
      <w:divBdr>
        <w:top w:val="none" w:sz="0" w:space="0" w:color="auto"/>
        <w:left w:val="none" w:sz="0" w:space="0" w:color="auto"/>
        <w:bottom w:val="none" w:sz="0" w:space="0" w:color="auto"/>
        <w:right w:val="none" w:sz="0" w:space="0" w:color="auto"/>
      </w:divBdr>
    </w:div>
    <w:div w:id="1350831451">
      <w:bodyDiv w:val="1"/>
      <w:marLeft w:val="0"/>
      <w:marRight w:val="0"/>
      <w:marTop w:val="0"/>
      <w:marBottom w:val="0"/>
      <w:divBdr>
        <w:top w:val="none" w:sz="0" w:space="0" w:color="auto"/>
        <w:left w:val="none" w:sz="0" w:space="0" w:color="auto"/>
        <w:bottom w:val="none" w:sz="0" w:space="0" w:color="auto"/>
        <w:right w:val="none" w:sz="0" w:space="0" w:color="auto"/>
      </w:divBdr>
    </w:div>
    <w:div w:id="1377781761">
      <w:bodyDiv w:val="1"/>
      <w:marLeft w:val="0"/>
      <w:marRight w:val="0"/>
      <w:marTop w:val="0"/>
      <w:marBottom w:val="0"/>
      <w:divBdr>
        <w:top w:val="none" w:sz="0" w:space="0" w:color="auto"/>
        <w:left w:val="none" w:sz="0" w:space="0" w:color="auto"/>
        <w:bottom w:val="none" w:sz="0" w:space="0" w:color="auto"/>
        <w:right w:val="none" w:sz="0" w:space="0" w:color="auto"/>
      </w:divBdr>
    </w:div>
    <w:div w:id="1393623526">
      <w:bodyDiv w:val="1"/>
      <w:marLeft w:val="0"/>
      <w:marRight w:val="0"/>
      <w:marTop w:val="0"/>
      <w:marBottom w:val="0"/>
      <w:divBdr>
        <w:top w:val="none" w:sz="0" w:space="0" w:color="auto"/>
        <w:left w:val="none" w:sz="0" w:space="0" w:color="auto"/>
        <w:bottom w:val="none" w:sz="0" w:space="0" w:color="auto"/>
        <w:right w:val="none" w:sz="0" w:space="0" w:color="auto"/>
      </w:divBdr>
    </w:div>
    <w:div w:id="1411931425">
      <w:bodyDiv w:val="1"/>
      <w:marLeft w:val="0"/>
      <w:marRight w:val="0"/>
      <w:marTop w:val="0"/>
      <w:marBottom w:val="0"/>
      <w:divBdr>
        <w:top w:val="none" w:sz="0" w:space="0" w:color="auto"/>
        <w:left w:val="none" w:sz="0" w:space="0" w:color="auto"/>
        <w:bottom w:val="none" w:sz="0" w:space="0" w:color="auto"/>
        <w:right w:val="none" w:sz="0" w:space="0" w:color="auto"/>
      </w:divBdr>
    </w:div>
    <w:div w:id="1443838558">
      <w:bodyDiv w:val="1"/>
      <w:marLeft w:val="0"/>
      <w:marRight w:val="0"/>
      <w:marTop w:val="0"/>
      <w:marBottom w:val="0"/>
      <w:divBdr>
        <w:top w:val="none" w:sz="0" w:space="0" w:color="auto"/>
        <w:left w:val="none" w:sz="0" w:space="0" w:color="auto"/>
        <w:bottom w:val="none" w:sz="0" w:space="0" w:color="auto"/>
        <w:right w:val="none" w:sz="0" w:space="0" w:color="auto"/>
      </w:divBdr>
    </w:div>
    <w:div w:id="1475754653">
      <w:bodyDiv w:val="1"/>
      <w:marLeft w:val="0"/>
      <w:marRight w:val="0"/>
      <w:marTop w:val="0"/>
      <w:marBottom w:val="0"/>
      <w:divBdr>
        <w:top w:val="none" w:sz="0" w:space="0" w:color="auto"/>
        <w:left w:val="none" w:sz="0" w:space="0" w:color="auto"/>
        <w:bottom w:val="none" w:sz="0" w:space="0" w:color="auto"/>
        <w:right w:val="none" w:sz="0" w:space="0" w:color="auto"/>
      </w:divBdr>
    </w:div>
    <w:div w:id="1480926235">
      <w:bodyDiv w:val="1"/>
      <w:marLeft w:val="0"/>
      <w:marRight w:val="0"/>
      <w:marTop w:val="0"/>
      <w:marBottom w:val="0"/>
      <w:divBdr>
        <w:top w:val="none" w:sz="0" w:space="0" w:color="auto"/>
        <w:left w:val="none" w:sz="0" w:space="0" w:color="auto"/>
        <w:bottom w:val="none" w:sz="0" w:space="0" w:color="auto"/>
        <w:right w:val="none" w:sz="0" w:space="0" w:color="auto"/>
      </w:divBdr>
      <w:divsChild>
        <w:div w:id="437605344">
          <w:marLeft w:val="547"/>
          <w:marRight w:val="0"/>
          <w:marTop w:val="134"/>
          <w:marBottom w:val="0"/>
          <w:divBdr>
            <w:top w:val="none" w:sz="0" w:space="0" w:color="auto"/>
            <w:left w:val="none" w:sz="0" w:space="0" w:color="auto"/>
            <w:bottom w:val="none" w:sz="0" w:space="0" w:color="auto"/>
            <w:right w:val="none" w:sz="0" w:space="0" w:color="auto"/>
          </w:divBdr>
        </w:div>
        <w:div w:id="1028456468">
          <w:marLeft w:val="547"/>
          <w:marRight w:val="0"/>
          <w:marTop w:val="134"/>
          <w:marBottom w:val="0"/>
          <w:divBdr>
            <w:top w:val="none" w:sz="0" w:space="0" w:color="auto"/>
            <w:left w:val="none" w:sz="0" w:space="0" w:color="auto"/>
            <w:bottom w:val="none" w:sz="0" w:space="0" w:color="auto"/>
            <w:right w:val="none" w:sz="0" w:space="0" w:color="auto"/>
          </w:divBdr>
        </w:div>
      </w:divsChild>
    </w:div>
    <w:div w:id="1497458492">
      <w:bodyDiv w:val="1"/>
      <w:marLeft w:val="0"/>
      <w:marRight w:val="0"/>
      <w:marTop w:val="0"/>
      <w:marBottom w:val="0"/>
      <w:divBdr>
        <w:top w:val="none" w:sz="0" w:space="0" w:color="auto"/>
        <w:left w:val="none" w:sz="0" w:space="0" w:color="auto"/>
        <w:bottom w:val="none" w:sz="0" w:space="0" w:color="auto"/>
        <w:right w:val="none" w:sz="0" w:space="0" w:color="auto"/>
      </w:divBdr>
    </w:div>
    <w:div w:id="1498038150">
      <w:bodyDiv w:val="1"/>
      <w:marLeft w:val="0"/>
      <w:marRight w:val="0"/>
      <w:marTop w:val="0"/>
      <w:marBottom w:val="0"/>
      <w:divBdr>
        <w:top w:val="none" w:sz="0" w:space="0" w:color="auto"/>
        <w:left w:val="none" w:sz="0" w:space="0" w:color="auto"/>
        <w:bottom w:val="none" w:sz="0" w:space="0" w:color="auto"/>
        <w:right w:val="none" w:sz="0" w:space="0" w:color="auto"/>
      </w:divBdr>
    </w:div>
    <w:div w:id="1515345780">
      <w:bodyDiv w:val="1"/>
      <w:marLeft w:val="0"/>
      <w:marRight w:val="0"/>
      <w:marTop w:val="0"/>
      <w:marBottom w:val="0"/>
      <w:divBdr>
        <w:top w:val="none" w:sz="0" w:space="0" w:color="auto"/>
        <w:left w:val="none" w:sz="0" w:space="0" w:color="auto"/>
        <w:bottom w:val="none" w:sz="0" w:space="0" w:color="auto"/>
        <w:right w:val="none" w:sz="0" w:space="0" w:color="auto"/>
      </w:divBdr>
      <w:divsChild>
        <w:div w:id="15278025">
          <w:marLeft w:val="547"/>
          <w:marRight w:val="0"/>
          <w:marTop w:val="134"/>
          <w:marBottom w:val="0"/>
          <w:divBdr>
            <w:top w:val="none" w:sz="0" w:space="0" w:color="auto"/>
            <w:left w:val="none" w:sz="0" w:space="0" w:color="auto"/>
            <w:bottom w:val="none" w:sz="0" w:space="0" w:color="auto"/>
            <w:right w:val="none" w:sz="0" w:space="0" w:color="auto"/>
          </w:divBdr>
        </w:div>
        <w:div w:id="1937245373">
          <w:marLeft w:val="547"/>
          <w:marRight w:val="0"/>
          <w:marTop w:val="134"/>
          <w:marBottom w:val="0"/>
          <w:divBdr>
            <w:top w:val="none" w:sz="0" w:space="0" w:color="auto"/>
            <w:left w:val="none" w:sz="0" w:space="0" w:color="auto"/>
            <w:bottom w:val="none" w:sz="0" w:space="0" w:color="auto"/>
            <w:right w:val="none" w:sz="0" w:space="0" w:color="auto"/>
          </w:divBdr>
        </w:div>
      </w:divsChild>
    </w:div>
    <w:div w:id="1528330224">
      <w:bodyDiv w:val="1"/>
      <w:marLeft w:val="0"/>
      <w:marRight w:val="0"/>
      <w:marTop w:val="0"/>
      <w:marBottom w:val="0"/>
      <w:divBdr>
        <w:top w:val="none" w:sz="0" w:space="0" w:color="auto"/>
        <w:left w:val="none" w:sz="0" w:space="0" w:color="auto"/>
        <w:bottom w:val="none" w:sz="0" w:space="0" w:color="auto"/>
        <w:right w:val="none" w:sz="0" w:space="0" w:color="auto"/>
      </w:divBdr>
    </w:div>
    <w:div w:id="1544904042">
      <w:bodyDiv w:val="1"/>
      <w:marLeft w:val="0"/>
      <w:marRight w:val="0"/>
      <w:marTop w:val="0"/>
      <w:marBottom w:val="0"/>
      <w:divBdr>
        <w:top w:val="none" w:sz="0" w:space="0" w:color="auto"/>
        <w:left w:val="none" w:sz="0" w:space="0" w:color="auto"/>
        <w:bottom w:val="none" w:sz="0" w:space="0" w:color="auto"/>
        <w:right w:val="none" w:sz="0" w:space="0" w:color="auto"/>
      </w:divBdr>
    </w:div>
    <w:div w:id="1550721751">
      <w:bodyDiv w:val="1"/>
      <w:marLeft w:val="0"/>
      <w:marRight w:val="0"/>
      <w:marTop w:val="0"/>
      <w:marBottom w:val="0"/>
      <w:divBdr>
        <w:top w:val="none" w:sz="0" w:space="0" w:color="auto"/>
        <w:left w:val="none" w:sz="0" w:space="0" w:color="auto"/>
        <w:bottom w:val="none" w:sz="0" w:space="0" w:color="auto"/>
        <w:right w:val="none" w:sz="0" w:space="0" w:color="auto"/>
      </w:divBdr>
    </w:div>
    <w:div w:id="1559823039">
      <w:bodyDiv w:val="1"/>
      <w:marLeft w:val="0"/>
      <w:marRight w:val="0"/>
      <w:marTop w:val="0"/>
      <w:marBottom w:val="0"/>
      <w:divBdr>
        <w:top w:val="none" w:sz="0" w:space="0" w:color="auto"/>
        <w:left w:val="none" w:sz="0" w:space="0" w:color="auto"/>
        <w:bottom w:val="none" w:sz="0" w:space="0" w:color="auto"/>
        <w:right w:val="none" w:sz="0" w:space="0" w:color="auto"/>
      </w:divBdr>
    </w:div>
    <w:div w:id="1560827798">
      <w:bodyDiv w:val="1"/>
      <w:marLeft w:val="0"/>
      <w:marRight w:val="0"/>
      <w:marTop w:val="0"/>
      <w:marBottom w:val="0"/>
      <w:divBdr>
        <w:top w:val="none" w:sz="0" w:space="0" w:color="auto"/>
        <w:left w:val="none" w:sz="0" w:space="0" w:color="auto"/>
        <w:bottom w:val="none" w:sz="0" w:space="0" w:color="auto"/>
        <w:right w:val="none" w:sz="0" w:space="0" w:color="auto"/>
      </w:divBdr>
    </w:div>
    <w:div w:id="1569344196">
      <w:bodyDiv w:val="1"/>
      <w:marLeft w:val="0"/>
      <w:marRight w:val="0"/>
      <w:marTop w:val="0"/>
      <w:marBottom w:val="0"/>
      <w:divBdr>
        <w:top w:val="none" w:sz="0" w:space="0" w:color="auto"/>
        <w:left w:val="none" w:sz="0" w:space="0" w:color="auto"/>
        <w:bottom w:val="none" w:sz="0" w:space="0" w:color="auto"/>
        <w:right w:val="none" w:sz="0" w:space="0" w:color="auto"/>
      </w:divBdr>
    </w:div>
    <w:div w:id="1632595734">
      <w:bodyDiv w:val="1"/>
      <w:marLeft w:val="0"/>
      <w:marRight w:val="0"/>
      <w:marTop w:val="0"/>
      <w:marBottom w:val="0"/>
      <w:divBdr>
        <w:top w:val="none" w:sz="0" w:space="0" w:color="auto"/>
        <w:left w:val="none" w:sz="0" w:space="0" w:color="auto"/>
        <w:bottom w:val="none" w:sz="0" w:space="0" w:color="auto"/>
        <w:right w:val="none" w:sz="0" w:space="0" w:color="auto"/>
      </w:divBdr>
    </w:div>
    <w:div w:id="1634291432">
      <w:bodyDiv w:val="1"/>
      <w:marLeft w:val="0"/>
      <w:marRight w:val="0"/>
      <w:marTop w:val="0"/>
      <w:marBottom w:val="0"/>
      <w:divBdr>
        <w:top w:val="none" w:sz="0" w:space="0" w:color="auto"/>
        <w:left w:val="none" w:sz="0" w:space="0" w:color="auto"/>
        <w:bottom w:val="none" w:sz="0" w:space="0" w:color="auto"/>
        <w:right w:val="none" w:sz="0" w:space="0" w:color="auto"/>
      </w:divBdr>
    </w:div>
    <w:div w:id="1668097268">
      <w:bodyDiv w:val="1"/>
      <w:marLeft w:val="0"/>
      <w:marRight w:val="0"/>
      <w:marTop w:val="0"/>
      <w:marBottom w:val="0"/>
      <w:divBdr>
        <w:top w:val="none" w:sz="0" w:space="0" w:color="auto"/>
        <w:left w:val="none" w:sz="0" w:space="0" w:color="auto"/>
        <w:bottom w:val="none" w:sz="0" w:space="0" w:color="auto"/>
        <w:right w:val="none" w:sz="0" w:space="0" w:color="auto"/>
      </w:divBdr>
    </w:div>
    <w:div w:id="1673416465">
      <w:bodyDiv w:val="1"/>
      <w:marLeft w:val="0"/>
      <w:marRight w:val="0"/>
      <w:marTop w:val="0"/>
      <w:marBottom w:val="0"/>
      <w:divBdr>
        <w:top w:val="none" w:sz="0" w:space="0" w:color="auto"/>
        <w:left w:val="none" w:sz="0" w:space="0" w:color="auto"/>
        <w:bottom w:val="none" w:sz="0" w:space="0" w:color="auto"/>
        <w:right w:val="none" w:sz="0" w:space="0" w:color="auto"/>
      </w:divBdr>
    </w:div>
    <w:div w:id="1692414320">
      <w:bodyDiv w:val="1"/>
      <w:marLeft w:val="0"/>
      <w:marRight w:val="0"/>
      <w:marTop w:val="0"/>
      <w:marBottom w:val="0"/>
      <w:divBdr>
        <w:top w:val="none" w:sz="0" w:space="0" w:color="auto"/>
        <w:left w:val="none" w:sz="0" w:space="0" w:color="auto"/>
        <w:bottom w:val="none" w:sz="0" w:space="0" w:color="auto"/>
        <w:right w:val="none" w:sz="0" w:space="0" w:color="auto"/>
      </w:divBdr>
    </w:div>
    <w:div w:id="1724867908">
      <w:bodyDiv w:val="1"/>
      <w:marLeft w:val="0"/>
      <w:marRight w:val="0"/>
      <w:marTop w:val="0"/>
      <w:marBottom w:val="0"/>
      <w:divBdr>
        <w:top w:val="none" w:sz="0" w:space="0" w:color="auto"/>
        <w:left w:val="none" w:sz="0" w:space="0" w:color="auto"/>
        <w:bottom w:val="none" w:sz="0" w:space="0" w:color="auto"/>
        <w:right w:val="none" w:sz="0" w:space="0" w:color="auto"/>
      </w:divBdr>
    </w:div>
    <w:div w:id="1752316909">
      <w:bodyDiv w:val="1"/>
      <w:marLeft w:val="0"/>
      <w:marRight w:val="0"/>
      <w:marTop w:val="0"/>
      <w:marBottom w:val="0"/>
      <w:divBdr>
        <w:top w:val="none" w:sz="0" w:space="0" w:color="auto"/>
        <w:left w:val="none" w:sz="0" w:space="0" w:color="auto"/>
        <w:bottom w:val="none" w:sz="0" w:space="0" w:color="auto"/>
        <w:right w:val="none" w:sz="0" w:space="0" w:color="auto"/>
      </w:divBdr>
    </w:div>
    <w:div w:id="1780828248">
      <w:bodyDiv w:val="1"/>
      <w:marLeft w:val="0"/>
      <w:marRight w:val="0"/>
      <w:marTop w:val="0"/>
      <w:marBottom w:val="0"/>
      <w:divBdr>
        <w:top w:val="none" w:sz="0" w:space="0" w:color="auto"/>
        <w:left w:val="none" w:sz="0" w:space="0" w:color="auto"/>
        <w:bottom w:val="none" w:sz="0" w:space="0" w:color="auto"/>
        <w:right w:val="none" w:sz="0" w:space="0" w:color="auto"/>
      </w:divBdr>
    </w:div>
    <w:div w:id="1810590877">
      <w:bodyDiv w:val="1"/>
      <w:marLeft w:val="0"/>
      <w:marRight w:val="0"/>
      <w:marTop w:val="0"/>
      <w:marBottom w:val="0"/>
      <w:divBdr>
        <w:top w:val="none" w:sz="0" w:space="0" w:color="auto"/>
        <w:left w:val="none" w:sz="0" w:space="0" w:color="auto"/>
        <w:bottom w:val="none" w:sz="0" w:space="0" w:color="auto"/>
        <w:right w:val="none" w:sz="0" w:space="0" w:color="auto"/>
      </w:divBdr>
    </w:div>
    <w:div w:id="1822694560">
      <w:bodyDiv w:val="1"/>
      <w:marLeft w:val="0"/>
      <w:marRight w:val="0"/>
      <w:marTop w:val="0"/>
      <w:marBottom w:val="0"/>
      <w:divBdr>
        <w:top w:val="none" w:sz="0" w:space="0" w:color="auto"/>
        <w:left w:val="none" w:sz="0" w:space="0" w:color="auto"/>
        <w:bottom w:val="none" w:sz="0" w:space="0" w:color="auto"/>
        <w:right w:val="none" w:sz="0" w:space="0" w:color="auto"/>
      </w:divBdr>
    </w:div>
    <w:div w:id="1834445571">
      <w:bodyDiv w:val="1"/>
      <w:marLeft w:val="0"/>
      <w:marRight w:val="0"/>
      <w:marTop w:val="0"/>
      <w:marBottom w:val="0"/>
      <w:divBdr>
        <w:top w:val="none" w:sz="0" w:space="0" w:color="auto"/>
        <w:left w:val="none" w:sz="0" w:space="0" w:color="auto"/>
        <w:bottom w:val="none" w:sz="0" w:space="0" w:color="auto"/>
        <w:right w:val="none" w:sz="0" w:space="0" w:color="auto"/>
      </w:divBdr>
    </w:div>
    <w:div w:id="1834908742">
      <w:bodyDiv w:val="1"/>
      <w:marLeft w:val="0"/>
      <w:marRight w:val="0"/>
      <w:marTop w:val="0"/>
      <w:marBottom w:val="0"/>
      <w:divBdr>
        <w:top w:val="none" w:sz="0" w:space="0" w:color="auto"/>
        <w:left w:val="none" w:sz="0" w:space="0" w:color="auto"/>
        <w:bottom w:val="none" w:sz="0" w:space="0" w:color="auto"/>
        <w:right w:val="none" w:sz="0" w:space="0" w:color="auto"/>
      </w:divBdr>
    </w:div>
    <w:div w:id="1836187787">
      <w:bodyDiv w:val="1"/>
      <w:marLeft w:val="0"/>
      <w:marRight w:val="0"/>
      <w:marTop w:val="0"/>
      <w:marBottom w:val="0"/>
      <w:divBdr>
        <w:top w:val="none" w:sz="0" w:space="0" w:color="auto"/>
        <w:left w:val="none" w:sz="0" w:space="0" w:color="auto"/>
        <w:bottom w:val="none" w:sz="0" w:space="0" w:color="auto"/>
        <w:right w:val="none" w:sz="0" w:space="0" w:color="auto"/>
      </w:divBdr>
    </w:div>
    <w:div w:id="1889681775">
      <w:bodyDiv w:val="1"/>
      <w:marLeft w:val="0"/>
      <w:marRight w:val="0"/>
      <w:marTop w:val="0"/>
      <w:marBottom w:val="0"/>
      <w:divBdr>
        <w:top w:val="none" w:sz="0" w:space="0" w:color="auto"/>
        <w:left w:val="none" w:sz="0" w:space="0" w:color="auto"/>
        <w:bottom w:val="none" w:sz="0" w:space="0" w:color="auto"/>
        <w:right w:val="none" w:sz="0" w:space="0" w:color="auto"/>
      </w:divBdr>
      <w:divsChild>
        <w:div w:id="642664359">
          <w:marLeft w:val="0"/>
          <w:marRight w:val="0"/>
          <w:marTop w:val="0"/>
          <w:marBottom w:val="0"/>
          <w:divBdr>
            <w:top w:val="none" w:sz="0" w:space="0" w:color="auto"/>
            <w:left w:val="none" w:sz="0" w:space="0" w:color="auto"/>
            <w:bottom w:val="none" w:sz="0" w:space="0" w:color="auto"/>
            <w:right w:val="none" w:sz="0" w:space="0" w:color="auto"/>
          </w:divBdr>
        </w:div>
        <w:div w:id="794834083">
          <w:marLeft w:val="0"/>
          <w:marRight w:val="0"/>
          <w:marTop w:val="0"/>
          <w:marBottom w:val="0"/>
          <w:divBdr>
            <w:top w:val="none" w:sz="0" w:space="0" w:color="auto"/>
            <w:left w:val="none" w:sz="0" w:space="0" w:color="auto"/>
            <w:bottom w:val="none" w:sz="0" w:space="0" w:color="auto"/>
            <w:right w:val="none" w:sz="0" w:space="0" w:color="auto"/>
          </w:divBdr>
        </w:div>
        <w:div w:id="1181620879">
          <w:blockQuote w:val="1"/>
          <w:marLeft w:val="0"/>
          <w:marRight w:val="0"/>
          <w:marTop w:val="60"/>
          <w:marBottom w:val="60"/>
          <w:divBdr>
            <w:top w:val="none" w:sz="0" w:space="9" w:color="E5E5E5"/>
            <w:left w:val="single" w:sz="18" w:space="17" w:color="E5E5E5"/>
            <w:bottom w:val="none" w:sz="0" w:space="10" w:color="E5E5E5"/>
            <w:right w:val="none" w:sz="0" w:space="12" w:color="E5E5E5"/>
          </w:divBdr>
          <w:divsChild>
            <w:div w:id="9919980">
              <w:marLeft w:val="0"/>
              <w:marRight w:val="0"/>
              <w:marTop w:val="0"/>
              <w:marBottom w:val="0"/>
              <w:divBdr>
                <w:top w:val="none" w:sz="0" w:space="0" w:color="auto"/>
                <w:left w:val="none" w:sz="0" w:space="0" w:color="auto"/>
                <w:bottom w:val="none" w:sz="0" w:space="0" w:color="auto"/>
                <w:right w:val="none" w:sz="0" w:space="0" w:color="auto"/>
              </w:divBdr>
            </w:div>
          </w:divsChild>
        </w:div>
        <w:div w:id="1702053430">
          <w:marLeft w:val="0"/>
          <w:marRight w:val="0"/>
          <w:marTop w:val="0"/>
          <w:marBottom w:val="0"/>
          <w:divBdr>
            <w:top w:val="none" w:sz="0" w:space="0" w:color="auto"/>
            <w:left w:val="none" w:sz="0" w:space="0" w:color="auto"/>
            <w:bottom w:val="none" w:sz="0" w:space="0" w:color="auto"/>
            <w:right w:val="none" w:sz="0" w:space="0" w:color="auto"/>
          </w:divBdr>
        </w:div>
      </w:divsChild>
    </w:div>
    <w:div w:id="1893538800">
      <w:bodyDiv w:val="1"/>
      <w:marLeft w:val="0"/>
      <w:marRight w:val="0"/>
      <w:marTop w:val="0"/>
      <w:marBottom w:val="0"/>
      <w:divBdr>
        <w:top w:val="none" w:sz="0" w:space="0" w:color="auto"/>
        <w:left w:val="none" w:sz="0" w:space="0" w:color="auto"/>
        <w:bottom w:val="none" w:sz="0" w:space="0" w:color="auto"/>
        <w:right w:val="none" w:sz="0" w:space="0" w:color="auto"/>
      </w:divBdr>
      <w:divsChild>
        <w:div w:id="444234782">
          <w:marLeft w:val="0"/>
          <w:marRight w:val="0"/>
          <w:marTop w:val="0"/>
          <w:marBottom w:val="0"/>
          <w:divBdr>
            <w:top w:val="none" w:sz="0" w:space="0" w:color="auto"/>
            <w:left w:val="none" w:sz="0" w:space="0" w:color="auto"/>
            <w:bottom w:val="none" w:sz="0" w:space="0" w:color="auto"/>
            <w:right w:val="none" w:sz="0" w:space="0" w:color="auto"/>
          </w:divBdr>
        </w:div>
        <w:div w:id="863136764">
          <w:marLeft w:val="0"/>
          <w:marRight w:val="0"/>
          <w:marTop w:val="0"/>
          <w:marBottom w:val="0"/>
          <w:divBdr>
            <w:top w:val="none" w:sz="0" w:space="0" w:color="auto"/>
            <w:left w:val="none" w:sz="0" w:space="0" w:color="auto"/>
            <w:bottom w:val="none" w:sz="0" w:space="0" w:color="auto"/>
            <w:right w:val="none" w:sz="0" w:space="0" w:color="auto"/>
          </w:divBdr>
        </w:div>
        <w:div w:id="1446344229">
          <w:marLeft w:val="0"/>
          <w:marRight w:val="0"/>
          <w:marTop w:val="60"/>
          <w:marBottom w:val="180"/>
          <w:divBdr>
            <w:top w:val="none" w:sz="0" w:space="0" w:color="auto"/>
            <w:left w:val="none" w:sz="0" w:space="0" w:color="auto"/>
            <w:bottom w:val="none" w:sz="0" w:space="0" w:color="auto"/>
            <w:right w:val="none" w:sz="0" w:space="0" w:color="auto"/>
          </w:divBdr>
          <w:divsChild>
            <w:div w:id="1291087682">
              <w:marLeft w:val="0"/>
              <w:marRight w:val="0"/>
              <w:marTop w:val="0"/>
              <w:marBottom w:val="0"/>
              <w:divBdr>
                <w:top w:val="none" w:sz="0" w:space="0" w:color="auto"/>
                <w:left w:val="none" w:sz="0" w:space="0" w:color="auto"/>
                <w:bottom w:val="none" w:sz="0" w:space="0" w:color="auto"/>
                <w:right w:val="none" w:sz="0" w:space="0" w:color="auto"/>
              </w:divBdr>
            </w:div>
          </w:divsChild>
        </w:div>
        <w:div w:id="2108034957">
          <w:marLeft w:val="0"/>
          <w:marRight w:val="0"/>
          <w:marTop w:val="0"/>
          <w:marBottom w:val="0"/>
          <w:divBdr>
            <w:top w:val="none" w:sz="0" w:space="0" w:color="auto"/>
            <w:left w:val="none" w:sz="0" w:space="0" w:color="auto"/>
            <w:bottom w:val="none" w:sz="0" w:space="0" w:color="auto"/>
            <w:right w:val="none" w:sz="0" w:space="0" w:color="auto"/>
          </w:divBdr>
        </w:div>
      </w:divsChild>
    </w:div>
    <w:div w:id="1911111582">
      <w:bodyDiv w:val="1"/>
      <w:marLeft w:val="0"/>
      <w:marRight w:val="0"/>
      <w:marTop w:val="0"/>
      <w:marBottom w:val="0"/>
      <w:divBdr>
        <w:top w:val="none" w:sz="0" w:space="0" w:color="auto"/>
        <w:left w:val="none" w:sz="0" w:space="0" w:color="auto"/>
        <w:bottom w:val="none" w:sz="0" w:space="0" w:color="auto"/>
        <w:right w:val="none" w:sz="0" w:space="0" w:color="auto"/>
      </w:divBdr>
    </w:div>
    <w:div w:id="1941987475">
      <w:bodyDiv w:val="1"/>
      <w:marLeft w:val="0"/>
      <w:marRight w:val="0"/>
      <w:marTop w:val="0"/>
      <w:marBottom w:val="0"/>
      <w:divBdr>
        <w:top w:val="none" w:sz="0" w:space="0" w:color="auto"/>
        <w:left w:val="none" w:sz="0" w:space="0" w:color="auto"/>
        <w:bottom w:val="none" w:sz="0" w:space="0" w:color="auto"/>
        <w:right w:val="none" w:sz="0" w:space="0" w:color="auto"/>
      </w:divBdr>
      <w:divsChild>
        <w:div w:id="32536452">
          <w:blockQuote w:val="1"/>
          <w:marLeft w:val="720"/>
          <w:marRight w:val="720"/>
          <w:marTop w:val="100"/>
          <w:marBottom w:val="100"/>
          <w:divBdr>
            <w:top w:val="none" w:sz="0" w:space="0" w:color="auto"/>
            <w:left w:val="none" w:sz="0" w:space="0" w:color="auto"/>
            <w:bottom w:val="none" w:sz="0" w:space="0" w:color="auto"/>
            <w:right w:val="none" w:sz="0" w:space="0" w:color="auto"/>
          </w:divBdr>
        </w:div>
        <w:div w:id="174226907">
          <w:blockQuote w:val="1"/>
          <w:marLeft w:val="720"/>
          <w:marRight w:val="720"/>
          <w:marTop w:val="100"/>
          <w:marBottom w:val="100"/>
          <w:divBdr>
            <w:top w:val="none" w:sz="0" w:space="0" w:color="auto"/>
            <w:left w:val="none" w:sz="0" w:space="0" w:color="auto"/>
            <w:bottom w:val="none" w:sz="0" w:space="0" w:color="auto"/>
            <w:right w:val="none" w:sz="0" w:space="0" w:color="auto"/>
          </w:divBdr>
        </w:div>
        <w:div w:id="183252597">
          <w:blockQuote w:val="1"/>
          <w:marLeft w:val="720"/>
          <w:marRight w:val="720"/>
          <w:marTop w:val="100"/>
          <w:marBottom w:val="100"/>
          <w:divBdr>
            <w:top w:val="none" w:sz="0" w:space="0" w:color="auto"/>
            <w:left w:val="none" w:sz="0" w:space="0" w:color="auto"/>
            <w:bottom w:val="none" w:sz="0" w:space="0" w:color="auto"/>
            <w:right w:val="none" w:sz="0" w:space="0" w:color="auto"/>
          </w:divBdr>
        </w:div>
        <w:div w:id="331489764">
          <w:blockQuote w:val="1"/>
          <w:marLeft w:val="720"/>
          <w:marRight w:val="720"/>
          <w:marTop w:val="100"/>
          <w:marBottom w:val="100"/>
          <w:divBdr>
            <w:top w:val="none" w:sz="0" w:space="0" w:color="auto"/>
            <w:left w:val="none" w:sz="0" w:space="0" w:color="auto"/>
            <w:bottom w:val="none" w:sz="0" w:space="0" w:color="auto"/>
            <w:right w:val="none" w:sz="0" w:space="0" w:color="auto"/>
          </w:divBdr>
        </w:div>
        <w:div w:id="529298186">
          <w:blockQuote w:val="1"/>
          <w:marLeft w:val="720"/>
          <w:marRight w:val="720"/>
          <w:marTop w:val="100"/>
          <w:marBottom w:val="100"/>
          <w:divBdr>
            <w:top w:val="none" w:sz="0" w:space="0" w:color="auto"/>
            <w:left w:val="none" w:sz="0" w:space="0" w:color="auto"/>
            <w:bottom w:val="none" w:sz="0" w:space="0" w:color="auto"/>
            <w:right w:val="none" w:sz="0" w:space="0" w:color="auto"/>
          </w:divBdr>
        </w:div>
        <w:div w:id="533661176">
          <w:blockQuote w:val="1"/>
          <w:marLeft w:val="720"/>
          <w:marRight w:val="720"/>
          <w:marTop w:val="100"/>
          <w:marBottom w:val="100"/>
          <w:divBdr>
            <w:top w:val="none" w:sz="0" w:space="0" w:color="auto"/>
            <w:left w:val="none" w:sz="0" w:space="0" w:color="auto"/>
            <w:bottom w:val="none" w:sz="0" w:space="0" w:color="auto"/>
            <w:right w:val="none" w:sz="0" w:space="0" w:color="auto"/>
          </w:divBdr>
        </w:div>
        <w:div w:id="663970427">
          <w:blockQuote w:val="1"/>
          <w:marLeft w:val="720"/>
          <w:marRight w:val="720"/>
          <w:marTop w:val="100"/>
          <w:marBottom w:val="100"/>
          <w:divBdr>
            <w:top w:val="none" w:sz="0" w:space="0" w:color="auto"/>
            <w:left w:val="none" w:sz="0" w:space="0" w:color="auto"/>
            <w:bottom w:val="none" w:sz="0" w:space="0" w:color="auto"/>
            <w:right w:val="none" w:sz="0" w:space="0" w:color="auto"/>
          </w:divBdr>
        </w:div>
        <w:div w:id="696003235">
          <w:blockQuote w:val="1"/>
          <w:marLeft w:val="720"/>
          <w:marRight w:val="720"/>
          <w:marTop w:val="100"/>
          <w:marBottom w:val="100"/>
          <w:divBdr>
            <w:top w:val="none" w:sz="0" w:space="0" w:color="auto"/>
            <w:left w:val="none" w:sz="0" w:space="0" w:color="auto"/>
            <w:bottom w:val="none" w:sz="0" w:space="0" w:color="auto"/>
            <w:right w:val="none" w:sz="0" w:space="0" w:color="auto"/>
          </w:divBdr>
        </w:div>
        <w:div w:id="756562744">
          <w:blockQuote w:val="1"/>
          <w:marLeft w:val="720"/>
          <w:marRight w:val="720"/>
          <w:marTop w:val="100"/>
          <w:marBottom w:val="100"/>
          <w:divBdr>
            <w:top w:val="none" w:sz="0" w:space="0" w:color="auto"/>
            <w:left w:val="none" w:sz="0" w:space="0" w:color="auto"/>
            <w:bottom w:val="none" w:sz="0" w:space="0" w:color="auto"/>
            <w:right w:val="none" w:sz="0" w:space="0" w:color="auto"/>
          </w:divBdr>
        </w:div>
        <w:div w:id="787620736">
          <w:blockQuote w:val="1"/>
          <w:marLeft w:val="720"/>
          <w:marRight w:val="720"/>
          <w:marTop w:val="100"/>
          <w:marBottom w:val="100"/>
          <w:divBdr>
            <w:top w:val="none" w:sz="0" w:space="0" w:color="auto"/>
            <w:left w:val="none" w:sz="0" w:space="0" w:color="auto"/>
            <w:bottom w:val="none" w:sz="0" w:space="0" w:color="auto"/>
            <w:right w:val="none" w:sz="0" w:space="0" w:color="auto"/>
          </w:divBdr>
        </w:div>
        <w:div w:id="832456863">
          <w:blockQuote w:val="1"/>
          <w:marLeft w:val="720"/>
          <w:marRight w:val="720"/>
          <w:marTop w:val="100"/>
          <w:marBottom w:val="100"/>
          <w:divBdr>
            <w:top w:val="none" w:sz="0" w:space="0" w:color="auto"/>
            <w:left w:val="none" w:sz="0" w:space="0" w:color="auto"/>
            <w:bottom w:val="none" w:sz="0" w:space="0" w:color="auto"/>
            <w:right w:val="none" w:sz="0" w:space="0" w:color="auto"/>
          </w:divBdr>
        </w:div>
        <w:div w:id="844174451">
          <w:blockQuote w:val="1"/>
          <w:marLeft w:val="720"/>
          <w:marRight w:val="720"/>
          <w:marTop w:val="100"/>
          <w:marBottom w:val="100"/>
          <w:divBdr>
            <w:top w:val="none" w:sz="0" w:space="0" w:color="auto"/>
            <w:left w:val="none" w:sz="0" w:space="0" w:color="auto"/>
            <w:bottom w:val="none" w:sz="0" w:space="0" w:color="auto"/>
            <w:right w:val="none" w:sz="0" w:space="0" w:color="auto"/>
          </w:divBdr>
        </w:div>
        <w:div w:id="884873045">
          <w:blockQuote w:val="1"/>
          <w:marLeft w:val="720"/>
          <w:marRight w:val="720"/>
          <w:marTop w:val="100"/>
          <w:marBottom w:val="100"/>
          <w:divBdr>
            <w:top w:val="none" w:sz="0" w:space="0" w:color="auto"/>
            <w:left w:val="none" w:sz="0" w:space="0" w:color="auto"/>
            <w:bottom w:val="none" w:sz="0" w:space="0" w:color="auto"/>
            <w:right w:val="none" w:sz="0" w:space="0" w:color="auto"/>
          </w:divBdr>
        </w:div>
        <w:div w:id="1103913816">
          <w:blockQuote w:val="1"/>
          <w:marLeft w:val="720"/>
          <w:marRight w:val="720"/>
          <w:marTop w:val="100"/>
          <w:marBottom w:val="100"/>
          <w:divBdr>
            <w:top w:val="none" w:sz="0" w:space="0" w:color="auto"/>
            <w:left w:val="none" w:sz="0" w:space="0" w:color="auto"/>
            <w:bottom w:val="none" w:sz="0" w:space="0" w:color="auto"/>
            <w:right w:val="none" w:sz="0" w:space="0" w:color="auto"/>
          </w:divBdr>
        </w:div>
        <w:div w:id="110992986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748068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8642485">
          <w:blockQuote w:val="1"/>
          <w:marLeft w:val="720"/>
          <w:marRight w:val="720"/>
          <w:marTop w:val="100"/>
          <w:marBottom w:val="100"/>
          <w:divBdr>
            <w:top w:val="none" w:sz="0" w:space="0" w:color="auto"/>
            <w:left w:val="none" w:sz="0" w:space="0" w:color="auto"/>
            <w:bottom w:val="none" w:sz="0" w:space="0" w:color="auto"/>
            <w:right w:val="none" w:sz="0" w:space="0" w:color="auto"/>
          </w:divBdr>
        </w:div>
        <w:div w:id="1273439136">
          <w:blockQuote w:val="1"/>
          <w:marLeft w:val="720"/>
          <w:marRight w:val="720"/>
          <w:marTop w:val="100"/>
          <w:marBottom w:val="100"/>
          <w:divBdr>
            <w:top w:val="none" w:sz="0" w:space="0" w:color="auto"/>
            <w:left w:val="none" w:sz="0" w:space="0" w:color="auto"/>
            <w:bottom w:val="none" w:sz="0" w:space="0" w:color="auto"/>
            <w:right w:val="none" w:sz="0" w:space="0" w:color="auto"/>
          </w:divBdr>
        </w:div>
        <w:div w:id="1320304954">
          <w:blockQuote w:val="1"/>
          <w:marLeft w:val="720"/>
          <w:marRight w:val="720"/>
          <w:marTop w:val="100"/>
          <w:marBottom w:val="100"/>
          <w:divBdr>
            <w:top w:val="none" w:sz="0" w:space="0" w:color="auto"/>
            <w:left w:val="none" w:sz="0" w:space="0" w:color="auto"/>
            <w:bottom w:val="none" w:sz="0" w:space="0" w:color="auto"/>
            <w:right w:val="none" w:sz="0" w:space="0" w:color="auto"/>
          </w:divBdr>
        </w:div>
        <w:div w:id="1454985655">
          <w:blockQuote w:val="1"/>
          <w:marLeft w:val="720"/>
          <w:marRight w:val="720"/>
          <w:marTop w:val="100"/>
          <w:marBottom w:val="100"/>
          <w:divBdr>
            <w:top w:val="none" w:sz="0" w:space="0" w:color="auto"/>
            <w:left w:val="none" w:sz="0" w:space="0" w:color="auto"/>
            <w:bottom w:val="none" w:sz="0" w:space="0" w:color="auto"/>
            <w:right w:val="none" w:sz="0" w:space="0" w:color="auto"/>
          </w:divBdr>
        </w:div>
        <w:div w:id="1545022285">
          <w:blockQuote w:val="1"/>
          <w:marLeft w:val="720"/>
          <w:marRight w:val="720"/>
          <w:marTop w:val="100"/>
          <w:marBottom w:val="100"/>
          <w:divBdr>
            <w:top w:val="none" w:sz="0" w:space="0" w:color="auto"/>
            <w:left w:val="none" w:sz="0" w:space="0" w:color="auto"/>
            <w:bottom w:val="none" w:sz="0" w:space="0" w:color="auto"/>
            <w:right w:val="none" w:sz="0" w:space="0" w:color="auto"/>
          </w:divBdr>
        </w:div>
        <w:div w:id="155288355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883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1128981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2397157">
      <w:bodyDiv w:val="1"/>
      <w:marLeft w:val="0"/>
      <w:marRight w:val="0"/>
      <w:marTop w:val="0"/>
      <w:marBottom w:val="0"/>
      <w:divBdr>
        <w:top w:val="none" w:sz="0" w:space="0" w:color="auto"/>
        <w:left w:val="none" w:sz="0" w:space="0" w:color="auto"/>
        <w:bottom w:val="none" w:sz="0" w:space="0" w:color="auto"/>
        <w:right w:val="none" w:sz="0" w:space="0" w:color="auto"/>
      </w:divBdr>
    </w:div>
    <w:div w:id="1962222923">
      <w:bodyDiv w:val="1"/>
      <w:marLeft w:val="0"/>
      <w:marRight w:val="0"/>
      <w:marTop w:val="0"/>
      <w:marBottom w:val="0"/>
      <w:divBdr>
        <w:top w:val="none" w:sz="0" w:space="0" w:color="auto"/>
        <w:left w:val="none" w:sz="0" w:space="0" w:color="auto"/>
        <w:bottom w:val="none" w:sz="0" w:space="0" w:color="auto"/>
        <w:right w:val="none" w:sz="0" w:space="0" w:color="auto"/>
      </w:divBdr>
    </w:div>
    <w:div w:id="1968777687">
      <w:bodyDiv w:val="1"/>
      <w:marLeft w:val="0"/>
      <w:marRight w:val="0"/>
      <w:marTop w:val="0"/>
      <w:marBottom w:val="0"/>
      <w:divBdr>
        <w:top w:val="none" w:sz="0" w:space="0" w:color="auto"/>
        <w:left w:val="none" w:sz="0" w:space="0" w:color="auto"/>
        <w:bottom w:val="none" w:sz="0" w:space="0" w:color="auto"/>
        <w:right w:val="none" w:sz="0" w:space="0" w:color="auto"/>
      </w:divBdr>
      <w:divsChild>
        <w:div w:id="1757437955">
          <w:marLeft w:val="0"/>
          <w:marRight w:val="0"/>
          <w:marTop w:val="0"/>
          <w:marBottom w:val="0"/>
          <w:divBdr>
            <w:top w:val="none" w:sz="0" w:space="0" w:color="auto"/>
            <w:left w:val="none" w:sz="0" w:space="0" w:color="auto"/>
            <w:bottom w:val="none" w:sz="0" w:space="0" w:color="auto"/>
            <w:right w:val="none" w:sz="0" w:space="0" w:color="auto"/>
          </w:divBdr>
        </w:div>
      </w:divsChild>
    </w:div>
    <w:div w:id="1970823274">
      <w:bodyDiv w:val="1"/>
      <w:marLeft w:val="0"/>
      <w:marRight w:val="0"/>
      <w:marTop w:val="0"/>
      <w:marBottom w:val="0"/>
      <w:divBdr>
        <w:top w:val="none" w:sz="0" w:space="0" w:color="auto"/>
        <w:left w:val="none" w:sz="0" w:space="0" w:color="auto"/>
        <w:bottom w:val="none" w:sz="0" w:space="0" w:color="auto"/>
        <w:right w:val="none" w:sz="0" w:space="0" w:color="auto"/>
      </w:divBdr>
      <w:divsChild>
        <w:div w:id="1475295559">
          <w:marLeft w:val="0"/>
          <w:marRight w:val="0"/>
          <w:marTop w:val="0"/>
          <w:marBottom w:val="0"/>
          <w:divBdr>
            <w:top w:val="none" w:sz="0" w:space="0" w:color="auto"/>
            <w:left w:val="none" w:sz="0" w:space="0" w:color="auto"/>
            <w:bottom w:val="none" w:sz="0" w:space="0" w:color="auto"/>
            <w:right w:val="none" w:sz="0" w:space="0" w:color="auto"/>
          </w:divBdr>
          <w:divsChild>
            <w:div w:id="140853408">
              <w:marLeft w:val="0"/>
              <w:marRight w:val="0"/>
              <w:marTop w:val="0"/>
              <w:marBottom w:val="0"/>
              <w:divBdr>
                <w:top w:val="none" w:sz="0" w:space="0" w:color="auto"/>
                <w:left w:val="none" w:sz="0" w:space="0" w:color="auto"/>
                <w:bottom w:val="none" w:sz="0" w:space="0" w:color="auto"/>
                <w:right w:val="none" w:sz="0" w:space="0" w:color="auto"/>
              </w:divBdr>
              <w:divsChild>
                <w:div w:id="1011378203">
                  <w:marLeft w:val="0"/>
                  <w:marRight w:val="0"/>
                  <w:marTop w:val="0"/>
                  <w:marBottom w:val="0"/>
                  <w:divBdr>
                    <w:top w:val="none" w:sz="0" w:space="0" w:color="auto"/>
                    <w:left w:val="none" w:sz="0" w:space="0" w:color="auto"/>
                    <w:bottom w:val="none" w:sz="0" w:space="0" w:color="auto"/>
                    <w:right w:val="none" w:sz="0" w:space="0" w:color="auto"/>
                  </w:divBdr>
                  <w:divsChild>
                    <w:div w:id="218640502">
                      <w:marLeft w:val="0"/>
                      <w:marRight w:val="0"/>
                      <w:marTop w:val="0"/>
                      <w:marBottom w:val="0"/>
                      <w:divBdr>
                        <w:top w:val="none" w:sz="0" w:space="0" w:color="auto"/>
                        <w:left w:val="none" w:sz="0" w:space="0" w:color="auto"/>
                        <w:bottom w:val="none" w:sz="0" w:space="0" w:color="auto"/>
                        <w:right w:val="none" w:sz="0" w:space="0" w:color="auto"/>
                      </w:divBdr>
                      <w:divsChild>
                        <w:div w:id="1030690711">
                          <w:marLeft w:val="0"/>
                          <w:marRight w:val="0"/>
                          <w:marTop w:val="0"/>
                          <w:marBottom w:val="0"/>
                          <w:divBdr>
                            <w:top w:val="none" w:sz="0" w:space="0" w:color="auto"/>
                            <w:left w:val="none" w:sz="0" w:space="0" w:color="auto"/>
                            <w:bottom w:val="none" w:sz="0" w:space="0" w:color="auto"/>
                            <w:right w:val="none" w:sz="0" w:space="0" w:color="auto"/>
                          </w:divBdr>
                          <w:divsChild>
                            <w:div w:id="15866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4849647">
      <w:bodyDiv w:val="1"/>
      <w:marLeft w:val="0"/>
      <w:marRight w:val="0"/>
      <w:marTop w:val="0"/>
      <w:marBottom w:val="0"/>
      <w:divBdr>
        <w:top w:val="none" w:sz="0" w:space="0" w:color="auto"/>
        <w:left w:val="none" w:sz="0" w:space="0" w:color="auto"/>
        <w:bottom w:val="none" w:sz="0" w:space="0" w:color="auto"/>
        <w:right w:val="none" w:sz="0" w:space="0" w:color="auto"/>
      </w:divBdr>
    </w:div>
    <w:div w:id="1993873589">
      <w:bodyDiv w:val="1"/>
      <w:marLeft w:val="0"/>
      <w:marRight w:val="0"/>
      <w:marTop w:val="0"/>
      <w:marBottom w:val="0"/>
      <w:divBdr>
        <w:top w:val="none" w:sz="0" w:space="0" w:color="auto"/>
        <w:left w:val="none" w:sz="0" w:space="0" w:color="auto"/>
        <w:bottom w:val="none" w:sz="0" w:space="0" w:color="auto"/>
        <w:right w:val="none" w:sz="0" w:space="0" w:color="auto"/>
      </w:divBdr>
      <w:divsChild>
        <w:div w:id="986741899">
          <w:marLeft w:val="0"/>
          <w:marRight w:val="0"/>
          <w:marTop w:val="150"/>
          <w:marBottom w:val="150"/>
          <w:divBdr>
            <w:top w:val="dashed" w:sz="6" w:space="0" w:color="787878"/>
            <w:left w:val="dashed" w:sz="6" w:space="0" w:color="787878"/>
            <w:bottom w:val="dashed" w:sz="6" w:space="0" w:color="787878"/>
            <w:right w:val="dashed" w:sz="6" w:space="0" w:color="787878"/>
          </w:divBdr>
          <w:divsChild>
            <w:div w:id="674311016">
              <w:marLeft w:val="4710"/>
              <w:marRight w:val="0"/>
              <w:marTop w:val="210"/>
              <w:marBottom w:val="0"/>
              <w:divBdr>
                <w:top w:val="none" w:sz="0" w:space="0" w:color="auto"/>
                <w:left w:val="none" w:sz="0" w:space="0" w:color="auto"/>
                <w:bottom w:val="none" w:sz="0" w:space="0" w:color="auto"/>
                <w:right w:val="none" w:sz="0" w:space="0" w:color="auto"/>
              </w:divBdr>
            </w:div>
            <w:div w:id="1766729301">
              <w:marLeft w:val="0"/>
              <w:marRight w:val="0"/>
              <w:marTop w:val="0"/>
              <w:marBottom w:val="0"/>
              <w:divBdr>
                <w:top w:val="none" w:sz="0" w:space="0" w:color="auto"/>
                <w:left w:val="none" w:sz="0" w:space="0" w:color="auto"/>
                <w:bottom w:val="none" w:sz="0" w:space="0" w:color="auto"/>
                <w:right w:val="none" w:sz="0" w:space="0" w:color="auto"/>
              </w:divBdr>
            </w:div>
          </w:divsChild>
        </w:div>
        <w:div w:id="1394700924">
          <w:marLeft w:val="0"/>
          <w:marRight w:val="0"/>
          <w:marTop w:val="150"/>
          <w:marBottom w:val="150"/>
          <w:divBdr>
            <w:top w:val="dashed" w:sz="6" w:space="0" w:color="787878"/>
            <w:left w:val="dashed" w:sz="6" w:space="0" w:color="787878"/>
            <w:bottom w:val="dashed" w:sz="6" w:space="0" w:color="787878"/>
            <w:right w:val="dashed" w:sz="6" w:space="0" w:color="787878"/>
          </w:divBdr>
          <w:divsChild>
            <w:div w:id="79569459">
              <w:marLeft w:val="0"/>
              <w:marRight w:val="0"/>
              <w:marTop w:val="0"/>
              <w:marBottom w:val="0"/>
              <w:divBdr>
                <w:top w:val="none" w:sz="0" w:space="0" w:color="auto"/>
                <w:left w:val="none" w:sz="0" w:space="0" w:color="auto"/>
                <w:bottom w:val="none" w:sz="0" w:space="0" w:color="auto"/>
                <w:right w:val="none" w:sz="0" w:space="0" w:color="auto"/>
              </w:divBdr>
            </w:div>
            <w:div w:id="689844169">
              <w:marLeft w:val="4710"/>
              <w:marRight w:val="0"/>
              <w:marTop w:val="60"/>
              <w:marBottom w:val="0"/>
              <w:divBdr>
                <w:top w:val="none" w:sz="0" w:space="0" w:color="auto"/>
                <w:left w:val="none" w:sz="0" w:space="0" w:color="auto"/>
                <w:bottom w:val="none" w:sz="0" w:space="0" w:color="auto"/>
                <w:right w:val="none" w:sz="0" w:space="0" w:color="auto"/>
              </w:divBdr>
            </w:div>
            <w:div w:id="1428815953">
              <w:marLeft w:val="0"/>
              <w:marRight w:val="0"/>
              <w:marTop w:val="30"/>
              <w:marBottom w:val="0"/>
              <w:divBdr>
                <w:top w:val="none" w:sz="0" w:space="0" w:color="auto"/>
                <w:left w:val="none" w:sz="0" w:space="0" w:color="auto"/>
                <w:bottom w:val="none" w:sz="0" w:space="0" w:color="auto"/>
                <w:right w:val="none" w:sz="0" w:space="0" w:color="auto"/>
              </w:divBdr>
            </w:div>
          </w:divsChild>
        </w:div>
        <w:div w:id="1619994169">
          <w:marLeft w:val="0"/>
          <w:marRight w:val="0"/>
          <w:marTop w:val="150"/>
          <w:marBottom w:val="150"/>
          <w:divBdr>
            <w:top w:val="dashed" w:sz="6" w:space="0" w:color="787878"/>
            <w:left w:val="dashed" w:sz="6" w:space="0" w:color="787878"/>
            <w:bottom w:val="dashed" w:sz="6" w:space="0" w:color="787878"/>
            <w:right w:val="dashed" w:sz="6" w:space="0" w:color="787878"/>
          </w:divBdr>
          <w:divsChild>
            <w:div w:id="781850374">
              <w:marLeft w:val="0"/>
              <w:marRight w:val="0"/>
              <w:marTop w:val="0"/>
              <w:marBottom w:val="0"/>
              <w:divBdr>
                <w:top w:val="none" w:sz="0" w:space="0" w:color="auto"/>
                <w:left w:val="none" w:sz="0" w:space="0" w:color="auto"/>
                <w:bottom w:val="none" w:sz="0" w:space="0" w:color="auto"/>
                <w:right w:val="none" w:sz="0" w:space="0" w:color="auto"/>
              </w:divBdr>
            </w:div>
          </w:divsChild>
        </w:div>
        <w:div w:id="1646932461">
          <w:marLeft w:val="0"/>
          <w:marRight w:val="0"/>
          <w:marTop w:val="150"/>
          <w:marBottom w:val="150"/>
          <w:divBdr>
            <w:top w:val="dashed" w:sz="6" w:space="0" w:color="787878"/>
            <w:left w:val="dashed" w:sz="6" w:space="0" w:color="787878"/>
            <w:bottom w:val="dashed" w:sz="6" w:space="0" w:color="787878"/>
            <w:right w:val="dashed" w:sz="6" w:space="0" w:color="787878"/>
          </w:divBdr>
          <w:divsChild>
            <w:div w:id="223760569">
              <w:marLeft w:val="0"/>
              <w:marRight w:val="0"/>
              <w:marTop w:val="0"/>
              <w:marBottom w:val="0"/>
              <w:divBdr>
                <w:top w:val="none" w:sz="0" w:space="0" w:color="auto"/>
                <w:left w:val="none" w:sz="0" w:space="0" w:color="auto"/>
                <w:bottom w:val="none" w:sz="0" w:space="0" w:color="auto"/>
                <w:right w:val="none" w:sz="0" w:space="0" w:color="auto"/>
              </w:divBdr>
            </w:div>
            <w:div w:id="377095596">
              <w:marLeft w:val="0"/>
              <w:marRight w:val="0"/>
              <w:marTop w:val="0"/>
              <w:marBottom w:val="0"/>
              <w:divBdr>
                <w:top w:val="none" w:sz="0" w:space="0" w:color="auto"/>
                <w:left w:val="none" w:sz="0" w:space="0" w:color="auto"/>
                <w:bottom w:val="none" w:sz="0" w:space="0" w:color="auto"/>
                <w:right w:val="none" w:sz="0" w:space="0" w:color="auto"/>
              </w:divBdr>
            </w:div>
            <w:div w:id="2059550133">
              <w:marLeft w:val="4710"/>
              <w:marRight w:val="0"/>
              <w:marTop w:val="90"/>
              <w:marBottom w:val="0"/>
              <w:divBdr>
                <w:top w:val="none" w:sz="0" w:space="0" w:color="auto"/>
                <w:left w:val="none" w:sz="0" w:space="0" w:color="auto"/>
                <w:bottom w:val="none" w:sz="0" w:space="0" w:color="auto"/>
                <w:right w:val="none" w:sz="0" w:space="0" w:color="auto"/>
              </w:divBdr>
            </w:div>
          </w:divsChild>
        </w:div>
        <w:div w:id="1855995828">
          <w:marLeft w:val="0"/>
          <w:marRight w:val="0"/>
          <w:marTop w:val="150"/>
          <w:marBottom w:val="150"/>
          <w:divBdr>
            <w:top w:val="dashed" w:sz="6" w:space="0" w:color="787878"/>
            <w:left w:val="dashed" w:sz="6" w:space="0" w:color="787878"/>
            <w:bottom w:val="dashed" w:sz="6" w:space="0" w:color="787878"/>
            <w:right w:val="dashed" w:sz="6" w:space="0" w:color="787878"/>
          </w:divBdr>
          <w:divsChild>
            <w:div w:id="1684746546">
              <w:marLeft w:val="0"/>
              <w:marRight w:val="0"/>
              <w:marTop w:val="0"/>
              <w:marBottom w:val="0"/>
              <w:divBdr>
                <w:top w:val="none" w:sz="0" w:space="0" w:color="auto"/>
                <w:left w:val="none" w:sz="0" w:space="0" w:color="auto"/>
                <w:bottom w:val="none" w:sz="0" w:space="0" w:color="auto"/>
                <w:right w:val="none" w:sz="0" w:space="0" w:color="auto"/>
              </w:divBdr>
            </w:div>
            <w:div w:id="1734691568">
              <w:marLeft w:val="0"/>
              <w:marRight w:val="0"/>
              <w:marTop w:val="0"/>
              <w:marBottom w:val="0"/>
              <w:divBdr>
                <w:top w:val="none" w:sz="0" w:space="0" w:color="auto"/>
                <w:left w:val="none" w:sz="0" w:space="0" w:color="auto"/>
                <w:bottom w:val="none" w:sz="0" w:space="0" w:color="auto"/>
                <w:right w:val="none" w:sz="0" w:space="0" w:color="auto"/>
              </w:divBdr>
            </w:div>
            <w:div w:id="1836722585">
              <w:marLeft w:val="4710"/>
              <w:marRight w:val="0"/>
              <w:marTop w:val="1290"/>
              <w:marBottom w:val="0"/>
              <w:divBdr>
                <w:top w:val="none" w:sz="0" w:space="0" w:color="auto"/>
                <w:left w:val="none" w:sz="0" w:space="0" w:color="auto"/>
                <w:bottom w:val="none" w:sz="0" w:space="0" w:color="auto"/>
                <w:right w:val="none" w:sz="0" w:space="0" w:color="auto"/>
              </w:divBdr>
            </w:div>
          </w:divsChild>
        </w:div>
      </w:divsChild>
    </w:div>
    <w:div w:id="2032802926">
      <w:bodyDiv w:val="1"/>
      <w:marLeft w:val="0"/>
      <w:marRight w:val="0"/>
      <w:marTop w:val="0"/>
      <w:marBottom w:val="0"/>
      <w:divBdr>
        <w:top w:val="none" w:sz="0" w:space="0" w:color="auto"/>
        <w:left w:val="none" w:sz="0" w:space="0" w:color="auto"/>
        <w:bottom w:val="none" w:sz="0" w:space="0" w:color="auto"/>
        <w:right w:val="none" w:sz="0" w:space="0" w:color="auto"/>
      </w:divBdr>
    </w:div>
    <w:div w:id="2104914366">
      <w:bodyDiv w:val="1"/>
      <w:marLeft w:val="0"/>
      <w:marRight w:val="0"/>
      <w:marTop w:val="0"/>
      <w:marBottom w:val="0"/>
      <w:divBdr>
        <w:top w:val="none" w:sz="0" w:space="0" w:color="auto"/>
        <w:left w:val="none" w:sz="0" w:space="0" w:color="auto"/>
        <w:bottom w:val="none" w:sz="0" w:space="0" w:color="auto"/>
        <w:right w:val="none" w:sz="0" w:space="0" w:color="auto"/>
      </w:divBdr>
    </w:div>
    <w:div w:id="2111655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maps.google.ru"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maps.yandex.ru"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hyperlink" Target="http://maps.yandex.ru"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jpe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footer" Target="footer2.xml"/><Relationship Id="rId8" Type="http://schemas.openxmlformats.org/officeDocument/2006/relationships/endnotes" Target="endnote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CA6B5D-48FE-4351-A726-1A6E13067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13864</Words>
  <Characters>79028</Characters>
  <Application>Microsoft Office Word</Application>
  <DocSecurity>0</DocSecurity>
  <Lines>658</Lines>
  <Paragraphs>185</Paragraphs>
  <ScaleCrop>false</ScaleCrop>
  <HeadingPairs>
    <vt:vector size="2" baseType="variant">
      <vt:variant>
        <vt:lpstr>Название</vt:lpstr>
      </vt:variant>
      <vt:variant>
        <vt:i4>1</vt:i4>
      </vt:variant>
    </vt:vector>
  </HeadingPairs>
  <TitlesOfParts>
    <vt:vector size="1" baseType="lpstr">
      <vt:lpstr>Лабораторная работа №1</vt:lpstr>
    </vt:vector>
  </TitlesOfParts>
  <Company>Microsoft</Company>
  <LinksUpToDate>false</LinksUpToDate>
  <CharactersWithSpaces>92707</CharactersWithSpaces>
  <SharedDoc>false</SharedDoc>
  <HLinks>
    <vt:vector size="18" baseType="variant">
      <vt:variant>
        <vt:i4>3932268</vt:i4>
      </vt:variant>
      <vt:variant>
        <vt:i4>6</vt:i4>
      </vt:variant>
      <vt:variant>
        <vt:i4>0</vt:i4>
      </vt:variant>
      <vt:variant>
        <vt:i4>5</vt:i4>
      </vt:variant>
      <vt:variant>
        <vt:lpwstr>https://maps.google.ru/</vt:lpwstr>
      </vt:variant>
      <vt:variant>
        <vt:lpwstr/>
      </vt:variant>
      <vt:variant>
        <vt:i4>3670066</vt:i4>
      </vt:variant>
      <vt:variant>
        <vt:i4>3</vt:i4>
      </vt:variant>
      <vt:variant>
        <vt:i4>0</vt:i4>
      </vt:variant>
      <vt:variant>
        <vt:i4>5</vt:i4>
      </vt:variant>
      <vt:variant>
        <vt:lpwstr>http://maps.yandex.ru/</vt:lpwstr>
      </vt:variant>
      <vt:variant>
        <vt:lpwstr/>
      </vt:variant>
      <vt:variant>
        <vt:i4>3670066</vt:i4>
      </vt:variant>
      <vt:variant>
        <vt:i4>0</vt:i4>
      </vt:variant>
      <vt:variant>
        <vt:i4>0</vt:i4>
      </vt:variant>
      <vt:variant>
        <vt:i4>5</vt:i4>
      </vt:variant>
      <vt:variant>
        <vt:lpwstr>http://maps.yandex.ru/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Лабораторная работа №1</dc:title>
  <dc:creator>spicina</dc:creator>
  <cp:lastModifiedBy>Zodiak</cp:lastModifiedBy>
  <cp:revision>3</cp:revision>
  <cp:lastPrinted>2026-04-06T06:31:00Z</cp:lastPrinted>
  <dcterms:created xsi:type="dcterms:W3CDTF">2026-06-18T08:53:00Z</dcterms:created>
  <dcterms:modified xsi:type="dcterms:W3CDTF">2026-06-18T09:03:00Z</dcterms:modified>
</cp:coreProperties>
</file>